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64CEB">
      <w:pPr>
        <w:jc w:val="center"/>
        <w:rPr>
          <w:rFonts w:hint="eastAsia" w:ascii="华文中宋" w:hAnsi="华文中宋" w:eastAsia="华文中宋"/>
          <w:sz w:val="44"/>
          <w:szCs w:val="44"/>
        </w:rPr>
      </w:pPr>
      <w:bookmarkStart w:id="0" w:name="_Toc418758133"/>
      <w:bookmarkStart w:id="1" w:name="_Toc422736380"/>
      <w:bookmarkStart w:id="2" w:name="_Toc436086053"/>
      <w:bookmarkStart w:id="3" w:name="_Toc418758134"/>
    </w:p>
    <w:p w14:paraId="19CDD5C8">
      <w:pPr>
        <w:jc w:val="center"/>
        <w:rPr>
          <w:rFonts w:hint="eastAsia" w:ascii="华文中宋" w:hAnsi="华文中宋" w:eastAsia="华文中宋"/>
          <w:sz w:val="44"/>
          <w:szCs w:val="44"/>
        </w:rPr>
      </w:pPr>
      <w:r>
        <w:rPr>
          <w:rFonts w:hint="eastAsia" w:ascii="华文中宋" w:hAnsi="华文中宋" w:eastAsia="华文中宋"/>
          <w:sz w:val="44"/>
          <w:szCs w:val="44"/>
        </w:rPr>
        <w:t>2</w:t>
      </w:r>
      <w:r>
        <w:rPr>
          <w:rFonts w:ascii="华文中宋" w:hAnsi="华文中宋" w:eastAsia="华文中宋"/>
          <w:sz w:val="44"/>
          <w:szCs w:val="44"/>
        </w:rPr>
        <w:t>02</w:t>
      </w:r>
      <w:r>
        <w:rPr>
          <w:rFonts w:hint="eastAsia" w:ascii="华文中宋" w:hAnsi="华文中宋" w:eastAsia="华文中宋"/>
          <w:sz w:val="44"/>
          <w:szCs w:val="44"/>
        </w:rPr>
        <w:t>5级</w:t>
      </w:r>
      <w:r>
        <w:rPr>
          <w:rFonts w:ascii="华文中宋" w:hAnsi="华文中宋" w:eastAsia="华文中宋"/>
          <w:sz w:val="44"/>
          <w:szCs w:val="44"/>
        </w:rPr>
        <w:t>专业人才培养方案</w:t>
      </w:r>
    </w:p>
    <w:p w14:paraId="74A9AF7E">
      <w:pPr>
        <w:jc w:val="center"/>
        <w:rPr>
          <w:rFonts w:hint="eastAsia" w:ascii="华文中宋" w:hAnsi="华文中宋" w:eastAsia="华文中宋"/>
          <w:sz w:val="44"/>
          <w:szCs w:val="44"/>
        </w:rPr>
      </w:pPr>
    </w:p>
    <w:p w14:paraId="27E3FF49">
      <w:pPr>
        <w:jc w:val="center"/>
        <w:rPr>
          <w:rFonts w:hint="eastAsia" w:ascii="华文中宋" w:hAnsi="华文中宋" w:eastAsia="华文中宋"/>
          <w:sz w:val="44"/>
          <w:szCs w:val="44"/>
        </w:rPr>
      </w:pPr>
    </w:p>
    <w:p w14:paraId="5F7A45AE">
      <w:pPr>
        <w:jc w:val="center"/>
        <w:rPr>
          <w:rFonts w:hint="eastAsia" w:ascii="华文中宋" w:hAnsi="华文中宋" w:eastAsia="华文中宋"/>
          <w:sz w:val="44"/>
          <w:szCs w:val="44"/>
        </w:rPr>
      </w:pPr>
    </w:p>
    <w:p w14:paraId="79C7628F">
      <w:pPr>
        <w:jc w:val="center"/>
        <w:rPr>
          <w:rFonts w:hint="eastAsia" w:ascii="华文中宋" w:hAnsi="华文中宋" w:eastAsia="华文中宋"/>
          <w:sz w:val="44"/>
          <w:szCs w:val="44"/>
        </w:rPr>
      </w:pPr>
    </w:p>
    <w:p w14:paraId="01449820">
      <w:pPr>
        <w:jc w:val="center"/>
        <w:rPr>
          <w:rFonts w:hint="eastAsia" w:ascii="华文中宋" w:hAnsi="华文中宋" w:eastAsia="华文中宋"/>
          <w:sz w:val="44"/>
          <w:szCs w:val="44"/>
        </w:rPr>
      </w:pPr>
    </w:p>
    <w:p w14:paraId="3FB2C990">
      <w:pPr>
        <w:pStyle w:val="137"/>
        <w:ind w:firstLine="480"/>
        <w:rPr>
          <w:rFonts w:hint="eastAsia" w:ascii="宋体" w:eastAsia="宋体"/>
          <w:color w:val="auto"/>
          <w:szCs w:val="24"/>
        </w:rPr>
      </w:pPr>
    </w:p>
    <w:p w14:paraId="163C1C65">
      <w:pPr>
        <w:jc w:val="center"/>
        <w:rPr>
          <w:rFonts w:hint="eastAsia" w:ascii="华文中宋" w:hAnsi="华文中宋" w:eastAsia="华文中宋"/>
          <w:sz w:val="44"/>
          <w:szCs w:val="44"/>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4189"/>
      </w:tblGrid>
      <w:tr w14:paraId="31D8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76B92F52">
            <w:pPr>
              <w:jc w:val="right"/>
              <w:rPr>
                <w:rFonts w:hint="eastAsia" w:ascii="仿宋" w:hAnsi="仿宋" w:eastAsia="仿宋"/>
                <w:sz w:val="32"/>
                <w:szCs w:val="32"/>
              </w:rPr>
            </w:pPr>
            <w:r>
              <w:rPr>
                <w:rFonts w:hint="eastAsia" w:ascii="仿宋" w:hAnsi="仿宋" w:eastAsia="仿宋"/>
                <w:kern w:val="0"/>
                <w:sz w:val="32"/>
                <w:szCs w:val="32"/>
              </w:rPr>
              <w:t>二级学院</w:t>
            </w:r>
          </w:p>
        </w:tc>
        <w:tc>
          <w:tcPr>
            <w:tcW w:w="4189" w:type="dxa"/>
            <w:tcBorders>
              <w:bottom w:val="single" w:color="auto" w:sz="4" w:space="0"/>
            </w:tcBorders>
            <w:vAlign w:val="bottom"/>
          </w:tcPr>
          <w:p w14:paraId="39594C82">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数字创意与工程学院</w:t>
            </w:r>
          </w:p>
        </w:tc>
      </w:tr>
      <w:tr w14:paraId="2686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69A7F63A">
            <w:pPr>
              <w:jc w:val="right"/>
              <w:rPr>
                <w:rFonts w:hint="eastAsia" w:ascii="仿宋" w:hAnsi="仿宋" w:eastAsia="仿宋"/>
                <w:sz w:val="32"/>
                <w:szCs w:val="32"/>
              </w:rPr>
            </w:pPr>
            <w:r>
              <w:rPr>
                <w:rFonts w:hint="eastAsia" w:ascii="仿宋" w:hAnsi="仿宋" w:eastAsia="仿宋"/>
                <w:spacing w:val="160"/>
                <w:kern w:val="0"/>
                <w:sz w:val="32"/>
                <w:szCs w:val="32"/>
                <w:fitText w:val="960" w:id="-1152245247"/>
              </w:rPr>
              <w:t>专</w:t>
            </w:r>
            <w:r>
              <w:rPr>
                <w:rFonts w:hint="eastAsia" w:ascii="仿宋" w:hAnsi="仿宋" w:eastAsia="仿宋"/>
                <w:spacing w:val="0"/>
                <w:kern w:val="0"/>
                <w:sz w:val="32"/>
                <w:szCs w:val="32"/>
                <w:fitText w:val="960" w:id="-1152245247"/>
              </w:rPr>
              <w:t>业</w:t>
            </w:r>
          </w:p>
        </w:tc>
        <w:tc>
          <w:tcPr>
            <w:tcW w:w="4189" w:type="dxa"/>
            <w:tcBorders>
              <w:top w:val="single" w:color="auto" w:sz="4" w:space="0"/>
              <w:bottom w:val="single" w:color="auto" w:sz="4" w:space="0"/>
            </w:tcBorders>
            <w:vAlign w:val="bottom"/>
          </w:tcPr>
          <w:p w14:paraId="6B9DF9D7">
            <w:pPr>
              <w:jc w:val="center"/>
              <w:rPr>
                <w:rFonts w:hint="eastAsia" w:ascii="仿宋" w:hAnsi="仿宋" w:eastAsia="仿宋"/>
                <w:sz w:val="32"/>
                <w:szCs w:val="32"/>
                <w:lang w:val="en-US" w:eastAsia="zh-CN"/>
              </w:rPr>
            </w:pPr>
            <w:r>
              <w:rPr>
                <w:rFonts w:hint="eastAsia" w:ascii="仿宋" w:hAnsi="仿宋" w:eastAsia="仿宋"/>
                <w:sz w:val="32"/>
                <w:szCs w:val="32"/>
                <w:lang w:val="en-US" w:eastAsia="zh-CN"/>
              </w:rPr>
              <w:t>建设工程管理</w:t>
            </w:r>
          </w:p>
        </w:tc>
      </w:tr>
      <w:tr w14:paraId="4893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555" w:type="dxa"/>
            <w:vAlign w:val="bottom"/>
          </w:tcPr>
          <w:p w14:paraId="16C4EC1C">
            <w:pPr>
              <w:jc w:val="right"/>
              <w:rPr>
                <w:rFonts w:hint="eastAsia" w:ascii="仿宋" w:hAnsi="仿宋" w:eastAsia="仿宋"/>
                <w:sz w:val="32"/>
                <w:szCs w:val="32"/>
              </w:rPr>
            </w:pPr>
            <w:r>
              <w:rPr>
                <w:rFonts w:hint="eastAsia" w:ascii="仿宋" w:hAnsi="仿宋" w:eastAsia="仿宋"/>
                <w:sz w:val="32"/>
                <w:szCs w:val="32"/>
              </w:rPr>
              <w:t>编写人员</w:t>
            </w:r>
          </w:p>
        </w:tc>
        <w:tc>
          <w:tcPr>
            <w:tcW w:w="4189" w:type="dxa"/>
            <w:tcBorders>
              <w:top w:val="single" w:color="auto" w:sz="4" w:space="0"/>
              <w:bottom w:val="single" w:color="auto" w:sz="4" w:space="0"/>
            </w:tcBorders>
            <w:vAlign w:val="bottom"/>
          </w:tcPr>
          <w:p w14:paraId="1BA29DFB">
            <w:pPr>
              <w:jc w:val="center"/>
              <w:rPr>
                <w:rFonts w:hint="eastAsia" w:ascii="仿宋" w:hAnsi="仿宋" w:eastAsia="仿宋"/>
                <w:sz w:val="32"/>
                <w:szCs w:val="32"/>
                <w:lang w:val="en-US" w:eastAsia="zh-CN"/>
              </w:rPr>
            </w:pPr>
            <w:r>
              <w:rPr>
                <w:rFonts w:hint="eastAsia" w:ascii="仿宋" w:hAnsi="仿宋" w:eastAsia="仿宋"/>
                <w:sz w:val="32"/>
                <w:szCs w:val="32"/>
                <w:lang w:val="en-US" w:eastAsia="zh-CN"/>
              </w:rPr>
              <w:t>陆越</w:t>
            </w:r>
          </w:p>
        </w:tc>
      </w:tr>
      <w:tr w14:paraId="721A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573CC191">
            <w:pPr>
              <w:jc w:val="right"/>
              <w:rPr>
                <w:rFonts w:hint="eastAsia" w:ascii="仿宋" w:hAnsi="仿宋" w:eastAsia="仿宋"/>
                <w:sz w:val="32"/>
                <w:szCs w:val="32"/>
              </w:rPr>
            </w:pPr>
            <w:r>
              <w:rPr>
                <w:rFonts w:hint="eastAsia" w:ascii="仿宋" w:hAnsi="仿宋" w:eastAsia="仿宋"/>
                <w:sz w:val="32"/>
                <w:szCs w:val="32"/>
              </w:rPr>
              <w:t>审核人</w:t>
            </w:r>
          </w:p>
        </w:tc>
        <w:tc>
          <w:tcPr>
            <w:tcW w:w="4189" w:type="dxa"/>
            <w:tcBorders>
              <w:top w:val="single" w:color="auto" w:sz="4" w:space="0"/>
              <w:bottom w:val="single" w:color="auto" w:sz="4" w:space="0"/>
            </w:tcBorders>
            <w:vAlign w:val="bottom"/>
          </w:tcPr>
          <w:p w14:paraId="50DAB9E8">
            <w:pPr>
              <w:jc w:val="center"/>
              <w:rPr>
                <w:rFonts w:hint="eastAsia" w:ascii="仿宋" w:hAnsi="仿宋" w:eastAsia="仿宋"/>
                <w:sz w:val="32"/>
                <w:szCs w:val="32"/>
                <w:lang w:val="en-US" w:eastAsia="zh-CN"/>
              </w:rPr>
            </w:pPr>
            <w:r>
              <w:rPr>
                <w:rFonts w:hint="eastAsia" w:ascii="仿宋" w:hAnsi="仿宋" w:eastAsia="仿宋"/>
                <w:sz w:val="32"/>
                <w:szCs w:val="32"/>
                <w:lang w:val="en-US" w:eastAsia="zh-CN"/>
              </w:rPr>
              <w:t>李波</w:t>
            </w:r>
          </w:p>
        </w:tc>
      </w:tr>
      <w:tr w14:paraId="592C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0AE2B546">
            <w:pPr>
              <w:jc w:val="right"/>
              <w:rPr>
                <w:rFonts w:hint="eastAsia" w:ascii="仿宋" w:hAnsi="仿宋" w:eastAsia="仿宋"/>
                <w:sz w:val="32"/>
                <w:szCs w:val="32"/>
              </w:rPr>
            </w:pPr>
            <w:r>
              <w:rPr>
                <w:rFonts w:hint="eastAsia" w:ascii="仿宋" w:hAnsi="仿宋" w:eastAsia="仿宋"/>
                <w:sz w:val="32"/>
                <w:szCs w:val="32"/>
              </w:rPr>
              <w:t>批准人</w:t>
            </w:r>
          </w:p>
        </w:tc>
        <w:tc>
          <w:tcPr>
            <w:tcW w:w="4189" w:type="dxa"/>
            <w:tcBorders>
              <w:top w:val="single" w:color="auto" w:sz="4" w:space="0"/>
              <w:bottom w:val="single" w:color="auto" w:sz="4" w:space="0"/>
            </w:tcBorders>
            <w:vAlign w:val="bottom"/>
          </w:tcPr>
          <w:p w14:paraId="3650E9F7">
            <w:pPr>
              <w:jc w:val="center"/>
              <w:rPr>
                <w:rFonts w:hint="eastAsia" w:ascii="仿宋" w:hAnsi="仿宋" w:eastAsia="仿宋"/>
                <w:sz w:val="32"/>
                <w:szCs w:val="32"/>
                <w:lang w:val="en-US" w:eastAsia="zh-CN"/>
              </w:rPr>
            </w:pPr>
            <w:bookmarkStart w:id="32" w:name="_GoBack"/>
            <w:bookmarkEnd w:id="32"/>
            <w:r>
              <w:rPr>
                <w:rFonts w:hint="eastAsia" w:ascii="仿宋" w:hAnsi="仿宋" w:eastAsia="仿宋"/>
                <w:sz w:val="32"/>
                <w:szCs w:val="32"/>
                <w:lang w:val="en-US" w:eastAsia="zh-CN"/>
              </w:rPr>
              <w:t>张聪</w:t>
            </w:r>
          </w:p>
        </w:tc>
      </w:tr>
    </w:tbl>
    <w:p w14:paraId="28AD313E">
      <w:pPr>
        <w:jc w:val="center"/>
        <w:rPr>
          <w:rFonts w:hint="eastAsia" w:ascii="仿宋" w:hAnsi="仿宋" w:eastAsia="仿宋"/>
          <w:sz w:val="32"/>
          <w:szCs w:val="32"/>
        </w:rPr>
      </w:pPr>
    </w:p>
    <w:p w14:paraId="17501257">
      <w:pPr>
        <w:jc w:val="center"/>
        <w:rPr>
          <w:rFonts w:hint="eastAsia" w:ascii="仿宋" w:hAnsi="仿宋" w:eastAsia="仿宋"/>
          <w:sz w:val="32"/>
          <w:szCs w:val="32"/>
        </w:rPr>
      </w:pPr>
    </w:p>
    <w:p w14:paraId="0A86B5DA">
      <w:pPr>
        <w:jc w:val="center"/>
        <w:rPr>
          <w:rFonts w:hint="eastAsia" w:ascii="仿宋" w:hAnsi="仿宋" w:eastAsia="仿宋"/>
          <w:sz w:val="32"/>
          <w:szCs w:val="32"/>
        </w:rPr>
        <w:sectPr>
          <w:footerReference r:id="rId3" w:type="default"/>
          <w:footerReference r:id="rId4" w:type="even"/>
          <w:pgSz w:w="11906" w:h="16838"/>
          <w:pgMar w:top="1418" w:right="1301" w:bottom="1091" w:left="1155" w:header="851" w:footer="731" w:gutter="0"/>
          <w:cols w:space="425" w:num="1"/>
          <w:docGrid w:type="lines" w:linePitch="312" w:charSpace="0"/>
        </w:sectPr>
      </w:pPr>
      <w:r>
        <w:rPr>
          <w:rFonts w:hint="eastAsia" w:ascii="仿宋" w:hAnsi="仿宋" w:eastAsia="仿宋"/>
          <w:sz w:val="32"/>
          <w:szCs w:val="32"/>
        </w:rPr>
        <w:t>二〇二五年</w:t>
      </w:r>
    </w:p>
    <w:sdt>
      <w:sdtPr>
        <w:rPr>
          <w:rFonts w:ascii="Times New Roman" w:hAnsi="Times New Roman"/>
          <w:color w:val="auto"/>
          <w:kern w:val="2"/>
          <w:sz w:val="21"/>
          <w:szCs w:val="24"/>
          <w:lang w:val="zh-CN"/>
        </w:rPr>
        <w:id w:val="-15850933"/>
        <w:docPartObj>
          <w:docPartGallery w:val="Table of Contents"/>
          <w:docPartUnique/>
        </w:docPartObj>
      </w:sdtPr>
      <w:sdtEndPr>
        <w:rPr>
          <w:rFonts w:ascii="Times New Roman" w:hAnsi="Times New Roman"/>
          <w:b/>
          <w:bCs/>
          <w:color w:val="auto"/>
          <w:kern w:val="2"/>
          <w:sz w:val="24"/>
          <w:szCs w:val="24"/>
          <w:lang w:val="zh-CN"/>
        </w:rPr>
      </w:sdtEndPr>
      <w:sdtContent>
        <w:p w14:paraId="43D5509D">
          <w:pPr>
            <w:pStyle w:val="96"/>
            <w:jc w:val="center"/>
            <w:rPr>
              <w:color w:val="auto"/>
            </w:rPr>
          </w:pPr>
          <w:r>
            <w:rPr>
              <w:color w:val="auto"/>
              <w:lang w:val="zh-CN"/>
            </w:rPr>
            <w:t>目录</w:t>
          </w:r>
        </w:p>
        <w:p w14:paraId="785B5C25">
          <w:pPr>
            <w:pStyle w:val="16"/>
            <w:tabs>
              <w:tab w:val="right" w:leader="dot" w:pos="9440"/>
            </w:tabs>
            <w:rPr>
              <w:rFonts w:hint="eastAsia" w:asciiTheme="minorHAnsi" w:hAnsiTheme="minorHAnsi" w:eastAsiaTheme="minorEastAsia" w:cstheme="minorBidi"/>
              <w:sz w:val="22"/>
              <w:szCs w:val="24"/>
              <w14:ligatures w14:val="standardContextual"/>
            </w:rPr>
          </w:pPr>
          <w:r>
            <w:rPr>
              <w:sz w:val="24"/>
            </w:rPr>
            <w:fldChar w:fldCharType="begin"/>
          </w:r>
          <w:r>
            <w:rPr>
              <w:sz w:val="24"/>
            </w:rPr>
            <w:instrText xml:space="preserve"> TOC \o "1-3" \h \z \u </w:instrText>
          </w:r>
          <w:r>
            <w:rPr>
              <w:sz w:val="24"/>
            </w:rPr>
            <w:fldChar w:fldCharType="separate"/>
          </w:r>
          <w:r>
            <w:fldChar w:fldCharType="begin"/>
          </w:r>
          <w:r>
            <w:instrText xml:space="preserve"> HYPERLINK \l "_Toc197702688" </w:instrText>
          </w:r>
          <w:r>
            <w:fldChar w:fldCharType="separate"/>
          </w:r>
          <w:r>
            <w:rPr>
              <w:rStyle w:val="24"/>
              <w:rFonts w:hint="eastAsia"/>
            </w:rPr>
            <w:t>一、 专业名称与代码</w:t>
          </w:r>
          <w:r>
            <w:rPr>
              <w:rFonts w:hint="eastAsia"/>
            </w:rPr>
            <w:tab/>
          </w:r>
          <w:r>
            <w:rPr>
              <w:rFonts w:hint="eastAsia"/>
            </w:rPr>
            <w:fldChar w:fldCharType="begin"/>
          </w:r>
          <w:r>
            <w:rPr>
              <w:rFonts w:hint="eastAsia"/>
            </w:rPr>
            <w:instrText xml:space="preserve"> </w:instrText>
          </w:r>
          <w:r>
            <w:instrText xml:space="preserve">PAGEREF _Toc197702688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63EAF40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"_Toc197702689" </w:instrText>
          </w:r>
          <w:r>
            <w:fldChar w:fldCharType="separate"/>
          </w:r>
          <w:r>
            <w:rPr>
              <w:rStyle w:val="24"/>
              <w:rFonts w:hint="eastAsia"/>
            </w:rPr>
            <w:t>二、 培养对象与学制</w:t>
          </w:r>
          <w:r>
            <w:rPr>
              <w:rFonts w:hint="eastAsia"/>
            </w:rPr>
            <w:tab/>
          </w:r>
          <w:r>
            <w:rPr>
              <w:rFonts w:hint="eastAsia"/>
            </w:rPr>
            <w:fldChar w:fldCharType="begin"/>
          </w:r>
          <w:r>
            <w:rPr>
              <w:rFonts w:hint="eastAsia"/>
            </w:rPr>
            <w:instrText xml:space="preserve"> </w:instrText>
          </w:r>
          <w:r>
            <w:instrText xml:space="preserve">PAGEREF _Toc197702689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7A14C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"_Toc197702690" </w:instrText>
          </w:r>
          <w:r>
            <w:fldChar w:fldCharType="separate"/>
          </w:r>
          <w:r>
            <w:rPr>
              <w:rStyle w:val="24"/>
              <w:rFonts w:hint="eastAsia"/>
            </w:rPr>
            <w:t>三、 职业面向（参照教育部标准）</w:t>
          </w:r>
          <w:r>
            <w:rPr>
              <w:rFonts w:hint="eastAsia"/>
            </w:rPr>
            <w:tab/>
          </w:r>
          <w:r>
            <w:rPr>
              <w:rFonts w:hint="eastAsia"/>
            </w:rPr>
            <w:fldChar w:fldCharType="begin"/>
          </w:r>
          <w:r>
            <w:rPr>
              <w:rFonts w:hint="eastAsia"/>
            </w:rPr>
            <w:instrText xml:space="preserve"> </w:instrText>
          </w:r>
          <w:r>
            <w:instrText xml:space="preserve">PAGEREF _Toc197702690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20FD38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"_Toc197702691" </w:instrText>
          </w:r>
          <w:r>
            <w:fldChar w:fldCharType="separate"/>
          </w:r>
          <w:r>
            <w:rPr>
              <w:rStyle w:val="24"/>
              <w:rFonts w:hint="eastAsia"/>
            </w:rPr>
            <w:t>四、 培养目标（参照教育部标准）</w:t>
          </w:r>
          <w:r>
            <w:rPr>
              <w:rFonts w:hint="eastAsia"/>
            </w:rPr>
            <w:tab/>
          </w:r>
          <w:r>
            <w:rPr>
              <w:rFonts w:hint="eastAsia"/>
            </w:rPr>
            <w:fldChar w:fldCharType="begin"/>
          </w:r>
          <w:r>
            <w:rPr>
              <w:rFonts w:hint="eastAsia"/>
            </w:rPr>
            <w:instrText xml:space="preserve"> </w:instrText>
          </w:r>
          <w:r>
            <w:instrText xml:space="preserve">PAGEREF _Toc197702691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043359F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"_Toc197702692" </w:instrText>
          </w:r>
          <w:r>
            <w:fldChar w:fldCharType="separate"/>
          </w:r>
          <w:r>
            <w:rPr>
              <w:rStyle w:val="24"/>
              <w:rFonts w:hint="eastAsia"/>
            </w:rPr>
            <w:t>五、 培养规格（参照教育部标准）</w:t>
          </w:r>
          <w:r>
            <w:rPr>
              <w:rFonts w:hint="eastAsia"/>
            </w:rPr>
            <w:tab/>
          </w:r>
          <w:r>
            <w:rPr>
              <w:rFonts w:hint="eastAsia"/>
            </w:rPr>
            <w:fldChar w:fldCharType="begin"/>
          </w:r>
          <w:r>
            <w:rPr>
              <w:rFonts w:hint="eastAsia"/>
            </w:rPr>
            <w:instrText xml:space="preserve"> </w:instrText>
          </w:r>
          <w:r>
            <w:instrText xml:space="preserve">PAGEREF _Toc197702692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10FCD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"_Toc197702693" </w:instrText>
          </w:r>
          <w:r>
            <w:fldChar w:fldCharType="separate"/>
          </w:r>
          <w:r>
            <w:rPr>
              <w:rStyle w:val="24"/>
              <w:rFonts w:hint="eastAsia"/>
            </w:rPr>
            <w:t>六、 课程设置及学时安排（参照教育部标准）</w:t>
          </w:r>
          <w:r>
            <w:rPr>
              <w:rFonts w:hint="eastAsia"/>
            </w:rPr>
            <w:tab/>
          </w:r>
          <w:r>
            <w:rPr>
              <w:rFonts w:hint="eastAsia"/>
            </w:rPr>
            <w:fldChar w:fldCharType="begin"/>
          </w:r>
          <w:r>
            <w:rPr>
              <w:rFonts w:hint="eastAsia"/>
            </w:rPr>
            <w:instrText xml:space="preserve"> </w:instrText>
          </w:r>
          <w:r>
            <w:instrText xml:space="preserve">PAGEREF _Toc197702693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65AB09F">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"_Toc197702694" </w:instrText>
          </w:r>
          <w:r>
            <w:fldChar w:fldCharType="separate"/>
          </w:r>
          <w:r>
            <w:rPr>
              <w:rStyle w:val="24"/>
              <w:rFonts w:hint="eastAsia"/>
            </w:rPr>
            <w:t>1． 公共基础课程</w:t>
          </w:r>
          <w:r>
            <w:rPr>
              <w:rFonts w:hint="eastAsia"/>
            </w:rPr>
            <w:tab/>
          </w:r>
          <w:r>
            <w:rPr>
              <w:rFonts w:hint="eastAsia"/>
            </w:rPr>
            <w:fldChar w:fldCharType="begin"/>
          </w:r>
          <w:r>
            <w:rPr>
              <w:rFonts w:hint="eastAsia"/>
            </w:rPr>
            <w:instrText xml:space="preserve"> </w:instrText>
          </w:r>
          <w:r>
            <w:instrText xml:space="preserve">PAGEREF _Toc197702694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03682D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"_Toc197702695" </w:instrText>
          </w:r>
          <w:r>
            <w:fldChar w:fldCharType="separate"/>
          </w:r>
          <w:r>
            <w:rPr>
              <w:rStyle w:val="24"/>
              <w:rFonts w:hint="eastAsia"/>
            </w:rPr>
            <w:t>2． 专业课程</w:t>
          </w:r>
          <w:r>
            <w:rPr>
              <w:rFonts w:hint="eastAsia"/>
            </w:rPr>
            <w:tab/>
          </w:r>
          <w:r>
            <w:rPr>
              <w:rFonts w:hint="eastAsia"/>
            </w:rPr>
            <w:fldChar w:fldCharType="begin"/>
          </w:r>
          <w:r>
            <w:rPr>
              <w:rFonts w:hint="eastAsia"/>
            </w:rPr>
            <w:instrText xml:space="preserve"> </w:instrText>
          </w:r>
          <w:r>
            <w:instrText xml:space="preserve">PAGEREF _Toc197702695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646BCC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"_Toc197702696" </w:instrText>
          </w:r>
          <w:r>
            <w:fldChar w:fldCharType="separate"/>
          </w:r>
          <w:r>
            <w:rPr>
              <w:rStyle w:val="24"/>
              <w:rFonts w:hint="eastAsia"/>
            </w:rPr>
            <w:t>3． 实践性教学环节</w:t>
          </w:r>
          <w:r>
            <w:rPr>
              <w:rFonts w:hint="eastAsia"/>
            </w:rPr>
            <w:tab/>
          </w:r>
          <w:r>
            <w:rPr>
              <w:rFonts w:hint="eastAsia"/>
            </w:rPr>
            <w:fldChar w:fldCharType="begin"/>
          </w:r>
          <w:r>
            <w:rPr>
              <w:rFonts w:hint="eastAsia"/>
            </w:rPr>
            <w:instrText xml:space="preserve"> </w:instrText>
          </w:r>
          <w:r>
            <w:instrText xml:space="preserve">PAGEREF _Toc197702696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52C551D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"_Toc197702697" </w:instrText>
          </w:r>
          <w:r>
            <w:fldChar w:fldCharType="separate"/>
          </w:r>
          <w:r>
            <w:rPr>
              <w:rStyle w:val="24"/>
              <w:rFonts w:hint="eastAsia"/>
            </w:rPr>
            <w:t>4． 相关要求</w:t>
          </w:r>
          <w:r>
            <w:rPr>
              <w:rFonts w:hint="eastAsia"/>
            </w:rPr>
            <w:tab/>
          </w:r>
          <w:r>
            <w:rPr>
              <w:rFonts w:hint="eastAsia"/>
            </w:rPr>
            <w:fldChar w:fldCharType="begin"/>
          </w:r>
          <w:r>
            <w:rPr>
              <w:rFonts w:hint="eastAsia"/>
            </w:rPr>
            <w:instrText xml:space="preserve"> </w:instrText>
          </w:r>
          <w:r>
            <w:instrText xml:space="preserve">PAGEREF _Toc197702697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76E0C738">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"_Toc197702698" </w:instrText>
          </w:r>
          <w:r>
            <w:fldChar w:fldCharType="separate"/>
          </w:r>
          <w:r>
            <w:rPr>
              <w:rStyle w:val="24"/>
              <w:rFonts w:hint="eastAsia"/>
            </w:rPr>
            <w:t>七、 学时安排</w:t>
          </w:r>
          <w:r>
            <w:rPr>
              <w:rFonts w:hint="eastAsia"/>
            </w:rPr>
            <w:tab/>
          </w:r>
          <w:r>
            <w:rPr>
              <w:rFonts w:hint="eastAsia"/>
            </w:rPr>
            <w:fldChar w:fldCharType="begin"/>
          </w:r>
          <w:r>
            <w:rPr>
              <w:rFonts w:hint="eastAsia"/>
            </w:rPr>
            <w:instrText xml:space="preserve"> </w:instrText>
          </w:r>
          <w:r>
            <w:instrText xml:space="preserve">PAGEREF _Toc197702698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284798B2">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"_Toc197702699" </w:instrText>
          </w:r>
          <w:r>
            <w:fldChar w:fldCharType="separate"/>
          </w:r>
          <w:r>
            <w:rPr>
              <w:rStyle w:val="24"/>
              <w:rFonts w:hint="eastAsia"/>
            </w:rPr>
            <w:t>八、 教学活动时间分配表</w:t>
          </w:r>
          <w:r>
            <w:rPr>
              <w:rFonts w:hint="eastAsia"/>
            </w:rPr>
            <w:tab/>
          </w:r>
          <w:r>
            <w:rPr>
              <w:rFonts w:hint="eastAsia"/>
            </w:rPr>
            <w:fldChar w:fldCharType="begin"/>
          </w:r>
          <w:r>
            <w:rPr>
              <w:rFonts w:hint="eastAsia"/>
            </w:rPr>
            <w:instrText xml:space="preserve"> </w:instrText>
          </w:r>
          <w:r>
            <w:instrText xml:space="preserve">PAGEREF _Toc197702699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5DB9A720">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"_Toc197702700" </w:instrText>
          </w:r>
          <w:r>
            <w:fldChar w:fldCharType="separate"/>
          </w:r>
          <w:r>
            <w:rPr>
              <w:rStyle w:val="24"/>
              <w:rFonts w:hint="eastAsia"/>
            </w:rPr>
            <w:t>九、 学时分配比例表</w:t>
          </w:r>
          <w:r>
            <w:rPr>
              <w:rFonts w:hint="eastAsia"/>
            </w:rPr>
            <w:tab/>
          </w:r>
          <w:r>
            <w:rPr>
              <w:rFonts w:hint="eastAsia"/>
            </w:rPr>
            <w:fldChar w:fldCharType="begin"/>
          </w:r>
          <w:r>
            <w:rPr>
              <w:rFonts w:hint="eastAsia"/>
            </w:rPr>
            <w:instrText xml:space="preserve"> </w:instrText>
          </w:r>
          <w:r>
            <w:instrText xml:space="preserve">PAGEREF _Toc197702700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364D54E3">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"_Toc197702701" </w:instrText>
          </w:r>
          <w:r>
            <w:fldChar w:fldCharType="separate"/>
          </w:r>
          <w:r>
            <w:rPr>
              <w:rStyle w:val="24"/>
              <w:rFonts w:hint="eastAsia"/>
            </w:rPr>
            <w:t>十、 教学计划进程表（在excel表中计算后复制粘贴进来）</w:t>
          </w:r>
          <w:r>
            <w:rPr>
              <w:rFonts w:hint="eastAsia"/>
            </w:rPr>
            <w:tab/>
          </w:r>
          <w:r>
            <w:rPr>
              <w:rFonts w:hint="eastAsia"/>
            </w:rPr>
            <w:fldChar w:fldCharType="begin"/>
          </w:r>
          <w:r>
            <w:rPr>
              <w:rFonts w:hint="eastAsia"/>
            </w:rPr>
            <w:instrText xml:space="preserve"> </w:instrText>
          </w:r>
          <w:r>
            <w:instrText xml:space="preserve">PAGEREF _Toc197702701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4FBE4F4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"_Toc197702702" </w:instrText>
          </w:r>
          <w:r>
            <w:fldChar w:fldCharType="separate"/>
          </w:r>
          <w:r>
            <w:rPr>
              <w:rStyle w:val="24"/>
              <w:rFonts w:hint="eastAsia"/>
            </w:rPr>
            <w:t>十一、 实施保障</w:t>
          </w:r>
          <w:r>
            <w:rPr>
              <w:rFonts w:hint="eastAsia"/>
            </w:rPr>
            <w:tab/>
          </w:r>
          <w:r>
            <w:rPr>
              <w:rFonts w:hint="eastAsia"/>
            </w:rPr>
            <w:fldChar w:fldCharType="begin"/>
          </w:r>
          <w:r>
            <w:rPr>
              <w:rFonts w:hint="eastAsia"/>
            </w:rPr>
            <w:instrText xml:space="preserve"> </w:instrText>
          </w:r>
          <w:r>
            <w:instrText xml:space="preserve">PAGEREF _Toc197702702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52F3FCDB">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"_Toc197702703" </w:instrText>
          </w:r>
          <w:r>
            <w:fldChar w:fldCharType="separate"/>
          </w:r>
          <w:r>
            <w:rPr>
              <w:rStyle w:val="24"/>
              <w:rFonts w:hint="eastAsia"/>
            </w:rPr>
            <w:t>（一）师资队伍</w:t>
          </w:r>
          <w:r>
            <w:rPr>
              <w:rFonts w:hint="eastAsia"/>
            </w:rPr>
            <w:tab/>
          </w:r>
          <w:r>
            <w:rPr>
              <w:rFonts w:hint="eastAsia"/>
            </w:rPr>
            <w:fldChar w:fldCharType="begin"/>
          </w:r>
          <w:r>
            <w:rPr>
              <w:rFonts w:hint="eastAsia"/>
            </w:rPr>
            <w:instrText xml:space="preserve"> </w:instrText>
          </w:r>
          <w:r>
            <w:instrText xml:space="preserve">PAGEREF _Toc197702703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753841E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"_Toc197702704" </w:instrText>
          </w:r>
          <w:r>
            <w:fldChar w:fldCharType="separate"/>
          </w:r>
          <w:r>
            <w:rPr>
              <w:rStyle w:val="24"/>
              <w:rFonts w:hint="eastAsia"/>
            </w:rPr>
            <w:t>（二）教学设施</w:t>
          </w:r>
          <w:r>
            <w:rPr>
              <w:rFonts w:hint="eastAsia"/>
            </w:rPr>
            <w:tab/>
          </w:r>
          <w:r>
            <w:rPr>
              <w:rFonts w:hint="eastAsia"/>
            </w:rPr>
            <w:fldChar w:fldCharType="begin"/>
          </w:r>
          <w:r>
            <w:rPr>
              <w:rFonts w:hint="eastAsia"/>
            </w:rPr>
            <w:instrText xml:space="preserve"> </w:instrText>
          </w:r>
          <w:r>
            <w:instrText xml:space="preserve">PAGEREF _Toc197702704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0A4483A0">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"_Toc197702705" </w:instrText>
          </w:r>
          <w:r>
            <w:fldChar w:fldCharType="separate"/>
          </w:r>
          <w:r>
            <w:rPr>
              <w:rStyle w:val="24"/>
              <w:rFonts w:hint="eastAsia"/>
            </w:rPr>
            <w:t>（三）教学资源</w:t>
          </w:r>
          <w:r>
            <w:rPr>
              <w:rFonts w:hint="eastAsia"/>
            </w:rPr>
            <w:tab/>
          </w:r>
          <w:r>
            <w:rPr>
              <w:rFonts w:hint="eastAsia"/>
            </w:rPr>
            <w:fldChar w:fldCharType="begin"/>
          </w:r>
          <w:r>
            <w:rPr>
              <w:rFonts w:hint="eastAsia"/>
            </w:rPr>
            <w:instrText xml:space="preserve"> </w:instrText>
          </w:r>
          <w:r>
            <w:instrText xml:space="preserve">PAGEREF _Toc197702705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017A42CE">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"_Toc197702706" </w:instrText>
          </w:r>
          <w:r>
            <w:fldChar w:fldCharType="separate"/>
          </w:r>
          <w:r>
            <w:rPr>
              <w:rStyle w:val="24"/>
              <w:rFonts w:hint="eastAsia"/>
            </w:rPr>
            <w:t>十二、 质量保障和毕业要求</w:t>
          </w:r>
          <w:r>
            <w:rPr>
              <w:rFonts w:hint="eastAsia"/>
            </w:rPr>
            <w:tab/>
          </w:r>
          <w:r>
            <w:rPr>
              <w:rFonts w:hint="eastAsia"/>
            </w:rPr>
            <w:fldChar w:fldCharType="begin"/>
          </w:r>
          <w:r>
            <w:rPr>
              <w:rFonts w:hint="eastAsia"/>
            </w:rPr>
            <w:instrText xml:space="preserve"> </w:instrText>
          </w:r>
          <w:r>
            <w:instrText xml:space="preserve">PAGEREF _Toc197702706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69826901">
          <w:pPr>
            <w:rPr>
              <w:sz w:val="24"/>
            </w:rPr>
          </w:pPr>
          <w:r>
            <w:rPr>
              <w:b/>
              <w:bCs/>
              <w:sz w:val="24"/>
              <w:lang w:val="zh-CN"/>
            </w:rPr>
            <w:fldChar w:fldCharType="end"/>
          </w:r>
        </w:p>
      </w:sdtContent>
    </w:sdt>
    <w:p w14:paraId="385977D4">
      <w:pPr>
        <w:rPr>
          <w:sz w:val="24"/>
        </w:rPr>
        <w:sectPr>
          <w:pgSz w:w="11906" w:h="16838"/>
          <w:pgMar w:top="1418" w:right="1301" w:bottom="1091" w:left="1155" w:header="851" w:footer="731" w:gutter="0"/>
          <w:pgNumType w:start="1"/>
          <w:cols w:space="425" w:num="1"/>
          <w:docGrid w:type="lines" w:linePitch="312" w:charSpace="0"/>
        </w:sectPr>
      </w:pPr>
    </w:p>
    <w:p w14:paraId="7ABB3370">
      <w:pPr>
        <w:jc w:val="center"/>
        <w:rPr>
          <w:rFonts w:hint="eastAsia" w:ascii="华文中宋" w:hAnsi="华文中宋" w:eastAsia="华文中宋"/>
          <w:b/>
          <w:bCs/>
          <w:kern w:val="44"/>
          <w:sz w:val="44"/>
          <w:szCs w:val="44"/>
        </w:rPr>
      </w:pPr>
      <w:r>
        <w:rPr>
          <w:rFonts w:hint="eastAsia" w:ascii="华文中宋" w:hAnsi="华文中宋" w:eastAsia="华文中宋"/>
          <w:b/>
          <w:bCs/>
          <w:kern w:val="44"/>
          <w:sz w:val="44"/>
          <w:szCs w:val="44"/>
          <w:lang w:val="en-US" w:eastAsia="zh-CN"/>
        </w:rPr>
        <w:t>建设工程管理</w:t>
      </w:r>
      <w:r>
        <w:rPr>
          <w:rFonts w:ascii="华文中宋" w:hAnsi="华文中宋" w:eastAsia="华文中宋"/>
          <w:b/>
          <w:bCs/>
          <w:kern w:val="44"/>
          <w:sz w:val="44"/>
          <w:szCs w:val="44"/>
        </w:rPr>
        <w:t>专业人才培养方案</w:t>
      </w:r>
      <w:r>
        <w:rPr>
          <w:rFonts w:ascii="华文中宋" w:hAnsi="华文中宋" w:eastAsia="华文中宋"/>
          <w:b/>
          <w:bCs/>
          <w:kern w:val="44"/>
          <w:sz w:val="44"/>
          <w:szCs w:val="44"/>
        </w:rPr>
        <w:br w:type="textWrapping"/>
      </w:r>
      <w:r>
        <w:rPr>
          <w:rFonts w:ascii="华文中宋" w:hAnsi="华文中宋" w:eastAsia="华文中宋"/>
          <w:b/>
          <w:bCs/>
          <w:kern w:val="44"/>
          <w:sz w:val="44"/>
          <w:szCs w:val="44"/>
        </w:rPr>
        <w:t>（202</w:t>
      </w:r>
      <w:r>
        <w:rPr>
          <w:rFonts w:hint="eastAsia" w:ascii="华文中宋" w:hAnsi="华文中宋" w:eastAsia="华文中宋"/>
          <w:b/>
          <w:bCs/>
          <w:kern w:val="44"/>
          <w:sz w:val="44"/>
          <w:szCs w:val="44"/>
        </w:rPr>
        <w:t>5级</w:t>
      </w:r>
      <w:r>
        <w:rPr>
          <w:rFonts w:ascii="华文中宋" w:hAnsi="华文中宋" w:eastAsia="华文中宋"/>
          <w:b/>
          <w:bCs/>
          <w:kern w:val="44"/>
          <w:sz w:val="44"/>
          <w:szCs w:val="44"/>
        </w:rPr>
        <w:t>）</w:t>
      </w:r>
      <w:bookmarkEnd w:id="0"/>
      <w:bookmarkEnd w:id="1"/>
      <w:bookmarkEnd w:id="2"/>
    </w:p>
    <w:p w14:paraId="746DF14B">
      <w:pPr>
        <w:pStyle w:val="3"/>
        <w:spacing w:line="360" w:lineRule="auto"/>
      </w:pPr>
      <w:bookmarkStart w:id="4" w:name="_Toc197702688"/>
      <w:r>
        <w:rPr>
          <w:rFonts w:hint="eastAsia"/>
        </w:rPr>
        <w:t>专业名称与代码</w:t>
      </w:r>
      <w:bookmarkEnd w:id="4"/>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7"/>
        <w:gridCol w:w="3629"/>
        <w:gridCol w:w="1750"/>
        <w:gridCol w:w="2260"/>
      </w:tblGrid>
      <w:tr w14:paraId="52D95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9" w:type="pct"/>
            <w:vAlign w:val="center"/>
          </w:tcPr>
          <w:p w14:paraId="0FA48837">
            <w:pPr>
              <w:jc w:val="center"/>
              <w:rPr>
                <w:sz w:val="24"/>
                <w:szCs w:val="32"/>
              </w:rPr>
            </w:pPr>
            <w:bookmarkStart w:id="5" w:name="_Toc197702689"/>
            <w:r>
              <w:rPr>
                <w:rFonts w:hint="eastAsia"/>
                <w:sz w:val="24"/>
                <w:szCs w:val="32"/>
              </w:rPr>
              <w:t>专业名称</w:t>
            </w:r>
          </w:p>
        </w:tc>
        <w:tc>
          <w:tcPr>
            <w:tcW w:w="1877" w:type="pct"/>
            <w:vAlign w:val="center"/>
          </w:tcPr>
          <w:p w14:paraId="7D7091CF">
            <w:pPr>
              <w:jc w:val="center"/>
              <w:rPr>
                <w:sz w:val="24"/>
                <w:szCs w:val="32"/>
              </w:rPr>
            </w:pPr>
            <w:r>
              <w:rPr>
                <w:rFonts w:hint="eastAsia"/>
                <w:sz w:val="24"/>
                <w:szCs w:val="32"/>
              </w:rPr>
              <w:t>建设工程管理</w:t>
            </w:r>
          </w:p>
        </w:tc>
        <w:tc>
          <w:tcPr>
            <w:tcW w:w="905" w:type="pct"/>
            <w:vAlign w:val="center"/>
          </w:tcPr>
          <w:p w14:paraId="30685DC3">
            <w:pPr>
              <w:jc w:val="center"/>
              <w:rPr>
                <w:sz w:val="24"/>
                <w:szCs w:val="32"/>
              </w:rPr>
            </w:pPr>
            <w:r>
              <w:rPr>
                <w:rFonts w:hint="eastAsia"/>
                <w:sz w:val="24"/>
                <w:szCs w:val="32"/>
              </w:rPr>
              <w:t>专业代码</w:t>
            </w:r>
          </w:p>
        </w:tc>
        <w:tc>
          <w:tcPr>
            <w:tcW w:w="1169" w:type="pct"/>
            <w:vAlign w:val="center"/>
          </w:tcPr>
          <w:p w14:paraId="5F38892D">
            <w:pPr>
              <w:jc w:val="center"/>
              <w:rPr>
                <w:sz w:val="24"/>
                <w:szCs w:val="32"/>
              </w:rPr>
            </w:pPr>
            <w:r>
              <w:rPr>
                <w:rFonts w:hint="eastAsia"/>
                <w:sz w:val="24"/>
                <w:szCs w:val="32"/>
              </w:rPr>
              <w:t>5</w:t>
            </w:r>
            <w:r>
              <w:rPr>
                <w:sz w:val="24"/>
                <w:szCs w:val="32"/>
              </w:rPr>
              <w:t>40501</w:t>
            </w:r>
          </w:p>
        </w:tc>
      </w:tr>
    </w:tbl>
    <w:p w14:paraId="0959D159">
      <w:pPr>
        <w:pStyle w:val="3"/>
        <w:spacing w:line="360" w:lineRule="auto"/>
      </w:pPr>
      <w:r>
        <w:rPr>
          <w:rFonts w:hint="eastAsia"/>
        </w:rPr>
        <w:t>培养</w:t>
      </w:r>
      <w:r>
        <w:t>对象与</w:t>
      </w:r>
      <w:r>
        <w:rPr>
          <w:rFonts w:hint="eastAsia"/>
        </w:rPr>
        <w:t>学制</w:t>
      </w:r>
      <w:bookmarkEnd w:id="5"/>
    </w:p>
    <w:p w14:paraId="7AC8AEE3">
      <w:pPr>
        <w:spacing w:line="360" w:lineRule="auto"/>
        <w:ind w:firstLine="482" w:firstLineChars="200"/>
        <w:jc w:val="left"/>
        <w:rPr>
          <w:sz w:val="24"/>
          <w:szCs w:val="32"/>
        </w:rPr>
      </w:pPr>
      <w:r>
        <w:rPr>
          <w:b/>
          <w:bCs/>
          <w:sz w:val="24"/>
          <w:szCs w:val="32"/>
        </w:rPr>
        <w:t>招生对象</w:t>
      </w:r>
      <w:r>
        <w:rPr>
          <w:rFonts w:hint="eastAsia"/>
          <w:b/>
          <w:bCs/>
          <w:sz w:val="24"/>
          <w:szCs w:val="32"/>
        </w:rPr>
        <w:t>：</w:t>
      </w:r>
      <w:r>
        <w:rPr>
          <w:rFonts w:hint="eastAsia"/>
          <w:sz w:val="24"/>
          <w:szCs w:val="32"/>
        </w:rPr>
        <w:t>中等职业学校毕业、普通高级中学毕业或具备同等学力</w:t>
      </w:r>
    </w:p>
    <w:p w14:paraId="55E27A6D">
      <w:pPr>
        <w:spacing w:line="360" w:lineRule="auto"/>
        <w:ind w:firstLine="482" w:firstLineChars="200"/>
        <w:jc w:val="left"/>
        <w:rPr>
          <w:sz w:val="24"/>
          <w:szCs w:val="32"/>
        </w:rPr>
      </w:pPr>
      <w:r>
        <w:rPr>
          <w:b/>
          <w:bCs/>
          <w:sz w:val="24"/>
          <w:szCs w:val="32"/>
        </w:rPr>
        <w:t>学制</w:t>
      </w:r>
      <w:r>
        <w:rPr>
          <w:rFonts w:hint="eastAsia"/>
          <w:b/>
          <w:bCs/>
          <w:sz w:val="24"/>
          <w:szCs w:val="32"/>
        </w:rPr>
        <w:t>：</w:t>
      </w:r>
      <w:r>
        <w:rPr>
          <w:sz w:val="24"/>
          <w:szCs w:val="32"/>
        </w:rPr>
        <w:t>三年</w:t>
      </w:r>
    </w:p>
    <w:p w14:paraId="0D23D24F">
      <w:pPr>
        <w:pStyle w:val="3"/>
        <w:spacing w:line="360" w:lineRule="auto"/>
      </w:pPr>
      <w:bookmarkStart w:id="6" w:name="_Toc197702690"/>
      <w:r>
        <w:rPr>
          <w:rFonts w:hint="eastAsia"/>
        </w:rPr>
        <w:t>职业面向</w:t>
      </w:r>
      <w:r>
        <w:rPr>
          <w:rFonts w:hint="eastAsia"/>
          <w:vanish/>
          <w:color w:val="FF0000"/>
        </w:rPr>
        <w:t>（参照教育部标准）</w:t>
      </w:r>
      <w:bookmarkEnd w:id="6"/>
    </w:p>
    <w:tbl>
      <w:tblPr>
        <w:tblStyle w:val="20"/>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32"/>
        <w:gridCol w:w="5933"/>
      </w:tblGrid>
      <w:tr w14:paraId="1615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32" w:type="dxa"/>
            <w:vAlign w:val="center"/>
          </w:tcPr>
          <w:p w14:paraId="18925D17">
            <w:pPr>
              <w:snapToGrid w:val="0"/>
              <w:contextualSpacing/>
              <w:rPr>
                <w:sz w:val="24"/>
              </w:rPr>
            </w:pPr>
            <w:r>
              <w:rPr>
                <w:sz w:val="24"/>
              </w:rPr>
              <w:t>所属专业大类（代码）</w:t>
            </w:r>
          </w:p>
        </w:tc>
        <w:tc>
          <w:tcPr>
            <w:tcW w:w="5933" w:type="dxa"/>
            <w:vAlign w:val="center"/>
          </w:tcPr>
          <w:p w14:paraId="420A095B">
            <w:pPr>
              <w:snapToGrid w:val="0"/>
              <w:contextualSpacing/>
              <w:rPr>
                <w:sz w:val="24"/>
              </w:rPr>
            </w:pPr>
            <w:r>
              <w:rPr>
                <w:rFonts w:hint="eastAsia"/>
                <w:sz w:val="24"/>
                <w:szCs w:val="32"/>
              </w:rPr>
              <w:t>土木建筑大类（54）</w:t>
            </w:r>
          </w:p>
        </w:tc>
      </w:tr>
      <w:tr w14:paraId="7111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32" w:type="dxa"/>
            <w:vAlign w:val="center"/>
          </w:tcPr>
          <w:p w14:paraId="5C3DC068">
            <w:pPr>
              <w:snapToGrid w:val="0"/>
              <w:contextualSpacing/>
              <w:rPr>
                <w:sz w:val="24"/>
              </w:rPr>
            </w:pPr>
            <w:r>
              <w:rPr>
                <w:sz w:val="24"/>
              </w:rPr>
              <w:t>所属专业类（代码）</w:t>
            </w:r>
          </w:p>
        </w:tc>
        <w:tc>
          <w:tcPr>
            <w:tcW w:w="5933" w:type="dxa"/>
            <w:vAlign w:val="center"/>
          </w:tcPr>
          <w:p w14:paraId="64CB45D9">
            <w:pPr>
              <w:jc w:val="both"/>
              <w:rPr>
                <w:sz w:val="24"/>
              </w:rPr>
            </w:pPr>
            <w:r>
              <w:rPr>
                <w:rFonts w:hint="eastAsia"/>
                <w:sz w:val="24"/>
                <w:szCs w:val="32"/>
              </w:rPr>
              <w:t>建设工程管理类（5405）</w:t>
            </w:r>
          </w:p>
        </w:tc>
      </w:tr>
      <w:tr w14:paraId="28A1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32" w:type="dxa"/>
            <w:vAlign w:val="center"/>
          </w:tcPr>
          <w:p w14:paraId="53210113">
            <w:pPr>
              <w:snapToGrid w:val="0"/>
              <w:contextualSpacing/>
              <w:rPr>
                <w:sz w:val="24"/>
              </w:rPr>
            </w:pPr>
            <w:r>
              <w:rPr>
                <w:sz w:val="24"/>
              </w:rPr>
              <w:t>对应行业（代码）</w:t>
            </w:r>
          </w:p>
        </w:tc>
        <w:tc>
          <w:tcPr>
            <w:tcW w:w="5933" w:type="dxa"/>
            <w:shd w:val="clear" w:color="auto" w:fill="auto"/>
            <w:vAlign w:val="center"/>
          </w:tcPr>
          <w:p w14:paraId="1772BBFB">
            <w:pPr>
              <w:jc w:val="both"/>
              <w:rPr>
                <w:rFonts w:ascii="Times New Roman" w:hAnsi="Times New Roman" w:eastAsia="宋体" w:cs="Times New Roman"/>
                <w:kern w:val="2"/>
                <w:sz w:val="24"/>
                <w:szCs w:val="32"/>
                <w:lang w:val="en-US" w:eastAsia="zh-CN" w:bidi="ar-SA"/>
              </w:rPr>
            </w:pPr>
            <w:r>
              <w:rPr>
                <w:rFonts w:hint="eastAsia"/>
                <w:sz w:val="24"/>
                <w:szCs w:val="32"/>
              </w:rPr>
              <w:t>专业技术服务（74）</w:t>
            </w:r>
          </w:p>
        </w:tc>
      </w:tr>
      <w:tr w14:paraId="26E3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32" w:type="dxa"/>
            <w:vAlign w:val="center"/>
          </w:tcPr>
          <w:p w14:paraId="5B5074D0">
            <w:pPr>
              <w:snapToGrid w:val="0"/>
              <w:contextualSpacing/>
              <w:rPr>
                <w:sz w:val="24"/>
              </w:rPr>
            </w:pPr>
            <w:r>
              <w:rPr>
                <w:sz w:val="24"/>
              </w:rPr>
              <w:t>主要职业类别（代码）</w:t>
            </w:r>
          </w:p>
        </w:tc>
        <w:tc>
          <w:tcPr>
            <w:tcW w:w="5933" w:type="dxa"/>
            <w:vAlign w:val="center"/>
          </w:tcPr>
          <w:p w14:paraId="4ACCDD66">
            <w:pPr>
              <w:jc w:val="both"/>
              <w:rPr>
                <w:sz w:val="24"/>
              </w:rPr>
            </w:pPr>
            <w:r>
              <w:rPr>
                <w:rFonts w:hint="eastAsia"/>
                <w:sz w:val="24"/>
                <w:szCs w:val="32"/>
              </w:rPr>
              <w:t>项目管理工程技术人员（2-02-30-04）</w:t>
            </w:r>
          </w:p>
        </w:tc>
      </w:tr>
      <w:tr w14:paraId="0FAE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4" w:hRule="atLeast"/>
        </w:trPr>
        <w:tc>
          <w:tcPr>
            <w:tcW w:w="3232" w:type="dxa"/>
            <w:vAlign w:val="center"/>
          </w:tcPr>
          <w:p w14:paraId="0133C974">
            <w:pPr>
              <w:snapToGrid w:val="0"/>
              <w:contextualSpacing/>
              <w:rPr>
                <w:sz w:val="24"/>
              </w:rPr>
            </w:pPr>
            <w:r>
              <w:rPr>
                <w:sz w:val="24"/>
              </w:rPr>
              <w:t>主要岗位（群）或技术领域</w:t>
            </w:r>
          </w:p>
        </w:tc>
        <w:tc>
          <w:tcPr>
            <w:tcW w:w="5933" w:type="dxa"/>
            <w:vAlign w:val="center"/>
          </w:tcPr>
          <w:p w14:paraId="1C8F6D3D">
            <w:pPr>
              <w:jc w:val="both"/>
              <w:rPr>
                <w:sz w:val="24"/>
              </w:rPr>
            </w:pPr>
            <w:r>
              <w:rPr>
                <w:rFonts w:hint="eastAsia"/>
                <w:sz w:val="24"/>
                <w:szCs w:val="32"/>
              </w:rPr>
              <w:t>施工员；质量员；安全员；资料员；材料员；检测员；</w:t>
            </w:r>
          </w:p>
        </w:tc>
      </w:tr>
      <w:tr w14:paraId="108E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trPr>
        <w:tc>
          <w:tcPr>
            <w:tcW w:w="3232" w:type="dxa"/>
            <w:vAlign w:val="center"/>
          </w:tcPr>
          <w:p w14:paraId="299575DC">
            <w:pPr>
              <w:snapToGrid w:val="0"/>
              <w:contextualSpacing/>
              <w:rPr>
                <w:sz w:val="24"/>
              </w:rPr>
            </w:pPr>
            <w:r>
              <w:rPr>
                <w:sz w:val="24"/>
              </w:rPr>
              <w:t>职业类证书</w:t>
            </w:r>
          </w:p>
        </w:tc>
        <w:tc>
          <w:tcPr>
            <w:tcW w:w="5933" w:type="dxa"/>
            <w:vAlign w:val="center"/>
          </w:tcPr>
          <w:p w14:paraId="65D752C2">
            <w:pPr>
              <w:snapToGrid w:val="0"/>
              <w:contextualSpacing/>
              <w:rPr>
                <w:rFonts w:hint="eastAsia" w:eastAsia="宋体"/>
                <w:sz w:val="24"/>
                <w:lang w:eastAsia="zh-CN"/>
              </w:rPr>
            </w:pPr>
            <w:r>
              <w:rPr>
                <w:rFonts w:hint="eastAsia"/>
                <w:sz w:val="24"/>
                <w:szCs w:val="32"/>
              </w:rPr>
              <w:t>CAD</w:t>
            </w:r>
            <w:r>
              <w:rPr>
                <w:rFonts w:hint="eastAsia"/>
                <w:sz w:val="24"/>
                <w:szCs w:val="32"/>
                <w:lang w:val="en-US" w:eastAsia="zh-CN"/>
              </w:rPr>
              <w:t>中</w:t>
            </w:r>
            <w:r>
              <w:rPr>
                <w:rFonts w:hint="eastAsia"/>
                <w:sz w:val="24"/>
                <w:szCs w:val="32"/>
              </w:rPr>
              <w:t>级绘图员</w:t>
            </w:r>
            <w:r>
              <w:rPr>
                <w:rFonts w:hint="eastAsia"/>
                <w:sz w:val="24"/>
                <w:szCs w:val="32"/>
                <w:lang w:eastAsia="zh-CN"/>
              </w:rPr>
              <w:t>、</w:t>
            </w:r>
            <w:r>
              <w:rPr>
                <w:rFonts w:hint="eastAsia"/>
                <w:sz w:val="24"/>
                <w:szCs w:val="32"/>
              </w:rPr>
              <w:t>中级测量员</w:t>
            </w:r>
          </w:p>
        </w:tc>
      </w:tr>
    </w:tbl>
    <w:p w14:paraId="03687826">
      <w:pPr>
        <w:pStyle w:val="3"/>
        <w:spacing w:line="360" w:lineRule="auto"/>
      </w:pPr>
      <w:bookmarkStart w:id="7" w:name="_Toc197702691"/>
      <w:r>
        <w:t>培养目标</w:t>
      </w:r>
      <w:r>
        <w:rPr>
          <w:rFonts w:hint="eastAsia"/>
          <w:vanish/>
          <w:color w:val="FF0000"/>
        </w:rPr>
        <w:t>（参照教育部标准）</w:t>
      </w:r>
      <w:bookmarkEnd w:id="7"/>
    </w:p>
    <w:p w14:paraId="2EA3A8A7">
      <w:pPr>
        <w:pStyle w:val="7"/>
        <w:spacing w:after="0" w:line="360" w:lineRule="auto"/>
        <w:ind w:firstLine="480" w:firstLineChars="200"/>
        <w:rPr>
          <w:rFonts w:ascii="宋体" w:hAnsi="宋体" w:cs="仿宋"/>
          <w:sz w:val="24"/>
        </w:rPr>
      </w:pPr>
      <w:r>
        <w:rPr>
          <w:rFonts w:ascii="宋体" w:hAnsi="宋体" w:cs="仿宋"/>
          <w:sz w:val="24"/>
        </w:rPr>
        <w:t>本专业</w:t>
      </w:r>
      <w:r>
        <w:rPr>
          <w:rFonts w:hint="eastAsia" w:ascii="宋体" w:hAnsi="宋体" w:cs="仿宋"/>
          <w:sz w:val="24"/>
        </w:rPr>
        <w:t>以习近平新时代中国特色社会主义思想为指导，落实立德树人根本任务</w:t>
      </w:r>
      <w:r>
        <w:rPr>
          <w:rFonts w:ascii="宋体" w:hAnsi="宋体" w:cs="仿宋"/>
          <w:sz w:val="24"/>
        </w:rPr>
        <w:t>，</w:t>
      </w:r>
      <w:r>
        <w:rPr>
          <w:rFonts w:hint="eastAsia" w:ascii="宋体" w:hAnsi="宋体" w:cs="仿宋"/>
          <w:sz w:val="24"/>
        </w:rPr>
        <w:t>培养理想信念坚定，德、智、体、美、劳全面发展，具有一定的科学文化水平，良好的人文素养、职业道德和创新意识，精益求精的工匠精神，较强的就业能力和可持续发展的能力；</w:t>
      </w:r>
      <w:r>
        <w:rPr>
          <w:rFonts w:ascii="宋体" w:hAnsi="宋体" w:cs="仿宋"/>
          <w:sz w:val="24"/>
        </w:rPr>
        <w:t>掌握</w:t>
      </w:r>
      <w:r>
        <w:rPr>
          <w:rFonts w:hint="eastAsia" w:ascii="宋体" w:hAnsi="宋体" w:cs="仿宋"/>
          <w:sz w:val="24"/>
        </w:rPr>
        <w:t>建筑工程技术专业</w:t>
      </w:r>
      <w:r>
        <w:rPr>
          <w:rFonts w:ascii="宋体" w:hAnsi="宋体" w:cs="仿宋"/>
          <w:sz w:val="24"/>
        </w:rPr>
        <w:t>基础知识，</w:t>
      </w:r>
      <w:r>
        <w:rPr>
          <w:rFonts w:hint="eastAsia" w:ascii="宋体" w:hAnsi="宋体" w:cs="仿宋"/>
          <w:sz w:val="24"/>
        </w:rPr>
        <w:t>面向土木工程建筑业、房屋建筑业等领域，能够从事建筑施工、管理、检测鉴定、修复加固等相关工作。符合建筑业行业产业转型升级和企业技术创新需要的发展型、复合型、创新型</w:t>
      </w:r>
      <w:r>
        <w:rPr>
          <w:rFonts w:ascii="宋体" w:hAnsi="宋体" w:cs="仿宋"/>
          <w:sz w:val="24"/>
        </w:rPr>
        <w:t>高素质</w:t>
      </w:r>
      <w:r>
        <w:rPr>
          <w:rFonts w:hint="eastAsia" w:ascii="宋体" w:hAnsi="宋体" w:cs="仿宋"/>
          <w:sz w:val="24"/>
        </w:rPr>
        <w:t>技术</w:t>
      </w:r>
      <w:r>
        <w:rPr>
          <w:rFonts w:ascii="宋体" w:hAnsi="宋体" w:cs="仿宋"/>
          <w:sz w:val="24"/>
        </w:rPr>
        <w:t>技能型人才。</w:t>
      </w:r>
    </w:p>
    <w:p w14:paraId="263BF0FC"/>
    <w:p w14:paraId="3247DAB2">
      <w:pPr>
        <w:pStyle w:val="3"/>
        <w:spacing w:line="360" w:lineRule="auto"/>
      </w:pPr>
      <w:bookmarkStart w:id="8" w:name="_Toc197702692"/>
      <w:r>
        <w:t>培养</w:t>
      </w:r>
      <w:r>
        <w:rPr>
          <w:rFonts w:hint="eastAsia"/>
        </w:rPr>
        <w:t>规格</w:t>
      </w:r>
      <w:r>
        <w:rPr>
          <w:rFonts w:hint="eastAsia"/>
          <w:vanish/>
          <w:color w:val="FF0000"/>
        </w:rPr>
        <w:t>（参照教育部标准）</w:t>
      </w:r>
      <w:bookmarkEnd w:id="8"/>
    </w:p>
    <w:p w14:paraId="6136B666">
      <w:pPr>
        <w:pStyle w:val="7"/>
        <w:ind w:firstLine="480" w:firstLineChars="200"/>
        <w:rPr>
          <w:rFonts w:ascii="宋体" w:hAnsi="宋体" w:cs="仿宋"/>
          <w:sz w:val="24"/>
        </w:rPr>
      </w:pPr>
      <w:r>
        <w:rPr>
          <w:rFonts w:ascii="宋体" w:hAnsi="宋体" w:cs="仿宋"/>
          <w:sz w:val="24"/>
        </w:rPr>
        <w:t>本专业毕业生应在素质、知识和能力等方面达到以下要求：</w:t>
      </w:r>
    </w:p>
    <w:p w14:paraId="3141C8F2">
      <w:pPr>
        <w:pStyle w:val="5"/>
        <w:spacing w:before="0" w:line="240" w:lineRule="auto"/>
        <w:ind w:firstLine="480" w:firstLineChars="200"/>
        <w:rPr>
          <w:rFonts w:ascii="宋体" w:hAnsi="宋体" w:cs="仿宋"/>
          <w:b w:val="0"/>
          <w:bCs w:val="0"/>
          <w:sz w:val="24"/>
          <w:szCs w:val="24"/>
        </w:rPr>
      </w:pPr>
      <w:bookmarkStart w:id="9" w:name="_bookmark6"/>
      <w:bookmarkEnd w:id="9"/>
      <w:r>
        <w:rPr>
          <w:rFonts w:ascii="宋体" w:hAnsi="宋体" w:cs="仿宋"/>
          <w:b w:val="0"/>
          <w:bCs w:val="0"/>
          <w:sz w:val="24"/>
          <w:szCs w:val="24"/>
        </w:rPr>
        <w:t>（一）素质</w:t>
      </w:r>
    </w:p>
    <w:p w14:paraId="0F6470B0">
      <w:pPr>
        <w:spacing w:line="360" w:lineRule="auto"/>
        <w:ind w:firstLine="480" w:firstLineChars="200"/>
        <w:rPr>
          <w:rFonts w:ascii="宋体" w:hAnsi="宋体" w:cs="仿宋"/>
          <w:sz w:val="24"/>
        </w:rPr>
      </w:pPr>
      <w:r>
        <w:rPr>
          <w:rFonts w:ascii="宋体" w:hAnsi="宋体" w:cs="仿宋"/>
          <w:sz w:val="24"/>
        </w:rPr>
        <w:t>1.思想政治素质</w:t>
      </w:r>
    </w:p>
    <w:p w14:paraId="09B8BFBA">
      <w:pPr>
        <w:pStyle w:val="7"/>
        <w:spacing w:after="0" w:line="360" w:lineRule="auto"/>
        <w:ind w:firstLine="480" w:firstLineChars="200"/>
        <w:rPr>
          <w:rFonts w:ascii="宋体" w:hAnsi="宋体" w:cs="仿宋"/>
          <w:sz w:val="24"/>
        </w:rPr>
      </w:pPr>
      <w:r>
        <w:rPr>
          <w:rFonts w:ascii="宋体" w:hAnsi="宋体" w:cs="仿宋"/>
          <w:sz w:val="24"/>
        </w:rPr>
        <w:t>（1）坚定拥护中国共产党领导和我国社会主义制度，在习近平新时</w:t>
      </w:r>
      <w:r>
        <w:rPr>
          <w:rFonts w:ascii="宋体" w:hAnsi="宋体" w:cs="仿宋"/>
          <w:spacing w:val="-4"/>
          <w:sz w:val="24"/>
        </w:rPr>
        <w:t>代中国特色社会主义思想指引下，践行社会主义核心价值观，具有深厚的</w:t>
      </w:r>
      <w:r>
        <w:rPr>
          <w:rFonts w:ascii="宋体" w:hAnsi="宋体" w:cs="仿宋"/>
          <w:sz w:val="24"/>
        </w:rPr>
        <w:t>爱国情感和中华民族自豪感；</w:t>
      </w:r>
    </w:p>
    <w:p w14:paraId="62F3C664">
      <w:pPr>
        <w:pStyle w:val="7"/>
        <w:spacing w:after="0" w:line="360" w:lineRule="auto"/>
        <w:ind w:firstLine="480" w:firstLineChars="200"/>
        <w:rPr>
          <w:rFonts w:ascii="宋体" w:hAnsi="宋体" w:cs="仿宋"/>
          <w:sz w:val="24"/>
        </w:rPr>
      </w:pPr>
      <w:r>
        <w:rPr>
          <w:rFonts w:ascii="宋体" w:hAnsi="宋体" w:cs="仿宋"/>
          <w:sz w:val="24"/>
        </w:rPr>
        <w:t>（2）崇尚宪法、遵法守纪、崇德向善、诚实守信、尊重生命、热爱劳动，履行道德准则和行为规范，具有社会责任感和社会参与意识；</w:t>
      </w:r>
    </w:p>
    <w:p w14:paraId="3457213A">
      <w:pPr>
        <w:pStyle w:val="7"/>
        <w:spacing w:after="0" w:line="360" w:lineRule="auto"/>
        <w:ind w:firstLine="480" w:firstLineChars="200"/>
        <w:rPr>
          <w:rFonts w:ascii="宋体" w:hAnsi="宋体" w:cs="仿宋"/>
          <w:sz w:val="24"/>
        </w:rPr>
      </w:pPr>
      <w:r>
        <w:rPr>
          <w:rFonts w:ascii="宋体" w:hAnsi="宋体" w:cs="仿宋"/>
          <w:sz w:val="24"/>
        </w:rPr>
        <w:t>2.文化素质</w:t>
      </w:r>
    </w:p>
    <w:p w14:paraId="031F101D">
      <w:pPr>
        <w:pStyle w:val="7"/>
        <w:spacing w:after="0" w:line="360" w:lineRule="auto"/>
        <w:ind w:firstLine="472" w:firstLineChars="200"/>
        <w:rPr>
          <w:rFonts w:ascii="宋体" w:hAnsi="宋体" w:cs="仿宋"/>
          <w:sz w:val="24"/>
        </w:rPr>
      </w:pPr>
      <w:r>
        <w:rPr>
          <w:rFonts w:ascii="宋体" w:hAnsi="宋体" w:cs="仿宋"/>
          <w:spacing w:val="-2"/>
          <w:sz w:val="24"/>
        </w:rPr>
        <w:t>具有扎实的语言、数学、科技、审美、信息技术、人文与社会素养，</w:t>
      </w:r>
      <w:r>
        <w:rPr>
          <w:rFonts w:ascii="宋体" w:hAnsi="宋体" w:cs="仿宋"/>
          <w:spacing w:val="-4"/>
          <w:sz w:val="24"/>
        </w:rPr>
        <w:t>具有大数据、人工智能背景下的互联网思维、跨界融合思维、哲学思辨思维，提升自身文化素质的多元性，与区域文化、世界文化、飞行器数字化</w:t>
      </w:r>
      <w:r>
        <w:rPr>
          <w:rFonts w:ascii="宋体" w:hAnsi="宋体" w:cs="仿宋"/>
          <w:sz w:val="24"/>
        </w:rPr>
        <w:t>制造行业文化及企业文化融合，开放且包容。</w:t>
      </w:r>
    </w:p>
    <w:p w14:paraId="163CB971">
      <w:pPr>
        <w:pStyle w:val="7"/>
        <w:spacing w:after="0" w:line="360" w:lineRule="auto"/>
        <w:ind w:firstLine="480" w:firstLineChars="200"/>
        <w:rPr>
          <w:rFonts w:ascii="宋体" w:hAnsi="宋体" w:cs="仿宋"/>
          <w:sz w:val="24"/>
        </w:rPr>
      </w:pPr>
      <w:r>
        <w:rPr>
          <w:rFonts w:ascii="宋体" w:hAnsi="宋体" w:cs="仿宋"/>
          <w:sz w:val="24"/>
        </w:rPr>
        <w:t>3.职业素质</w:t>
      </w:r>
    </w:p>
    <w:p w14:paraId="25281CC5">
      <w:pPr>
        <w:pStyle w:val="7"/>
        <w:spacing w:after="0" w:line="360" w:lineRule="auto"/>
        <w:ind w:firstLine="480" w:firstLineChars="200"/>
        <w:rPr>
          <w:rFonts w:ascii="宋体" w:hAnsi="宋体" w:cs="仿宋"/>
          <w:sz w:val="24"/>
        </w:rPr>
      </w:pPr>
      <w:r>
        <w:rPr>
          <w:rFonts w:ascii="宋体" w:hAnsi="宋体" w:cs="仿宋"/>
          <w:sz w:val="24"/>
        </w:rPr>
        <w:t>（1）养成良好的职业道德职业习惯，具备爱岗敬业、诚实守信、办</w:t>
      </w:r>
      <w:r>
        <w:rPr>
          <w:rFonts w:ascii="宋体" w:hAnsi="宋体" w:cs="仿宋"/>
          <w:spacing w:val="-2"/>
          <w:sz w:val="24"/>
        </w:rPr>
        <w:t>事公道、服务群众、奉献社会的精神和严谨求实的作风。遵守制度规范、</w:t>
      </w:r>
      <w:r>
        <w:rPr>
          <w:rFonts w:ascii="宋体" w:hAnsi="宋体" w:cs="仿宋"/>
          <w:sz w:val="24"/>
        </w:rPr>
        <w:t>形成岗位安全意识和积极追求产品卓越等职业习惯，形成职业精神。</w:t>
      </w:r>
    </w:p>
    <w:p w14:paraId="5C7C544D">
      <w:pPr>
        <w:pStyle w:val="7"/>
        <w:spacing w:after="0" w:line="360" w:lineRule="auto"/>
        <w:ind w:firstLine="480" w:firstLineChars="200"/>
        <w:rPr>
          <w:rFonts w:ascii="宋体" w:hAnsi="宋体" w:cs="仿宋"/>
          <w:sz w:val="24"/>
        </w:rPr>
      </w:pPr>
      <w:r>
        <w:rPr>
          <w:rFonts w:ascii="宋体" w:hAnsi="宋体" w:cs="仿宋"/>
          <w:sz w:val="24"/>
        </w:rPr>
        <w:t>（2）具有创新精神、创业意识，能够综合运用已有的知识、信息、</w:t>
      </w:r>
      <w:r>
        <w:rPr>
          <w:rFonts w:ascii="宋体" w:hAnsi="宋体" w:cs="仿宋"/>
          <w:spacing w:val="-4"/>
          <w:sz w:val="24"/>
        </w:rPr>
        <w:t>技能和方法，提出新方法、新观点的思维能力和进行发明创造、改革、革</w:t>
      </w:r>
      <w:r>
        <w:rPr>
          <w:rFonts w:ascii="宋体" w:hAnsi="宋体" w:cs="仿宋"/>
          <w:sz w:val="24"/>
        </w:rPr>
        <w:t>新的意志、信心、勇气和智慧。</w:t>
      </w:r>
    </w:p>
    <w:p w14:paraId="02A3FDEE">
      <w:pPr>
        <w:pStyle w:val="7"/>
        <w:spacing w:after="0" w:line="360" w:lineRule="auto"/>
        <w:ind w:firstLine="480" w:firstLineChars="200"/>
        <w:rPr>
          <w:rFonts w:ascii="宋体" w:hAnsi="宋体" w:cs="仿宋"/>
          <w:sz w:val="24"/>
        </w:rPr>
      </w:pPr>
      <w:r>
        <w:rPr>
          <w:rFonts w:ascii="宋体" w:hAnsi="宋体" w:cs="仿宋"/>
          <w:sz w:val="24"/>
        </w:rPr>
        <w:t>（3）具有信息收集处理和分析等素养，具备较强的市场意识、成本</w:t>
      </w:r>
      <w:r>
        <w:rPr>
          <w:rFonts w:ascii="宋体" w:hAnsi="宋体" w:cs="仿宋"/>
          <w:spacing w:val="-8"/>
          <w:sz w:val="24"/>
        </w:rPr>
        <w:t>意识、质量意识、环保意识、安全意识、信息素养、工匠精神、创新思维、</w:t>
      </w:r>
      <w:r>
        <w:rPr>
          <w:rFonts w:ascii="宋体" w:hAnsi="宋体" w:cs="仿宋"/>
          <w:sz w:val="24"/>
        </w:rPr>
        <w:t>全球视野和市场洞察力，具有系统解决问题的意识与能力。</w:t>
      </w:r>
    </w:p>
    <w:p w14:paraId="7018B272">
      <w:pPr>
        <w:pStyle w:val="7"/>
        <w:spacing w:after="0" w:line="360" w:lineRule="auto"/>
        <w:ind w:firstLine="480" w:firstLineChars="200"/>
        <w:rPr>
          <w:rFonts w:ascii="宋体" w:hAnsi="宋体" w:cs="仿宋"/>
          <w:sz w:val="24"/>
        </w:rPr>
      </w:pPr>
      <w:r>
        <w:rPr>
          <w:rFonts w:ascii="宋体" w:hAnsi="宋体" w:cs="仿宋"/>
          <w:sz w:val="24"/>
        </w:rPr>
        <w:t>（4）尊重劳动、热爱劳动、崇尚劳动，能吃苦耐劳，树立正确的劳动价值观念，养成勤俭、奋斗、创造、奉献的劳动精神。</w:t>
      </w:r>
    </w:p>
    <w:p w14:paraId="016587CE">
      <w:pPr>
        <w:pStyle w:val="7"/>
        <w:spacing w:after="0" w:line="360" w:lineRule="auto"/>
        <w:ind w:firstLine="480" w:firstLineChars="200"/>
        <w:rPr>
          <w:rFonts w:ascii="宋体" w:hAnsi="宋体" w:cs="仿宋"/>
          <w:sz w:val="24"/>
        </w:rPr>
      </w:pPr>
      <w:r>
        <w:rPr>
          <w:rFonts w:ascii="宋体" w:hAnsi="宋体" w:cs="仿宋"/>
          <w:sz w:val="24"/>
        </w:rPr>
        <w:t>4.身心素质</w:t>
      </w:r>
    </w:p>
    <w:p w14:paraId="26DE82D8">
      <w:pPr>
        <w:pStyle w:val="7"/>
        <w:spacing w:after="0" w:line="360" w:lineRule="auto"/>
        <w:ind w:firstLine="464" w:firstLineChars="200"/>
        <w:jc w:val="left"/>
        <w:rPr>
          <w:rFonts w:ascii="宋体" w:hAnsi="宋体" w:cs="仿宋"/>
          <w:sz w:val="24"/>
        </w:rPr>
      </w:pPr>
      <w:bookmarkStart w:id="10" w:name="_bookmark7"/>
      <w:bookmarkEnd w:id="10"/>
      <w:r>
        <w:rPr>
          <w:rFonts w:ascii="宋体" w:hAnsi="宋体" w:cs="仿宋"/>
          <w:spacing w:val="-4"/>
          <w:sz w:val="24"/>
        </w:rPr>
        <w:t>具有健康的体魄、积极的心态、良好的人际关系和健全的人格，具有环境适应能力，具有较强的抗挫和抗压能力，能够进行情绪管理。具有体育意识，奠定终身体育锻炼的思想，具有自觉性和自制力，养成良好的意</w:t>
      </w:r>
      <w:r>
        <w:rPr>
          <w:rFonts w:ascii="宋体" w:hAnsi="宋体" w:cs="仿宋"/>
          <w:sz w:val="24"/>
        </w:rPr>
        <w:t>志品质和持之以恒的精神。</w:t>
      </w:r>
    </w:p>
    <w:p w14:paraId="5F1214C3">
      <w:pPr>
        <w:pStyle w:val="5"/>
        <w:spacing w:before="0" w:after="0" w:line="360" w:lineRule="auto"/>
        <w:ind w:firstLine="480" w:firstLineChars="200"/>
        <w:rPr>
          <w:rFonts w:ascii="宋体" w:hAnsi="宋体" w:cs="仿宋"/>
          <w:b w:val="0"/>
          <w:bCs w:val="0"/>
          <w:sz w:val="24"/>
          <w:szCs w:val="24"/>
        </w:rPr>
      </w:pPr>
      <w:r>
        <w:rPr>
          <w:rFonts w:ascii="宋体" w:hAnsi="宋体" w:cs="仿宋"/>
          <w:b w:val="0"/>
          <w:bCs w:val="0"/>
          <w:sz w:val="24"/>
          <w:szCs w:val="24"/>
        </w:rPr>
        <w:t>（二）知识</w:t>
      </w:r>
    </w:p>
    <w:p w14:paraId="3BBEE1F1">
      <w:pPr>
        <w:spacing w:line="360" w:lineRule="auto"/>
        <w:ind w:firstLine="480" w:firstLineChars="200"/>
        <w:rPr>
          <w:rFonts w:ascii="宋体" w:hAnsi="宋体" w:cs="仿宋"/>
          <w:sz w:val="24"/>
        </w:rPr>
      </w:pPr>
      <w:r>
        <w:rPr>
          <w:rFonts w:ascii="宋体" w:hAnsi="宋体" w:cs="仿宋"/>
          <w:sz w:val="24"/>
        </w:rPr>
        <w:t>1.通识知识</w:t>
      </w:r>
    </w:p>
    <w:p w14:paraId="407CB843">
      <w:pPr>
        <w:pStyle w:val="7"/>
        <w:spacing w:after="0" w:line="360" w:lineRule="auto"/>
        <w:ind w:firstLine="480" w:firstLineChars="200"/>
        <w:rPr>
          <w:rFonts w:ascii="宋体" w:hAnsi="宋体" w:cs="仿宋"/>
          <w:sz w:val="24"/>
        </w:rPr>
      </w:pPr>
      <w:r>
        <w:rPr>
          <w:rFonts w:ascii="宋体" w:hAnsi="宋体" w:cs="仿宋"/>
          <w:sz w:val="24"/>
        </w:rPr>
        <w:t>（1）掌握必备的思想政治理论、科学文化基础知识和中华优秀传统文化知识；</w:t>
      </w:r>
    </w:p>
    <w:p w14:paraId="55EE3EE4">
      <w:pPr>
        <w:pStyle w:val="7"/>
        <w:spacing w:after="0" w:line="360" w:lineRule="auto"/>
        <w:ind w:firstLine="464" w:firstLineChars="200"/>
        <w:rPr>
          <w:rFonts w:ascii="宋体" w:hAnsi="宋体" w:cs="仿宋"/>
          <w:spacing w:val="-4"/>
          <w:sz w:val="24"/>
        </w:rPr>
      </w:pPr>
      <w:r>
        <w:rPr>
          <w:rFonts w:ascii="宋体" w:hAnsi="宋体" w:cs="仿宋"/>
          <w:spacing w:val="-4"/>
          <w:sz w:val="24"/>
        </w:rPr>
        <w:t>（2）熟悉与本专业相关的法律法规以及环境保护、安全消防等知识。</w:t>
      </w:r>
    </w:p>
    <w:p w14:paraId="1D54E9F3">
      <w:pPr>
        <w:pStyle w:val="7"/>
        <w:spacing w:after="0" w:line="360" w:lineRule="auto"/>
        <w:ind w:firstLine="480" w:firstLineChars="200"/>
        <w:rPr>
          <w:rFonts w:ascii="宋体" w:hAnsi="宋体" w:cs="仿宋"/>
          <w:sz w:val="24"/>
        </w:rPr>
      </w:pPr>
      <w:r>
        <w:rPr>
          <w:rFonts w:ascii="宋体" w:hAnsi="宋体" w:cs="仿宋"/>
          <w:sz w:val="24"/>
        </w:rPr>
        <w:t>2.专业知识</w:t>
      </w:r>
    </w:p>
    <w:p w14:paraId="4356F189">
      <w:pPr>
        <w:pStyle w:val="7"/>
        <w:spacing w:after="0" w:line="360" w:lineRule="auto"/>
        <w:ind w:firstLine="480" w:firstLineChars="200"/>
        <w:rPr>
          <w:rFonts w:ascii="宋体" w:hAnsi="宋体" w:cs="仿宋"/>
          <w:sz w:val="24"/>
        </w:rPr>
      </w:pPr>
      <w:r>
        <w:rPr>
          <w:rFonts w:hint="eastAsia" w:ascii="宋体" w:hAnsi="宋体" w:cs="仿宋"/>
          <w:sz w:val="24"/>
        </w:rPr>
        <w:t>（1）熟悉与本专业相关的法律法规一级环境保护、安全消防等知识。</w:t>
      </w:r>
    </w:p>
    <w:p w14:paraId="5ED4E874">
      <w:pPr>
        <w:pStyle w:val="7"/>
        <w:spacing w:after="0" w:line="360" w:lineRule="auto"/>
        <w:ind w:firstLine="480" w:firstLineChars="200"/>
        <w:rPr>
          <w:rFonts w:ascii="宋体" w:hAnsi="宋体" w:cs="仿宋"/>
          <w:sz w:val="24"/>
        </w:rPr>
      </w:pPr>
      <w:r>
        <w:rPr>
          <w:rFonts w:hint="eastAsia" w:ascii="宋体" w:hAnsi="宋体" w:cs="仿宋"/>
          <w:sz w:val="24"/>
        </w:rPr>
        <w:t>（2）掌握建筑识图与绘图、建筑材料应用与检测、建筑构造、建筑结果的基本理论与知识。</w:t>
      </w:r>
    </w:p>
    <w:p w14:paraId="58607010">
      <w:pPr>
        <w:pStyle w:val="7"/>
        <w:spacing w:after="0" w:line="360" w:lineRule="auto"/>
        <w:ind w:firstLine="480" w:firstLineChars="200"/>
        <w:rPr>
          <w:rFonts w:ascii="宋体" w:hAnsi="宋体" w:cs="仿宋"/>
          <w:sz w:val="24"/>
        </w:rPr>
      </w:pPr>
      <w:r>
        <w:rPr>
          <w:rFonts w:hint="eastAsia" w:ascii="宋体" w:hAnsi="宋体" w:cs="仿宋"/>
          <w:sz w:val="24"/>
        </w:rPr>
        <w:t>（3）掌握建筑施工测量、建筑施工技术、建筑施工组织与管理、建筑工程质量检验、建筑施工安全与技术资料管理、建筑工程计价、工程招投标与合同管理方面的知识。</w:t>
      </w:r>
    </w:p>
    <w:p w14:paraId="0B59B4AF">
      <w:pPr>
        <w:pStyle w:val="7"/>
        <w:spacing w:after="0" w:line="360" w:lineRule="auto"/>
        <w:ind w:firstLine="480" w:firstLineChars="200"/>
        <w:rPr>
          <w:rFonts w:ascii="宋体" w:hAnsi="宋体" w:cs="仿宋"/>
          <w:sz w:val="24"/>
        </w:rPr>
      </w:pPr>
      <w:r>
        <w:rPr>
          <w:rFonts w:hint="eastAsia" w:ascii="宋体" w:hAnsi="宋体" w:cs="仿宋"/>
          <w:sz w:val="24"/>
        </w:rPr>
        <w:t>（4）掌握建筑信息化技术和现代建造技术的知识。</w:t>
      </w:r>
    </w:p>
    <w:p w14:paraId="6C8926DD">
      <w:pPr>
        <w:pStyle w:val="7"/>
        <w:spacing w:after="0" w:line="360" w:lineRule="auto"/>
        <w:ind w:firstLine="480" w:firstLineChars="200"/>
        <w:rPr>
          <w:rFonts w:ascii="宋体" w:hAnsi="宋体" w:cs="仿宋"/>
          <w:sz w:val="24"/>
        </w:rPr>
      </w:pPr>
      <w:r>
        <w:rPr>
          <w:rFonts w:hint="eastAsia" w:ascii="宋体" w:hAnsi="宋体" w:cs="仿宋"/>
          <w:sz w:val="24"/>
        </w:rPr>
        <w:t>（5）了解建筑施工主要共重的工艺与操作知识。</w:t>
      </w:r>
    </w:p>
    <w:p w14:paraId="6EF28385">
      <w:pPr>
        <w:pStyle w:val="7"/>
        <w:spacing w:after="0" w:line="360" w:lineRule="auto"/>
        <w:ind w:firstLine="480" w:firstLineChars="200"/>
        <w:rPr>
          <w:rFonts w:ascii="宋体" w:hAnsi="宋体" w:cs="仿宋"/>
          <w:sz w:val="24"/>
        </w:rPr>
      </w:pPr>
      <w:r>
        <w:rPr>
          <w:rFonts w:hint="eastAsia" w:ascii="宋体" w:hAnsi="宋体" w:cs="仿宋"/>
          <w:sz w:val="24"/>
        </w:rPr>
        <w:t>（6）了解水电设备及智能建筑等相关专业的基本知识。</w:t>
      </w:r>
    </w:p>
    <w:p w14:paraId="23097D8E">
      <w:pPr>
        <w:pStyle w:val="7"/>
        <w:spacing w:after="0" w:line="360" w:lineRule="auto"/>
        <w:ind w:firstLine="480" w:firstLineChars="200"/>
        <w:rPr>
          <w:rFonts w:ascii="宋体" w:hAnsi="宋体" w:cs="仿宋"/>
          <w:sz w:val="24"/>
        </w:rPr>
      </w:pPr>
      <w:r>
        <w:rPr>
          <w:rFonts w:hint="eastAsia" w:ascii="宋体" w:hAnsi="宋体" w:cs="仿宋"/>
          <w:sz w:val="24"/>
        </w:rPr>
        <w:t>（7）熟悉建筑新技术、新材料、新工艺、新设备方面的基本知识。</w:t>
      </w:r>
    </w:p>
    <w:p w14:paraId="42B3E2F4">
      <w:pPr>
        <w:pStyle w:val="5"/>
        <w:spacing w:before="0" w:after="0" w:line="360" w:lineRule="auto"/>
        <w:ind w:firstLine="480" w:firstLineChars="200"/>
        <w:rPr>
          <w:rFonts w:ascii="宋体" w:hAnsi="宋体" w:cs="仿宋"/>
          <w:b w:val="0"/>
          <w:bCs w:val="0"/>
          <w:sz w:val="24"/>
          <w:szCs w:val="24"/>
        </w:rPr>
      </w:pPr>
      <w:bookmarkStart w:id="11" w:name="_bookmark8"/>
      <w:bookmarkEnd w:id="11"/>
      <w:r>
        <w:rPr>
          <w:rFonts w:ascii="宋体" w:hAnsi="宋体" w:cs="仿宋"/>
          <w:b w:val="0"/>
          <w:bCs w:val="0"/>
          <w:sz w:val="24"/>
          <w:szCs w:val="24"/>
        </w:rPr>
        <w:t>（三）能力</w:t>
      </w:r>
    </w:p>
    <w:p w14:paraId="7451AAEC">
      <w:pPr>
        <w:spacing w:line="360" w:lineRule="auto"/>
        <w:ind w:firstLine="480" w:firstLineChars="200"/>
        <w:rPr>
          <w:rFonts w:ascii="宋体" w:hAnsi="宋体" w:cs="仿宋"/>
          <w:sz w:val="24"/>
        </w:rPr>
      </w:pPr>
      <w:r>
        <w:rPr>
          <w:rFonts w:ascii="宋体" w:hAnsi="宋体" w:cs="仿宋"/>
          <w:sz w:val="24"/>
        </w:rPr>
        <w:t>1.通用职业技能</w:t>
      </w:r>
    </w:p>
    <w:p w14:paraId="071B1331">
      <w:pPr>
        <w:spacing w:line="360" w:lineRule="auto"/>
        <w:ind w:firstLine="480" w:firstLineChars="200"/>
        <w:rPr>
          <w:rFonts w:ascii="宋体" w:hAnsi="宋体" w:cs="仿宋"/>
          <w:sz w:val="24"/>
        </w:rPr>
      </w:pPr>
      <w:r>
        <w:rPr>
          <w:rFonts w:hint="eastAsia" w:ascii="宋体" w:hAnsi="宋体" w:cs="仿宋"/>
          <w:sz w:val="24"/>
        </w:rPr>
        <w:t>（1）具有探究学习、终身学习和创新创业能力</w:t>
      </w:r>
    </w:p>
    <w:p w14:paraId="690AB9C5">
      <w:pPr>
        <w:spacing w:line="360" w:lineRule="auto"/>
        <w:ind w:firstLine="480" w:firstLineChars="200"/>
        <w:rPr>
          <w:rFonts w:ascii="宋体" w:hAnsi="宋体" w:cs="仿宋"/>
          <w:sz w:val="24"/>
        </w:rPr>
      </w:pPr>
      <w:r>
        <w:rPr>
          <w:rFonts w:hint="eastAsia" w:ascii="宋体" w:hAnsi="宋体" w:cs="仿宋"/>
          <w:sz w:val="24"/>
        </w:rPr>
        <w:t>（2）具有良好的语言、文字表达能力和沟通能力</w:t>
      </w:r>
    </w:p>
    <w:p w14:paraId="37F0EFA5">
      <w:pPr>
        <w:spacing w:line="360" w:lineRule="auto"/>
        <w:ind w:firstLine="480" w:firstLineChars="200"/>
        <w:rPr>
          <w:rFonts w:ascii="宋体" w:hAnsi="宋体" w:cs="仿宋"/>
          <w:sz w:val="24"/>
        </w:rPr>
      </w:pPr>
      <w:r>
        <w:rPr>
          <w:rFonts w:hint="eastAsia" w:ascii="宋体" w:hAnsi="宋体" w:cs="仿宋"/>
          <w:sz w:val="24"/>
        </w:rPr>
        <w:t>2.</w:t>
      </w:r>
      <w:r>
        <w:rPr>
          <w:rFonts w:ascii="宋体" w:hAnsi="宋体" w:cs="仿宋"/>
          <w:sz w:val="24"/>
        </w:rPr>
        <w:t>专业技术能力</w:t>
      </w:r>
    </w:p>
    <w:p w14:paraId="2BB3F069">
      <w:pPr>
        <w:spacing w:line="360" w:lineRule="auto"/>
        <w:ind w:firstLine="480" w:firstLineChars="200"/>
        <w:rPr>
          <w:rFonts w:ascii="宋体" w:hAnsi="宋体" w:cs="仿宋"/>
          <w:sz w:val="24"/>
        </w:rPr>
      </w:pPr>
      <w:r>
        <w:rPr>
          <w:rFonts w:hint="eastAsia" w:ascii="宋体" w:hAnsi="宋体" w:cs="仿宋"/>
          <w:sz w:val="24"/>
        </w:rPr>
        <w:t>（1）能熟练识读土建、设备专业施工图，能准确领会图纸的技术信息，能绘制土建工程竣工图和施工洽商图纸。</w:t>
      </w:r>
    </w:p>
    <w:p w14:paraId="249F7FD7">
      <w:pPr>
        <w:spacing w:line="360" w:lineRule="auto"/>
        <w:ind w:firstLine="480" w:firstLineChars="200"/>
        <w:rPr>
          <w:rFonts w:ascii="宋体" w:hAnsi="宋体" w:cs="仿宋"/>
          <w:sz w:val="24"/>
        </w:rPr>
      </w:pPr>
      <w:r>
        <w:rPr>
          <w:rFonts w:hint="eastAsia" w:ascii="宋体" w:hAnsi="宋体" w:cs="仿宋"/>
          <w:sz w:val="24"/>
        </w:rPr>
        <w:t>（2）</w:t>
      </w:r>
      <w:r>
        <w:rPr>
          <w:rFonts w:ascii="宋体" w:hAnsi="宋体" w:cs="仿宋"/>
          <w:sz w:val="24"/>
        </w:rPr>
        <w:t>能</w:t>
      </w:r>
      <w:r>
        <w:rPr>
          <w:rFonts w:hint="eastAsia" w:ascii="宋体" w:hAnsi="宋体" w:cs="仿宋"/>
          <w:sz w:val="24"/>
        </w:rPr>
        <w:t>应用测量仪器熟练地进行施工测量与建筑变形观测。</w:t>
      </w:r>
    </w:p>
    <w:p w14:paraId="294788C3">
      <w:pPr>
        <w:spacing w:line="360" w:lineRule="auto"/>
        <w:ind w:firstLine="480" w:firstLineChars="200"/>
        <w:rPr>
          <w:rFonts w:ascii="宋体" w:hAnsi="宋体" w:cs="仿宋"/>
          <w:sz w:val="24"/>
        </w:rPr>
      </w:pPr>
      <w:r>
        <w:rPr>
          <w:rFonts w:hint="eastAsia" w:ascii="宋体" w:hAnsi="宋体" w:cs="仿宋"/>
          <w:sz w:val="24"/>
        </w:rPr>
        <w:t>（3）能编制建筑工程常规分部分项工程施工方案并进行施工交底，能参与编制常见单位工程施工组织设计。</w:t>
      </w:r>
    </w:p>
    <w:p w14:paraId="38848221">
      <w:pPr>
        <w:spacing w:line="360" w:lineRule="auto"/>
        <w:ind w:firstLine="480" w:firstLineChars="200"/>
        <w:rPr>
          <w:rFonts w:ascii="宋体" w:hAnsi="宋体" w:cs="仿宋"/>
          <w:sz w:val="24"/>
        </w:rPr>
      </w:pPr>
      <w:r>
        <w:rPr>
          <w:rFonts w:hint="eastAsia" w:ascii="宋体" w:hAnsi="宋体" w:cs="仿宋"/>
          <w:sz w:val="24"/>
        </w:rPr>
        <w:t>（4）能按照建筑工程进度、质量、安全、造价、环保和职业健康的要求科学组织施工和有效指导施工作业，并处理施工中的一般技术问题。</w:t>
      </w:r>
    </w:p>
    <w:p w14:paraId="4C085919">
      <w:pPr>
        <w:spacing w:line="360" w:lineRule="auto"/>
        <w:ind w:firstLine="480" w:firstLineChars="200"/>
        <w:rPr>
          <w:rFonts w:ascii="宋体" w:hAnsi="宋体" w:cs="仿宋"/>
          <w:sz w:val="24"/>
        </w:rPr>
      </w:pPr>
      <w:r>
        <w:rPr>
          <w:rFonts w:hint="eastAsia" w:ascii="宋体" w:hAnsi="宋体" w:cs="仿宋"/>
          <w:sz w:val="24"/>
        </w:rPr>
        <w:t>（5）能对建筑工程进行施工质量和施工安全检查与监控。</w:t>
      </w:r>
    </w:p>
    <w:p w14:paraId="2F6CA8EE">
      <w:pPr>
        <w:spacing w:line="360" w:lineRule="auto"/>
        <w:ind w:firstLine="480" w:firstLineChars="200"/>
        <w:rPr>
          <w:rFonts w:ascii="宋体" w:hAnsi="宋体" w:cs="仿宋"/>
          <w:sz w:val="24"/>
        </w:rPr>
      </w:pPr>
      <w:r>
        <w:rPr>
          <w:rFonts w:hint="eastAsia" w:ascii="宋体" w:hAnsi="宋体" w:cs="仿宋"/>
          <w:sz w:val="24"/>
        </w:rPr>
        <w:t>（6）能正确实施并处理施工中的建筑构造问题。</w:t>
      </w:r>
    </w:p>
    <w:p w14:paraId="1A377C0B">
      <w:pPr>
        <w:spacing w:line="360" w:lineRule="auto"/>
        <w:ind w:firstLine="480" w:firstLineChars="200"/>
        <w:rPr>
          <w:rFonts w:ascii="宋体" w:hAnsi="宋体" w:cs="仿宋"/>
          <w:sz w:val="24"/>
        </w:rPr>
      </w:pPr>
      <w:r>
        <w:rPr>
          <w:rFonts w:hint="eastAsia" w:ascii="宋体" w:hAnsi="宋体" w:cs="仿宋"/>
          <w:sz w:val="24"/>
        </w:rPr>
        <w:t>（7）能对施工中的结构问题作出基本判断和定性分析，能处理一般的结构构造问题。</w:t>
      </w:r>
    </w:p>
    <w:p w14:paraId="33C45F31">
      <w:pPr>
        <w:spacing w:line="360" w:lineRule="auto"/>
        <w:ind w:firstLine="480" w:firstLineChars="200"/>
        <w:rPr>
          <w:rFonts w:ascii="宋体" w:hAnsi="宋体" w:cs="仿宋"/>
          <w:sz w:val="24"/>
        </w:rPr>
      </w:pPr>
      <w:r>
        <w:rPr>
          <w:rFonts w:hint="eastAsia" w:ascii="宋体" w:hAnsi="宋体" w:cs="仿宋"/>
          <w:sz w:val="24"/>
        </w:rPr>
        <w:t>（8）能根据建筑工程实际收集、整理、编制、保管和移交工程技术资料。</w:t>
      </w:r>
    </w:p>
    <w:p w14:paraId="1CBE5F30">
      <w:pPr>
        <w:spacing w:line="360" w:lineRule="auto"/>
        <w:ind w:firstLine="480" w:firstLineChars="200"/>
        <w:rPr>
          <w:rFonts w:ascii="宋体" w:hAnsi="宋体" w:cs="仿宋"/>
          <w:sz w:val="24"/>
        </w:rPr>
      </w:pPr>
      <w:r>
        <w:rPr>
          <w:rFonts w:hint="eastAsia" w:ascii="宋体" w:hAnsi="宋体" w:cs="仿宋"/>
          <w:sz w:val="24"/>
        </w:rPr>
        <w:t>（9）能参与施工成本控制及竣工结算，能参与工程招投标。</w:t>
      </w:r>
    </w:p>
    <w:p w14:paraId="669DD849">
      <w:pPr>
        <w:spacing w:line="360" w:lineRule="auto"/>
        <w:ind w:firstLine="480" w:firstLineChars="200"/>
        <w:rPr>
          <w:rFonts w:ascii="宋体" w:hAnsi="宋体" w:cs="仿宋"/>
          <w:sz w:val="24"/>
        </w:rPr>
      </w:pPr>
      <w:r>
        <w:rPr>
          <w:rFonts w:hint="eastAsia" w:ascii="宋体" w:hAnsi="宋体" w:cs="仿宋"/>
          <w:sz w:val="24"/>
        </w:rPr>
        <w:t>（10）能应用BIM等信息化技术及相关软件完成岗位工作。</w:t>
      </w:r>
    </w:p>
    <w:p w14:paraId="2A126064"/>
    <w:p w14:paraId="23AC07B5">
      <w:pPr>
        <w:pStyle w:val="3"/>
        <w:spacing w:line="360" w:lineRule="auto"/>
      </w:pPr>
      <w:bookmarkStart w:id="12" w:name="_Toc197702693"/>
      <w:r>
        <w:t>课程设置及学时安排</w:t>
      </w:r>
      <w:r>
        <w:rPr>
          <w:rFonts w:hint="eastAsia"/>
          <w:vanish/>
          <w:color w:val="FF0000"/>
        </w:rPr>
        <w:t>（参照教育部标准）</w:t>
      </w:r>
      <w:bookmarkEnd w:id="12"/>
    </w:p>
    <w:p w14:paraId="19B0638D">
      <w:pPr>
        <w:pStyle w:val="4"/>
        <w:numPr>
          <w:ilvl w:val="0"/>
          <w:numId w:val="4"/>
        </w:numPr>
        <w:spacing w:line="360" w:lineRule="auto"/>
        <w:ind w:firstLine="480"/>
        <w:rPr>
          <w:rFonts w:hint="eastAsia"/>
          <w:b w:val="0"/>
          <w:bCs w:val="0"/>
        </w:rPr>
      </w:pPr>
      <w:bookmarkStart w:id="13" w:name="_Toc197702694"/>
      <w:r>
        <w:rPr>
          <w:b w:val="0"/>
          <w:bCs w:val="0"/>
        </w:rPr>
        <w:t>公共基础课程</w:t>
      </w:r>
      <w:bookmarkEnd w:id="13"/>
    </w:p>
    <w:p w14:paraId="7326A282">
      <w:pPr>
        <w:ind w:firstLine="408" w:firstLineChars="200"/>
        <w:rPr>
          <w:rFonts w:hint="eastAsia"/>
        </w:rPr>
      </w:pPr>
      <w:r>
        <w:rPr>
          <w:spacing w:val="-3"/>
        </w:rPr>
        <w:t xml:space="preserve">军事技能训练、军事理论、 </w:t>
      </w:r>
      <w:r>
        <w:rPr>
          <w:spacing w:val="-1"/>
        </w:rPr>
        <w:t>思想道德修养与法律基础、毛泽东思想和中国特色社会主义理论体系概论、</w:t>
      </w:r>
      <w:r>
        <w:rPr>
          <w:rFonts w:hint="eastAsia"/>
          <w:szCs w:val="16"/>
        </w:rPr>
        <w:t>习近平新时代中国特色社会主义理论、中共党史、</w:t>
      </w:r>
      <w:r>
        <w:rPr>
          <w:spacing w:val="-1"/>
        </w:rPr>
        <w:t>形</w:t>
      </w:r>
      <w:r>
        <w:t>势与政策 1-</w:t>
      </w:r>
      <w:r>
        <w:rPr>
          <w:rFonts w:hint="eastAsia"/>
        </w:rPr>
        <w:t>4、</w:t>
      </w:r>
      <w:r>
        <w:rPr>
          <w:spacing w:val="-1"/>
        </w:rPr>
        <w:t>体育 1-4、心理健康教育</w:t>
      </w:r>
      <w:r>
        <w:rPr>
          <w:rFonts w:hint="eastAsia"/>
          <w:spacing w:val="-1"/>
        </w:rPr>
        <w:t>、</w:t>
      </w:r>
      <w:r>
        <w:rPr>
          <w:spacing w:val="-6"/>
        </w:rPr>
        <w:t>大学英语 1</w:t>
      </w:r>
      <w:r>
        <w:rPr>
          <w:rFonts w:hint="eastAsia"/>
          <w:spacing w:val="-6"/>
        </w:rPr>
        <w:t>-2</w:t>
      </w:r>
      <w:r>
        <w:rPr>
          <w:spacing w:val="-11"/>
        </w:rPr>
        <w:t xml:space="preserve">、高等数学 </w:t>
      </w:r>
      <w:r>
        <w:rPr>
          <w:spacing w:val="-12"/>
        </w:rPr>
        <w:t>1、</w:t>
      </w:r>
      <w:r>
        <w:t xml:space="preserve"> </w:t>
      </w:r>
      <w:r>
        <w:rPr>
          <w:spacing w:val="-1"/>
        </w:rPr>
        <w:t>计算机应用基础</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2"/>
        <w:gridCol w:w="1506"/>
        <w:gridCol w:w="7638"/>
      </w:tblGrid>
      <w:tr w14:paraId="471C5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270" w:type="pct"/>
            <w:vMerge w:val="restart"/>
            <w:vAlign w:val="center"/>
          </w:tcPr>
          <w:p w14:paraId="43E6DD01">
            <w:pPr>
              <w:snapToGrid w:val="0"/>
              <w:rPr>
                <w:rFonts w:ascii="宋体" w:hAnsi="宋体"/>
                <w:szCs w:val="21"/>
              </w:rPr>
            </w:pPr>
            <w:r>
              <w:rPr>
                <w:rFonts w:hint="eastAsia" w:ascii="宋体" w:hAnsi="宋体"/>
                <w:sz w:val="24"/>
                <w:szCs w:val="21"/>
              </w:rPr>
              <w:t>必修课</w:t>
            </w:r>
          </w:p>
        </w:tc>
        <w:tc>
          <w:tcPr>
            <w:tcW w:w="779" w:type="pct"/>
            <w:vAlign w:val="center"/>
          </w:tcPr>
          <w:p w14:paraId="031AE0EE">
            <w:pPr>
              <w:snapToGrid w:val="0"/>
              <w:jc w:val="center"/>
              <w:rPr>
                <w:rFonts w:ascii="宋体" w:hAnsi="宋体"/>
                <w:szCs w:val="21"/>
              </w:rPr>
            </w:pPr>
            <w:r>
              <w:rPr>
                <w:rFonts w:hint="eastAsia" w:ascii="宋体" w:hAnsi="宋体"/>
                <w:sz w:val="24"/>
                <w:szCs w:val="21"/>
              </w:rPr>
              <w:t>公共基础课</w:t>
            </w:r>
          </w:p>
        </w:tc>
        <w:tc>
          <w:tcPr>
            <w:tcW w:w="3950" w:type="pct"/>
            <w:vAlign w:val="center"/>
          </w:tcPr>
          <w:p w14:paraId="481BB854">
            <w:pPr>
              <w:snapToGrid w:val="0"/>
              <w:spacing w:line="360" w:lineRule="auto"/>
              <w:rPr>
                <w:rFonts w:ascii="宋体" w:hAnsi="宋体"/>
                <w:szCs w:val="21"/>
              </w:rPr>
            </w:pPr>
            <w:r>
              <w:rPr>
                <w:spacing w:val="-3"/>
              </w:rPr>
              <w:t xml:space="preserve">军事技能训练、军事理论、 </w:t>
            </w:r>
            <w:r>
              <w:rPr>
                <w:spacing w:val="-1"/>
              </w:rPr>
              <w:t>思想道德修养与法律基础、毛泽东思想和中国特色社会主义理论体系概论、</w:t>
            </w:r>
            <w:r>
              <w:rPr>
                <w:rFonts w:hint="eastAsia"/>
                <w:szCs w:val="16"/>
              </w:rPr>
              <w:t>习近平新时代中国特色社会主义理论、中共党史、</w:t>
            </w:r>
            <w:r>
              <w:rPr>
                <w:spacing w:val="-1"/>
              </w:rPr>
              <w:t>形</w:t>
            </w:r>
            <w:r>
              <w:t>势与政策 1-</w:t>
            </w:r>
            <w:r>
              <w:rPr>
                <w:rFonts w:hint="eastAsia"/>
              </w:rPr>
              <w:t>4、</w:t>
            </w:r>
            <w:r>
              <w:rPr>
                <w:spacing w:val="-1"/>
              </w:rPr>
              <w:t>体育 1-4、心理健康教育</w:t>
            </w:r>
            <w:r>
              <w:rPr>
                <w:rFonts w:hint="eastAsia"/>
                <w:spacing w:val="-1"/>
              </w:rPr>
              <w:t>、</w:t>
            </w:r>
            <w:r>
              <w:rPr>
                <w:spacing w:val="-6"/>
              </w:rPr>
              <w:t>大学英语 1</w:t>
            </w:r>
            <w:r>
              <w:rPr>
                <w:rFonts w:hint="eastAsia"/>
                <w:spacing w:val="-6"/>
              </w:rPr>
              <w:t>-2</w:t>
            </w:r>
            <w:r>
              <w:rPr>
                <w:spacing w:val="-11"/>
              </w:rPr>
              <w:t xml:space="preserve">、高等数学 </w:t>
            </w:r>
            <w:r>
              <w:rPr>
                <w:spacing w:val="-12"/>
              </w:rPr>
              <w:t>1、</w:t>
            </w:r>
            <w:r>
              <w:t xml:space="preserve"> </w:t>
            </w:r>
            <w:r>
              <w:rPr>
                <w:spacing w:val="-1"/>
              </w:rPr>
              <w:t>计算机应用基础</w:t>
            </w:r>
            <w:r>
              <w:rPr>
                <w:rFonts w:hint="eastAsia"/>
                <w:spacing w:val="-1"/>
              </w:rPr>
              <w:t>、劳动教育、职业生涯规划、就业与创业指导</w:t>
            </w:r>
          </w:p>
        </w:tc>
      </w:tr>
      <w:tr w14:paraId="11E11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270" w:type="pct"/>
            <w:vMerge w:val="continue"/>
            <w:vAlign w:val="center"/>
          </w:tcPr>
          <w:p w14:paraId="77887901">
            <w:pPr>
              <w:snapToGrid w:val="0"/>
              <w:rPr>
                <w:rFonts w:ascii="宋体" w:hAnsi="宋体"/>
                <w:szCs w:val="21"/>
              </w:rPr>
            </w:pPr>
          </w:p>
        </w:tc>
        <w:tc>
          <w:tcPr>
            <w:tcW w:w="779" w:type="pct"/>
            <w:vAlign w:val="center"/>
          </w:tcPr>
          <w:p w14:paraId="1D6FA63D">
            <w:pPr>
              <w:snapToGrid w:val="0"/>
              <w:jc w:val="center"/>
              <w:rPr>
                <w:rFonts w:ascii="宋体" w:hAnsi="宋体"/>
                <w:szCs w:val="21"/>
              </w:rPr>
            </w:pPr>
            <w:r>
              <w:rPr>
                <w:rFonts w:hint="eastAsia" w:ascii="宋体" w:hAnsi="宋体"/>
                <w:sz w:val="24"/>
                <w:szCs w:val="21"/>
              </w:rPr>
              <w:t>专业基础课</w:t>
            </w:r>
          </w:p>
        </w:tc>
        <w:tc>
          <w:tcPr>
            <w:tcW w:w="3950" w:type="pct"/>
            <w:vAlign w:val="center"/>
          </w:tcPr>
          <w:p w14:paraId="0A702A5E">
            <w:pPr>
              <w:snapToGrid w:val="0"/>
              <w:spacing w:line="360" w:lineRule="auto"/>
              <w:rPr>
                <w:rFonts w:ascii="宋体" w:hAnsi="宋体"/>
                <w:szCs w:val="21"/>
              </w:rPr>
            </w:pPr>
            <w:r>
              <w:rPr>
                <w:rFonts w:hint="eastAsia"/>
                <w:spacing w:val="-7"/>
              </w:rPr>
              <w:t>建筑制图</w:t>
            </w:r>
            <w:r>
              <w:rPr>
                <w:rFonts w:hint="eastAsia"/>
                <w:spacing w:val="-7"/>
                <w:lang w:val="en-US" w:eastAsia="zh-CN"/>
              </w:rPr>
              <w:t>与房屋构造</w:t>
            </w:r>
            <w:r>
              <w:rPr>
                <w:rFonts w:hint="eastAsia"/>
                <w:spacing w:val="-7"/>
              </w:rPr>
              <w:t>、建筑材料、建筑CAD、建筑工程测量、建筑力学</w:t>
            </w:r>
          </w:p>
        </w:tc>
      </w:tr>
      <w:tr w14:paraId="35213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70" w:type="pct"/>
            <w:vMerge w:val="continue"/>
            <w:vAlign w:val="center"/>
          </w:tcPr>
          <w:p w14:paraId="3818F1DD">
            <w:pPr>
              <w:snapToGrid w:val="0"/>
              <w:rPr>
                <w:rFonts w:ascii="宋体" w:hAnsi="宋体"/>
                <w:szCs w:val="21"/>
              </w:rPr>
            </w:pPr>
          </w:p>
        </w:tc>
        <w:tc>
          <w:tcPr>
            <w:tcW w:w="779" w:type="pct"/>
            <w:vAlign w:val="center"/>
          </w:tcPr>
          <w:p w14:paraId="6E3915C7">
            <w:pPr>
              <w:snapToGrid w:val="0"/>
              <w:jc w:val="center"/>
              <w:rPr>
                <w:rFonts w:ascii="宋体" w:hAnsi="宋体"/>
                <w:szCs w:val="21"/>
              </w:rPr>
            </w:pPr>
            <w:r>
              <w:rPr>
                <w:rFonts w:hint="eastAsia" w:ascii="宋体" w:hAnsi="宋体"/>
                <w:sz w:val="24"/>
                <w:szCs w:val="21"/>
              </w:rPr>
              <w:t>专业核心课</w:t>
            </w:r>
          </w:p>
        </w:tc>
        <w:tc>
          <w:tcPr>
            <w:tcW w:w="3950" w:type="pct"/>
            <w:vAlign w:val="center"/>
          </w:tcPr>
          <w:p w14:paraId="15972F4C">
            <w:pPr>
              <w:snapToGrid w:val="0"/>
              <w:spacing w:line="360" w:lineRule="auto"/>
              <w:rPr>
                <w:rFonts w:hint="eastAsia" w:ascii="宋体" w:hAnsi="宋体" w:eastAsia="宋体"/>
                <w:szCs w:val="21"/>
                <w:lang w:eastAsia="zh-CN"/>
              </w:rPr>
            </w:pPr>
            <w:r>
              <w:rPr>
                <w:rFonts w:hint="eastAsia"/>
                <w:spacing w:val="-2"/>
              </w:rPr>
              <w:t>建筑施工技术、建筑施工组织、建筑工程计量与计价、工程项目管理、建筑工程招投标与合同管理、建筑</w:t>
            </w:r>
            <w:r>
              <w:rPr>
                <w:rFonts w:hint="eastAsia"/>
                <w:spacing w:val="-2"/>
                <w:lang w:val="en-US" w:eastAsia="zh-CN"/>
              </w:rPr>
              <w:t>工程</w:t>
            </w:r>
            <w:r>
              <w:rPr>
                <w:rFonts w:hint="eastAsia"/>
                <w:spacing w:val="-2"/>
              </w:rPr>
              <w:t>法规</w:t>
            </w:r>
          </w:p>
        </w:tc>
      </w:tr>
      <w:tr w14:paraId="68F0D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270" w:type="pct"/>
            <w:vMerge w:val="continue"/>
            <w:vAlign w:val="center"/>
          </w:tcPr>
          <w:p w14:paraId="48BABA61">
            <w:pPr>
              <w:snapToGrid w:val="0"/>
              <w:rPr>
                <w:rFonts w:ascii="宋体" w:hAnsi="宋体"/>
                <w:szCs w:val="21"/>
              </w:rPr>
            </w:pPr>
          </w:p>
        </w:tc>
        <w:tc>
          <w:tcPr>
            <w:tcW w:w="779" w:type="pct"/>
            <w:vAlign w:val="center"/>
          </w:tcPr>
          <w:p w14:paraId="5BAE7D36">
            <w:pPr>
              <w:snapToGrid w:val="0"/>
              <w:jc w:val="center"/>
              <w:rPr>
                <w:rFonts w:ascii="宋体" w:hAnsi="宋体"/>
                <w:szCs w:val="21"/>
              </w:rPr>
            </w:pPr>
            <w:r>
              <w:rPr>
                <w:rFonts w:hint="eastAsia" w:ascii="宋体" w:hAnsi="宋体"/>
                <w:sz w:val="24"/>
                <w:szCs w:val="21"/>
              </w:rPr>
              <w:t>集中实践课</w:t>
            </w:r>
          </w:p>
        </w:tc>
        <w:tc>
          <w:tcPr>
            <w:tcW w:w="3950" w:type="pct"/>
            <w:vAlign w:val="center"/>
          </w:tcPr>
          <w:p w14:paraId="26A9982A">
            <w:pPr>
              <w:snapToGrid w:val="0"/>
              <w:spacing w:line="360" w:lineRule="auto"/>
              <w:rPr>
                <w:rFonts w:ascii="宋体" w:hAnsi="宋体"/>
                <w:szCs w:val="21"/>
              </w:rPr>
            </w:pPr>
            <w:r>
              <w:rPr>
                <w:spacing w:val="-1"/>
              </w:rPr>
              <w:t>建筑施工测量实训、</w:t>
            </w:r>
            <w:r>
              <w:rPr>
                <w:rFonts w:hint="eastAsia"/>
                <w:spacing w:val="-1"/>
                <w:lang w:val="en-US" w:eastAsia="zh-CN"/>
              </w:rPr>
              <w:t>CAD</w:t>
            </w:r>
            <w:r>
              <w:rPr>
                <w:spacing w:val="-1"/>
              </w:rPr>
              <w:t>实训</w:t>
            </w:r>
            <w:r>
              <w:rPr>
                <w:rFonts w:hint="eastAsia"/>
                <w:spacing w:val="-1"/>
              </w:rPr>
              <w:t>、</w:t>
            </w:r>
            <w:r>
              <w:rPr>
                <w:spacing w:val="-3"/>
              </w:rPr>
              <w:t>施工</w:t>
            </w:r>
            <w:r>
              <w:rPr>
                <w:rFonts w:hint="eastAsia"/>
                <w:spacing w:val="-3"/>
                <w:lang w:val="en-US" w:eastAsia="zh-CN"/>
              </w:rPr>
              <w:t>技术</w:t>
            </w:r>
            <w:r>
              <w:rPr>
                <w:spacing w:val="-3"/>
              </w:rPr>
              <w:t>实训、</w:t>
            </w:r>
            <w:r>
              <w:rPr>
                <w:spacing w:val="-2"/>
              </w:rPr>
              <w:t>建筑工程认知实践</w:t>
            </w:r>
          </w:p>
        </w:tc>
      </w:tr>
      <w:tr w14:paraId="45220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70" w:type="pct"/>
            <w:vAlign w:val="center"/>
          </w:tcPr>
          <w:p w14:paraId="5FC693D4">
            <w:pPr>
              <w:snapToGrid w:val="0"/>
              <w:rPr>
                <w:rFonts w:ascii="宋体" w:hAnsi="宋体"/>
                <w:szCs w:val="21"/>
              </w:rPr>
            </w:pPr>
            <w:r>
              <w:rPr>
                <w:rFonts w:hint="eastAsia" w:ascii="宋体" w:hAnsi="宋体"/>
                <w:sz w:val="24"/>
                <w:szCs w:val="21"/>
              </w:rPr>
              <w:t>选修课</w:t>
            </w:r>
          </w:p>
        </w:tc>
        <w:tc>
          <w:tcPr>
            <w:tcW w:w="779" w:type="pct"/>
            <w:vAlign w:val="center"/>
          </w:tcPr>
          <w:p w14:paraId="1777301B">
            <w:pPr>
              <w:snapToGrid w:val="0"/>
              <w:jc w:val="center"/>
              <w:rPr>
                <w:rFonts w:ascii="宋体" w:hAnsi="宋体"/>
                <w:szCs w:val="21"/>
              </w:rPr>
            </w:pPr>
            <w:r>
              <w:rPr>
                <w:rFonts w:hint="eastAsia" w:ascii="宋体" w:hAnsi="宋体"/>
                <w:sz w:val="24"/>
                <w:szCs w:val="21"/>
              </w:rPr>
              <w:t>限定选修课</w:t>
            </w:r>
          </w:p>
        </w:tc>
        <w:tc>
          <w:tcPr>
            <w:tcW w:w="3950" w:type="pct"/>
            <w:vAlign w:val="center"/>
          </w:tcPr>
          <w:p w14:paraId="560F7037">
            <w:pPr>
              <w:snapToGrid w:val="0"/>
              <w:spacing w:line="360" w:lineRule="auto"/>
              <w:rPr>
                <w:rFonts w:hint="default" w:ascii="宋体" w:hAnsi="宋体" w:eastAsia="宋体"/>
                <w:sz w:val="24"/>
                <w:szCs w:val="21"/>
                <w:lang w:val="en-US" w:eastAsia="zh-CN"/>
              </w:rPr>
            </w:pPr>
            <w:r>
              <w:rPr>
                <w:rFonts w:hint="eastAsia"/>
                <w:spacing w:val="-2"/>
                <w:lang w:val="en-US" w:eastAsia="zh-CN"/>
              </w:rPr>
              <w:t>建筑</w:t>
            </w:r>
            <w:r>
              <w:rPr>
                <w:rFonts w:hint="eastAsia"/>
                <w:spacing w:val="-2"/>
              </w:rPr>
              <w:t>工程经济、建筑</w:t>
            </w:r>
            <w:r>
              <w:rPr>
                <w:rFonts w:hint="eastAsia"/>
                <w:spacing w:val="-2"/>
                <w:lang w:val="en-US" w:eastAsia="zh-CN"/>
              </w:rPr>
              <w:t>工程</w:t>
            </w:r>
            <w:r>
              <w:rPr>
                <w:rFonts w:hint="eastAsia"/>
                <w:spacing w:val="-2"/>
              </w:rPr>
              <w:t>法规、</w:t>
            </w:r>
            <w:r>
              <w:rPr>
                <w:rFonts w:hint="eastAsia"/>
                <w:spacing w:val="-2"/>
                <w:lang w:val="en-US" w:eastAsia="zh-CN"/>
              </w:rPr>
              <w:t>建筑工程监理、建筑设备、</w:t>
            </w:r>
            <w:r>
              <w:rPr>
                <w:rFonts w:hint="eastAsia"/>
                <w:spacing w:val="-2"/>
              </w:rPr>
              <w:t>BIM概论与</w:t>
            </w:r>
            <w:r>
              <w:rPr>
                <w:rFonts w:hint="eastAsia"/>
                <w:spacing w:val="-2"/>
                <w:lang w:val="en-US" w:eastAsia="zh-CN"/>
              </w:rPr>
              <w:t>三维建模</w:t>
            </w:r>
          </w:p>
        </w:tc>
      </w:tr>
    </w:tbl>
    <w:p w14:paraId="338EFE5F">
      <w:pPr>
        <w:spacing w:line="360" w:lineRule="auto"/>
        <w:rPr>
          <w:sz w:val="24"/>
        </w:rPr>
      </w:pPr>
    </w:p>
    <w:p w14:paraId="1EE7E5ED">
      <w:pPr>
        <w:pStyle w:val="4"/>
        <w:numPr>
          <w:ilvl w:val="0"/>
          <w:numId w:val="4"/>
        </w:numPr>
        <w:spacing w:line="360" w:lineRule="auto"/>
        <w:ind w:firstLine="480"/>
        <w:rPr>
          <w:rFonts w:hint="eastAsia"/>
          <w:b w:val="0"/>
          <w:bCs w:val="0"/>
        </w:rPr>
      </w:pPr>
      <w:bookmarkStart w:id="14" w:name="_Toc197702695"/>
      <w:r>
        <w:rPr>
          <w:b w:val="0"/>
          <w:bCs w:val="0"/>
        </w:rPr>
        <w:t>专业课程</w:t>
      </w:r>
      <w:bookmarkEnd w:id="14"/>
    </w:p>
    <w:p w14:paraId="416C766F">
      <w:pPr>
        <w:snapToGrid w:val="0"/>
        <w:spacing w:line="360" w:lineRule="auto"/>
        <w:ind w:firstLine="480" w:firstLineChars="200"/>
        <w:contextualSpacing/>
        <w:rPr>
          <w:sz w:val="24"/>
        </w:rPr>
      </w:pPr>
      <w:r>
        <w:rPr>
          <w:sz w:val="24"/>
        </w:rPr>
        <w:t>（1）专业基础课程</w:t>
      </w:r>
    </w:p>
    <w:p w14:paraId="09F7B32F">
      <w:pPr>
        <w:snapToGrid w:val="0"/>
        <w:spacing w:line="360" w:lineRule="auto"/>
        <w:ind w:firstLine="392" w:firstLineChars="200"/>
        <w:contextualSpacing/>
        <w:rPr>
          <w:sz w:val="24"/>
        </w:rPr>
      </w:pPr>
      <w:r>
        <w:rPr>
          <w:rFonts w:hint="eastAsia"/>
          <w:spacing w:val="-7"/>
        </w:rPr>
        <w:t>建筑制图</w:t>
      </w:r>
      <w:r>
        <w:rPr>
          <w:rFonts w:hint="eastAsia"/>
          <w:spacing w:val="-7"/>
          <w:lang w:val="en-US" w:eastAsia="zh-CN"/>
        </w:rPr>
        <w:t>与房屋构造</w:t>
      </w:r>
      <w:r>
        <w:rPr>
          <w:rFonts w:hint="eastAsia"/>
          <w:spacing w:val="-7"/>
        </w:rPr>
        <w:t>、建筑材料、建筑CAD、建筑工程测量、建筑力学</w:t>
      </w:r>
    </w:p>
    <w:p w14:paraId="79086925">
      <w:pPr>
        <w:snapToGrid w:val="0"/>
        <w:spacing w:line="360" w:lineRule="auto"/>
        <w:ind w:firstLine="480" w:firstLineChars="200"/>
        <w:contextualSpacing/>
        <w:rPr>
          <w:sz w:val="24"/>
        </w:rPr>
      </w:pPr>
      <w:r>
        <w:rPr>
          <w:sz w:val="24"/>
        </w:rPr>
        <w:t>（2）专业核心课程</w:t>
      </w:r>
    </w:p>
    <w:p w14:paraId="1CB1E017">
      <w:pPr>
        <w:snapToGrid w:val="0"/>
        <w:ind w:firstLine="412" w:firstLineChars="200"/>
        <w:contextualSpacing/>
      </w:pPr>
      <w:r>
        <w:rPr>
          <w:rFonts w:hint="eastAsia"/>
          <w:spacing w:val="-2"/>
        </w:rPr>
        <w:t>建筑施工技术、建筑施工组织、建筑工程计量与计价、工程项目管理、建筑工程招投标与合同管理</w:t>
      </w:r>
    </w:p>
    <w:p w14:paraId="4AEEC4DA">
      <w:pPr>
        <w:snapToGrid w:val="0"/>
        <w:contextualSpacing/>
      </w:pPr>
    </w:p>
    <w:p w14:paraId="136D6C5C">
      <w:pPr>
        <w:snapToGrid w:val="0"/>
        <w:ind w:firstLine="422" w:firstLineChars="200"/>
        <w:contextualSpacing/>
        <w:jc w:val="center"/>
        <w:rPr>
          <w:b/>
          <w:bCs/>
        </w:rPr>
      </w:pPr>
      <w:r>
        <w:rPr>
          <w:rFonts w:hint="eastAsia"/>
          <w:b/>
          <w:bCs/>
        </w:rPr>
        <w:t>专业核心课程主要教学内容与要求</w:t>
      </w:r>
    </w:p>
    <w:tbl>
      <w:tblPr>
        <w:tblStyle w:val="132"/>
        <w:tblW w:w="5025" w:type="pct"/>
        <w:jc w:val="center"/>
        <w:tblLayout w:type="autofit"/>
        <w:tblCellMar>
          <w:top w:w="0" w:type="dxa"/>
          <w:left w:w="0" w:type="dxa"/>
          <w:bottom w:w="0" w:type="dxa"/>
          <w:right w:w="0" w:type="dxa"/>
        </w:tblCellMar>
      </w:tblPr>
      <w:tblGrid>
        <w:gridCol w:w="561"/>
        <w:gridCol w:w="3221"/>
        <w:gridCol w:w="2776"/>
        <w:gridCol w:w="2949"/>
      </w:tblGrid>
      <w:tr w14:paraId="6F36FCFE">
        <w:tblPrEx>
          <w:tblCellMar>
            <w:top w:w="0" w:type="dxa"/>
            <w:left w:w="0" w:type="dxa"/>
            <w:bottom w:w="0" w:type="dxa"/>
            <w:right w:w="0" w:type="dxa"/>
          </w:tblCellMar>
        </w:tblPrEx>
        <w:trPr>
          <w:trHeight w:val="408" w:hRule="exact"/>
          <w:tblHeader/>
          <w:jc w:val="center"/>
        </w:trPr>
        <w:tc>
          <w:tcPr>
            <w:tcW w:w="295" w:type="pct"/>
            <w:tcBorders>
              <w:top w:val="single" w:color="000000" w:sz="4" w:space="0"/>
              <w:left w:val="single" w:color="000000" w:sz="4" w:space="0"/>
              <w:bottom w:val="single" w:color="auto" w:sz="4" w:space="0"/>
              <w:right w:val="single" w:color="000000" w:sz="4" w:space="0"/>
            </w:tcBorders>
            <w:vAlign w:val="center"/>
          </w:tcPr>
          <w:p w14:paraId="296D688C">
            <w:pPr>
              <w:jc w:val="center"/>
              <w:rPr>
                <w:rFonts w:eastAsia="宋体"/>
                <w:lang w:eastAsia="zh-CN"/>
              </w:rPr>
            </w:pPr>
            <w:r>
              <w:rPr>
                <w:rFonts w:hint="eastAsia" w:eastAsia="宋体"/>
                <w:lang w:eastAsia="zh-CN"/>
              </w:rPr>
              <w:t>序号</w:t>
            </w:r>
          </w:p>
        </w:tc>
        <w:tc>
          <w:tcPr>
            <w:tcW w:w="1693" w:type="pct"/>
            <w:tcBorders>
              <w:top w:val="single" w:color="000000" w:sz="4" w:space="0"/>
              <w:left w:val="single" w:color="000000" w:sz="4" w:space="0"/>
              <w:bottom w:val="single" w:color="000000" w:sz="4" w:space="0"/>
              <w:right w:val="single" w:color="000000" w:sz="4" w:space="0"/>
            </w:tcBorders>
            <w:vAlign w:val="center"/>
          </w:tcPr>
          <w:p w14:paraId="65509487">
            <w:pPr>
              <w:jc w:val="center"/>
              <w:rPr>
                <w:rFonts w:eastAsia="宋体"/>
                <w:lang w:eastAsia="zh-CN"/>
              </w:rPr>
            </w:pPr>
            <w:r>
              <w:rPr>
                <w:rFonts w:hint="eastAsia" w:eastAsia="宋体"/>
                <w:lang w:eastAsia="zh-CN"/>
              </w:rPr>
              <w:t>课程涉及的主要领域</w:t>
            </w:r>
          </w:p>
        </w:tc>
        <w:tc>
          <w:tcPr>
            <w:tcW w:w="1459" w:type="pct"/>
            <w:tcBorders>
              <w:top w:val="single" w:color="000000" w:sz="4" w:space="0"/>
              <w:left w:val="single" w:color="000000" w:sz="4" w:space="0"/>
              <w:bottom w:val="single" w:color="000000" w:sz="4" w:space="0"/>
              <w:right w:val="single" w:color="000000" w:sz="4" w:space="0"/>
            </w:tcBorders>
            <w:vAlign w:val="center"/>
          </w:tcPr>
          <w:p w14:paraId="5F5EFECB">
            <w:pPr>
              <w:jc w:val="center"/>
              <w:rPr>
                <w:rFonts w:eastAsia="宋体"/>
                <w:lang w:eastAsia="zh-CN"/>
              </w:rPr>
            </w:pPr>
            <w:r>
              <w:rPr>
                <w:rFonts w:hint="eastAsia" w:eastAsia="宋体"/>
                <w:lang w:eastAsia="zh-CN"/>
              </w:rPr>
              <w:t>典型工作任务描述</w:t>
            </w:r>
          </w:p>
        </w:tc>
        <w:tc>
          <w:tcPr>
            <w:tcW w:w="1550" w:type="pct"/>
            <w:tcBorders>
              <w:top w:val="single" w:color="000000" w:sz="4" w:space="0"/>
              <w:left w:val="single" w:color="000000" w:sz="4" w:space="0"/>
              <w:bottom w:val="single" w:color="000000" w:sz="4" w:space="0"/>
              <w:right w:val="single" w:color="000000" w:sz="4" w:space="0"/>
            </w:tcBorders>
            <w:vAlign w:val="center"/>
          </w:tcPr>
          <w:p w14:paraId="5A61A655">
            <w:pPr>
              <w:jc w:val="center"/>
              <w:rPr>
                <w:rFonts w:eastAsia="宋体"/>
                <w:lang w:eastAsia="zh-CN"/>
              </w:rPr>
            </w:pPr>
            <w:r>
              <w:rPr>
                <w:rFonts w:hint="eastAsia" w:eastAsia="宋体"/>
                <w:lang w:eastAsia="zh-CN"/>
              </w:rPr>
              <w:t>主要教学内容与要求</w:t>
            </w:r>
          </w:p>
        </w:tc>
      </w:tr>
      <w:tr w14:paraId="783FE12E">
        <w:tblPrEx>
          <w:tblCellMar>
            <w:top w:w="0" w:type="dxa"/>
            <w:left w:w="0" w:type="dxa"/>
            <w:bottom w:w="0" w:type="dxa"/>
            <w:right w:w="0" w:type="dxa"/>
          </w:tblCellMar>
        </w:tblPrEx>
        <w:trPr>
          <w:trHeight w:val="908" w:hRule="atLeast"/>
          <w:jc w:val="center"/>
        </w:trPr>
        <w:tc>
          <w:tcPr>
            <w:tcW w:w="295" w:type="pct"/>
            <w:tcBorders>
              <w:top w:val="single" w:color="auto" w:sz="4" w:space="0"/>
              <w:left w:val="single" w:color="auto" w:sz="4" w:space="0"/>
              <w:bottom w:val="single" w:color="auto" w:sz="4" w:space="0"/>
              <w:right w:val="single" w:color="auto" w:sz="4" w:space="0"/>
            </w:tcBorders>
            <w:vAlign w:val="center"/>
          </w:tcPr>
          <w:p w14:paraId="2B948E9E">
            <w:pPr>
              <w:pStyle w:val="133"/>
              <w:numPr>
                <w:ilvl w:val="0"/>
                <w:numId w:val="5"/>
              </w:numPr>
              <w:spacing w:line="272" w:lineRule="exact"/>
              <w:ind w:right="99"/>
              <w:jc w:val="center"/>
              <w:rPr>
                <w:rFonts w:hint="eastAsia" w:ascii="宋体" w:hAnsi="宋体" w:eastAsia="宋体" w:cs="宋体"/>
                <w:sz w:val="21"/>
                <w:szCs w:val="21"/>
                <w:lang w:eastAsia="zh-CN"/>
              </w:rPr>
            </w:pPr>
          </w:p>
        </w:tc>
        <w:tc>
          <w:tcPr>
            <w:tcW w:w="1693" w:type="pct"/>
            <w:tcBorders>
              <w:top w:val="single" w:color="000000" w:sz="4" w:space="0"/>
              <w:left w:val="single" w:color="auto" w:sz="4" w:space="0"/>
              <w:bottom w:val="single" w:color="000000" w:sz="4" w:space="0"/>
              <w:right w:val="single" w:color="000000" w:sz="4" w:space="0"/>
            </w:tcBorders>
            <w:vAlign w:val="center"/>
          </w:tcPr>
          <w:p w14:paraId="55FD6BAA">
            <w:pPr>
              <w:keepNext w:val="0"/>
              <w:keepLines w:val="0"/>
              <w:widowControl/>
              <w:suppressLineNumbers w:val="0"/>
              <w:jc w:val="center"/>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建筑施工技术</w:t>
            </w:r>
          </w:p>
          <w:p w14:paraId="7D2FFE10">
            <w:pPr>
              <w:pStyle w:val="133"/>
              <w:spacing w:line="285" w:lineRule="exact"/>
              <w:ind w:left="103"/>
              <w:jc w:val="center"/>
              <w:rPr>
                <w:rFonts w:hint="eastAsia" w:ascii="宋体" w:hAnsi="宋体" w:eastAsia="宋体" w:cs="宋体"/>
                <w:sz w:val="21"/>
                <w:szCs w:val="21"/>
                <w:lang w:eastAsia="zh-CN"/>
              </w:rPr>
            </w:pPr>
          </w:p>
        </w:tc>
        <w:tc>
          <w:tcPr>
            <w:tcW w:w="1459" w:type="pct"/>
            <w:tcBorders>
              <w:top w:val="single" w:color="000000" w:sz="4" w:space="0"/>
              <w:left w:val="single" w:color="000000" w:sz="4" w:space="0"/>
              <w:bottom w:val="single" w:color="000000" w:sz="4" w:space="0"/>
              <w:right w:val="single" w:color="000000" w:sz="4" w:space="0"/>
            </w:tcBorders>
            <w:vAlign w:val="center"/>
          </w:tcPr>
          <w:p w14:paraId="0D915A68">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① 基础土石方工程与地基处理施工。</w:t>
            </w:r>
          </w:p>
          <w:p w14:paraId="6D2ADF21">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② 钢筋混凝土结构房屋主体施工。</w:t>
            </w:r>
          </w:p>
          <w:p w14:paraId="7AA66A46">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③ 钢结构房屋主体施工。</w:t>
            </w:r>
          </w:p>
          <w:p w14:paraId="41CCBE48">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④ 防水工程施工。</w:t>
            </w:r>
          </w:p>
          <w:p w14:paraId="03C87EF5">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⑤ 装饰装修工程施工。</w:t>
            </w:r>
          </w:p>
          <w:p w14:paraId="4AC5CA53">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⑥ 装配式建筑施工</w:t>
            </w:r>
          </w:p>
          <w:p w14:paraId="3532B4A2">
            <w:pPr>
              <w:keepNext w:val="0"/>
              <w:keepLines w:val="0"/>
              <w:widowControl/>
              <w:suppressLineNumbers w:val="0"/>
              <w:ind w:left="100" w:right="102"/>
              <w:jc w:val="left"/>
              <w:rPr>
                <w:rFonts w:hint="eastAsia" w:ascii="宋体" w:hAnsi="宋体" w:eastAsia="宋体" w:cs="宋体"/>
                <w:sz w:val="21"/>
                <w:szCs w:val="21"/>
                <w:lang w:eastAsia="zh-CN"/>
              </w:rPr>
            </w:pPr>
          </w:p>
        </w:tc>
        <w:tc>
          <w:tcPr>
            <w:tcW w:w="1550" w:type="pct"/>
            <w:tcBorders>
              <w:top w:val="single" w:color="000000" w:sz="4" w:space="0"/>
              <w:left w:val="single" w:color="000000" w:sz="4" w:space="0"/>
              <w:bottom w:val="single" w:color="000000" w:sz="4" w:space="0"/>
              <w:right w:val="single" w:color="000000" w:sz="4" w:space="0"/>
            </w:tcBorders>
            <w:vAlign w:val="center"/>
          </w:tcPr>
          <w:p w14:paraId="2192EE08">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① 掌握建筑基坑支护结构、土方、地</w:t>
            </w:r>
          </w:p>
          <w:p w14:paraId="65FF8445">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基基础、主体结构、屋面、装饰装修、装</w:t>
            </w:r>
          </w:p>
          <w:p w14:paraId="02FF504E">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配式等工程的施工工艺及施工技术要点</w:t>
            </w:r>
          </w:p>
          <w:p w14:paraId="353BB521">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等知识。</w:t>
            </w:r>
          </w:p>
          <w:p w14:paraId="49B98079">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② 掌握各工序的施工工艺、施工要求</w:t>
            </w:r>
          </w:p>
          <w:p w14:paraId="46D1D99A">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等知识。</w:t>
            </w:r>
          </w:p>
          <w:p w14:paraId="07A598CE">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③ 能够开展建筑施工准备工作</w:t>
            </w:r>
          </w:p>
          <w:p w14:paraId="75487866">
            <w:pPr>
              <w:keepNext w:val="0"/>
              <w:keepLines w:val="0"/>
              <w:widowControl/>
              <w:suppressLineNumbers w:val="0"/>
              <w:ind w:left="103"/>
              <w:jc w:val="left"/>
              <w:rPr>
                <w:rFonts w:hint="eastAsia" w:ascii="宋体" w:hAnsi="宋体" w:eastAsia="宋体" w:cs="宋体"/>
                <w:sz w:val="21"/>
                <w:szCs w:val="21"/>
                <w:lang w:eastAsia="zh-CN"/>
              </w:rPr>
            </w:pPr>
          </w:p>
        </w:tc>
      </w:tr>
      <w:tr w14:paraId="3EEFB324">
        <w:tblPrEx>
          <w:tblCellMar>
            <w:top w:w="0" w:type="dxa"/>
            <w:left w:w="0" w:type="dxa"/>
            <w:bottom w:w="0" w:type="dxa"/>
            <w:right w:w="0" w:type="dxa"/>
          </w:tblCellMar>
        </w:tblPrEx>
        <w:trPr>
          <w:trHeight w:val="908" w:hRule="atLeast"/>
          <w:jc w:val="center"/>
        </w:trPr>
        <w:tc>
          <w:tcPr>
            <w:tcW w:w="295" w:type="pct"/>
            <w:tcBorders>
              <w:top w:val="single" w:color="auto" w:sz="4" w:space="0"/>
              <w:left w:val="single" w:color="auto" w:sz="4" w:space="0"/>
              <w:bottom w:val="single" w:color="auto" w:sz="4" w:space="0"/>
              <w:right w:val="single" w:color="auto" w:sz="4" w:space="0"/>
            </w:tcBorders>
            <w:vAlign w:val="center"/>
          </w:tcPr>
          <w:p w14:paraId="45AE92ED">
            <w:pPr>
              <w:pStyle w:val="33"/>
              <w:numPr>
                <w:ilvl w:val="0"/>
                <w:numId w:val="5"/>
              </w:numPr>
              <w:ind w:firstLineChars="0"/>
              <w:jc w:val="center"/>
              <w:rPr>
                <w:rFonts w:eastAsiaTheme="minorEastAsia"/>
                <w:lang w:eastAsia="zh-CN"/>
              </w:rPr>
            </w:pPr>
          </w:p>
        </w:tc>
        <w:tc>
          <w:tcPr>
            <w:tcW w:w="1693" w:type="pct"/>
            <w:tcBorders>
              <w:top w:val="single" w:color="000000" w:sz="4" w:space="0"/>
              <w:left w:val="single" w:color="auto" w:sz="4" w:space="0"/>
              <w:bottom w:val="single" w:color="000000" w:sz="4" w:space="0"/>
              <w:right w:val="single" w:color="000000" w:sz="4" w:space="0"/>
            </w:tcBorders>
            <w:vAlign w:val="center"/>
          </w:tcPr>
          <w:p w14:paraId="5547799E">
            <w:pPr>
              <w:pStyle w:val="133"/>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pacing w:val="-2"/>
                <w:sz w:val="21"/>
                <w:szCs w:val="21"/>
              </w:rPr>
              <w:t>建筑施工组织</w:t>
            </w:r>
          </w:p>
        </w:tc>
        <w:tc>
          <w:tcPr>
            <w:tcW w:w="1459" w:type="pct"/>
            <w:tcBorders>
              <w:top w:val="single" w:color="000000" w:sz="4" w:space="0"/>
              <w:left w:val="single" w:color="000000" w:sz="4" w:space="0"/>
              <w:bottom w:val="single" w:color="000000" w:sz="4" w:space="0"/>
              <w:right w:val="single" w:color="000000" w:sz="4" w:space="0"/>
            </w:tcBorders>
            <w:vAlign w:val="center"/>
          </w:tcPr>
          <w:p w14:paraId="5AD6F8A5">
            <w:pPr>
              <w:pStyle w:val="133"/>
              <w:ind w:left="100" w:right="102"/>
              <w:jc w:val="left"/>
              <w:rPr>
                <w:rFonts w:hint="eastAsia" w:ascii="宋体" w:hAnsi="宋体" w:eastAsia="宋体" w:cs="宋体"/>
                <w:sz w:val="21"/>
                <w:szCs w:val="21"/>
                <w:lang w:eastAsia="zh-CN"/>
              </w:rPr>
            </w:pPr>
            <w:r>
              <w:rPr>
                <w:rFonts w:hint="eastAsia" w:ascii="宋体" w:hAnsi="宋体" w:eastAsia="宋体" w:cs="宋体"/>
                <w:color w:val="000000"/>
                <w:kern w:val="0"/>
                <w:sz w:val="21"/>
                <w:szCs w:val="21"/>
                <w:lang w:val="en-US" w:eastAsia="zh-CN" w:bidi="ar"/>
              </w:rPr>
              <w:t>①</w:t>
            </w:r>
            <w:r>
              <w:rPr>
                <w:rFonts w:hint="eastAsia" w:ascii="宋体" w:hAnsi="宋体" w:eastAsia="宋体" w:cs="宋体"/>
                <w:sz w:val="21"/>
                <w:szCs w:val="21"/>
                <w:lang w:eastAsia="zh-CN"/>
              </w:rPr>
              <w:t>编制单位工程施工组织设计</w:t>
            </w:r>
          </w:p>
          <w:p w14:paraId="09A2E748">
            <w:pPr>
              <w:pStyle w:val="133"/>
              <w:ind w:left="100" w:right="102"/>
              <w:jc w:val="left"/>
              <w:rPr>
                <w:rFonts w:hint="eastAsia" w:ascii="宋体" w:hAnsi="宋体" w:eastAsia="宋体" w:cs="宋体"/>
                <w:sz w:val="21"/>
                <w:szCs w:val="21"/>
                <w:lang w:eastAsia="zh-CN"/>
              </w:rPr>
            </w:pPr>
            <w:r>
              <w:rPr>
                <w:rFonts w:hint="eastAsia" w:ascii="宋体" w:hAnsi="宋体" w:eastAsia="宋体" w:cs="宋体"/>
                <w:color w:val="000000"/>
                <w:kern w:val="0"/>
                <w:sz w:val="21"/>
                <w:szCs w:val="21"/>
                <w:lang w:val="en-US" w:eastAsia="zh-CN" w:bidi="ar"/>
              </w:rPr>
              <w:t>②</w:t>
            </w:r>
            <w:r>
              <w:rPr>
                <w:rFonts w:hint="eastAsia" w:ascii="宋体" w:hAnsi="宋体" w:eastAsia="宋体" w:cs="宋体"/>
                <w:sz w:val="21"/>
                <w:szCs w:val="21"/>
                <w:lang w:eastAsia="zh-CN"/>
              </w:rPr>
              <w:t>绘制施工现场总平面图</w:t>
            </w:r>
          </w:p>
          <w:p w14:paraId="355CA245">
            <w:pPr>
              <w:pStyle w:val="133"/>
              <w:ind w:left="100" w:right="102"/>
              <w:jc w:val="left"/>
              <w:rPr>
                <w:rFonts w:hint="eastAsia" w:ascii="宋体" w:hAnsi="宋体" w:eastAsia="宋体" w:cs="宋体"/>
                <w:sz w:val="21"/>
                <w:szCs w:val="21"/>
                <w:lang w:eastAsia="zh-CN"/>
              </w:rPr>
            </w:pPr>
            <w:r>
              <w:rPr>
                <w:rFonts w:hint="eastAsia" w:ascii="宋体" w:hAnsi="宋体" w:eastAsia="宋体" w:cs="宋体"/>
                <w:color w:val="000000"/>
                <w:kern w:val="0"/>
                <w:sz w:val="21"/>
                <w:szCs w:val="21"/>
                <w:lang w:val="en-US" w:eastAsia="zh-CN" w:bidi="ar"/>
              </w:rPr>
              <w:t xml:space="preserve">③ </w:t>
            </w:r>
            <w:r>
              <w:rPr>
                <w:rFonts w:hint="eastAsia" w:ascii="宋体" w:hAnsi="宋体" w:eastAsia="宋体" w:cs="宋体"/>
                <w:sz w:val="21"/>
                <w:szCs w:val="21"/>
                <w:lang w:eastAsia="zh-CN"/>
              </w:rPr>
              <w:t>优化施工进度计划（横道图、双代号网络图）</w:t>
            </w:r>
          </w:p>
          <w:p w14:paraId="32119557">
            <w:pPr>
              <w:pStyle w:val="133"/>
              <w:ind w:left="100" w:right="102"/>
              <w:jc w:val="left"/>
              <w:rPr>
                <w:rFonts w:hint="eastAsia" w:ascii="宋体" w:hAnsi="宋体" w:eastAsia="宋体" w:cs="宋体"/>
                <w:sz w:val="21"/>
                <w:szCs w:val="21"/>
                <w:lang w:eastAsia="zh-CN"/>
              </w:rPr>
            </w:pPr>
            <w:r>
              <w:rPr>
                <w:rFonts w:hint="eastAsia" w:ascii="宋体" w:hAnsi="宋体" w:eastAsia="宋体" w:cs="宋体"/>
                <w:color w:val="000000"/>
                <w:kern w:val="0"/>
                <w:sz w:val="21"/>
                <w:szCs w:val="21"/>
                <w:lang w:val="en-US" w:eastAsia="zh-CN" w:bidi="ar"/>
              </w:rPr>
              <w:t>④</w:t>
            </w:r>
            <w:r>
              <w:rPr>
                <w:rFonts w:hint="eastAsia" w:ascii="宋体" w:hAnsi="宋体" w:eastAsia="宋体" w:cs="宋体"/>
                <w:sz w:val="21"/>
                <w:szCs w:val="21"/>
                <w:lang w:eastAsia="zh-CN"/>
              </w:rPr>
              <w:t>协调各工种交叉作业</w:t>
            </w:r>
          </w:p>
        </w:tc>
        <w:tc>
          <w:tcPr>
            <w:tcW w:w="1550" w:type="pct"/>
            <w:tcBorders>
              <w:top w:val="single" w:color="000000" w:sz="4" w:space="0"/>
              <w:left w:val="single" w:color="000000" w:sz="4" w:space="0"/>
              <w:bottom w:val="single" w:color="000000" w:sz="4" w:space="0"/>
              <w:right w:val="single" w:color="000000" w:sz="4" w:space="0"/>
            </w:tcBorders>
            <w:vAlign w:val="center"/>
          </w:tcPr>
          <w:p w14:paraId="63F76238">
            <w:pPr>
              <w:pStyle w:val="133"/>
              <w:ind w:left="103"/>
              <w:jc w:val="left"/>
              <w:rPr>
                <w:rFonts w:hint="eastAsia" w:ascii="宋体" w:hAnsi="宋体" w:eastAsia="宋体" w:cs="宋体"/>
                <w:sz w:val="21"/>
                <w:szCs w:val="21"/>
                <w:lang w:eastAsia="zh-CN"/>
              </w:rPr>
            </w:pPr>
            <w:r>
              <w:rPr>
                <w:rFonts w:hint="eastAsia" w:ascii="宋体" w:hAnsi="宋体" w:eastAsia="宋体" w:cs="宋体"/>
                <w:color w:val="000000"/>
                <w:kern w:val="0"/>
                <w:sz w:val="21"/>
                <w:szCs w:val="21"/>
                <w:lang w:val="en-US" w:eastAsia="zh-CN" w:bidi="ar"/>
              </w:rPr>
              <w:t xml:space="preserve">① </w:t>
            </w:r>
            <w:r>
              <w:rPr>
                <w:rFonts w:hint="eastAsia" w:ascii="宋体" w:hAnsi="宋体" w:eastAsia="宋体" w:cs="宋体"/>
                <w:sz w:val="21"/>
                <w:szCs w:val="21"/>
                <w:lang w:eastAsia="zh-CN"/>
              </w:rPr>
              <w:t>能独立编制施工组织设计文件</w:t>
            </w:r>
          </w:p>
          <w:p w14:paraId="6F2C52CC">
            <w:pPr>
              <w:pStyle w:val="133"/>
              <w:ind w:left="103"/>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掌握Project软件</w:t>
            </w:r>
          </w:p>
          <w:p w14:paraId="679AF681">
            <w:pPr>
              <w:pStyle w:val="133"/>
              <w:ind w:left="103"/>
              <w:jc w:val="left"/>
              <w:rPr>
                <w:rFonts w:hint="eastAsia" w:ascii="宋体" w:hAnsi="宋体" w:eastAsia="宋体" w:cs="宋体"/>
                <w:sz w:val="21"/>
                <w:szCs w:val="21"/>
                <w:lang w:val="en-US" w:eastAsia="zh-CN"/>
              </w:rPr>
            </w:pPr>
            <w:r>
              <w:rPr>
                <w:rFonts w:hint="eastAsia" w:ascii="宋体" w:hAnsi="宋体" w:eastAsia="宋体" w:cs="宋体"/>
                <w:color w:val="000000"/>
                <w:kern w:val="0"/>
                <w:sz w:val="21"/>
                <w:szCs w:val="21"/>
                <w:lang w:val="en-US" w:eastAsia="zh-CN" w:bidi="ar"/>
              </w:rPr>
              <w:t>②</w:t>
            </w:r>
            <w:r>
              <w:rPr>
                <w:rFonts w:hint="eastAsia" w:ascii="宋体" w:hAnsi="宋体" w:eastAsia="宋体" w:cs="宋体"/>
                <w:sz w:val="21"/>
                <w:szCs w:val="21"/>
                <w:lang w:eastAsia="zh-CN"/>
              </w:rPr>
              <w:t>具备资源优化与工期压缩</w:t>
            </w:r>
            <w:r>
              <w:rPr>
                <w:rFonts w:hint="eastAsia" w:ascii="宋体" w:hAnsi="宋体" w:eastAsia="宋体" w:cs="宋体"/>
                <w:sz w:val="21"/>
                <w:szCs w:val="21"/>
                <w:lang w:val="en-US" w:eastAsia="zh-CN"/>
              </w:rPr>
              <w:t>能力</w:t>
            </w:r>
          </w:p>
        </w:tc>
      </w:tr>
      <w:tr w14:paraId="77B97AA5">
        <w:tblPrEx>
          <w:tblCellMar>
            <w:top w:w="0" w:type="dxa"/>
            <w:left w:w="0" w:type="dxa"/>
            <w:bottom w:w="0" w:type="dxa"/>
            <w:right w:w="0" w:type="dxa"/>
          </w:tblCellMar>
        </w:tblPrEx>
        <w:trPr>
          <w:trHeight w:val="908" w:hRule="atLeast"/>
          <w:jc w:val="center"/>
        </w:trPr>
        <w:tc>
          <w:tcPr>
            <w:tcW w:w="295" w:type="pct"/>
            <w:tcBorders>
              <w:top w:val="single" w:color="auto" w:sz="4" w:space="0"/>
              <w:left w:val="single" w:color="auto" w:sz="4" w:space="0"/>
              <w:bottom w:val="single" w:color="auto" w:sz="4" w:space="0"/>
              <w:right w:val="single" w:color="auto" w:sz="4" w:space="0"/>
            </w:tcBorders>
            <w:vAlign w:val="center"/>
          </w:tcPr>
          <w:p w14:paraId="0CB844B9">
            <w:pPr>
              <w:pStyle w:val="33"/>
              <w:numPr>
                <w:ilvl w:val="0"/>
                <w:numId w:val="5"/>
              </w:numPr>
              <w:ind w:firstLineChars="0"/>
              <w:jc w:val="center"/>
              <w:rPr>
                <w:rFonts w:eastAsiaTheme="minorEastAsia"/>
                <w:lang w:eastAsia="zh-CN"/>
              </w:rPr>
            </w:pPr>
          </w:p>
        </w:tc>
        <w:tc>
          <w:tcPr>
            <w:tcW w:w="1693" w:type="pct"/>
            <w:tcBorders>
              <w:top w:val="single" w:color="000000" w:sz="4" w:space="0"/>
              <w:left w:val="single" w:color="auto" w:sz="4" w:space="0"/>
              <w:bottom w:val="single" w:color="000000" w:sz="4" w:space="0"/>
              <w:right w:val="single" w:color="000000" w:sz="4" w:space="0"/>
            </w:tcBorders>
            <w:vAlign w:val="center"/>
          </w:tcPr>
          <w:p w14:paraId="14311C1D">
            <w:pPr>
              <w:pStyle w:val="133"/>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pacing w:val="-2"/>
                <w:sz w:val="21"/>
                <w:szCs w:val="21"/>
              </w:rPr>
              <w:t>建筑工程计量与计价</w:t>
            </w:r>
          </w:p>
        </w:tc>
        <w:tc>
          <w:tcPr>
            <w:tcW w:w="1459" w:type="pct"/>
            <w:tcBorders>
              <w:top w:val="single" w:color="000000" w:sz="4" w:space="0"/>
              <w:left w:val="single" w:color="000000" w:sz="4" w:space="0"/>
              <w:bottom w:val="single" w:color="000000" w:sz="4" w:space="0"/>
              <w:right w:val="single" w:color="000000" w:sz="4" w:space="0"/>
            </w:tcBorders>
            <w:vAlign w:val="center"/>
          </w:tcPr>
          <w:p w14:paraId="0BA5E374">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① 编制工程量清单。</w:t>
            </w:r>
          </w:p>
          <w:p w14:paraId="18C6D96D">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② 编制招标控制价。</w:t>
            </w:r>
          </w:p>
          <w:p w14:paraId="0C7148BF">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③ 编制投标报价。</w:t>
            </w:r>
          </w:p>
          <w:p w14:paraId="2B67FBDC">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④ 施工过程报量。</w:t>
            </w:r>
          </w:p>
          <w:p w14:paraId="1C4CFD4B">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⑤ 施工过程进度款申请。</w:t>
            </w:r>
          </w:p>
          <w:p w14:paraId="36A77927">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⑥ 工程结算。</w:t>
            </w:r>
          </w:p>
          <w:p w14:paraId="6918F01E">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⑦ 施工过程成本核算与控制</w:t>
            </w:r>
          </w:p>
          <w:p w14:paraId="3B105323">
            <w:pPr>
              <w:pStyle w:val="133"/>
              <w:ind w:left="100" w:right="102"/>
              <w:jc w:val="left"/>
              <w:rPr>
                <w:rFonts w:hint="eastAsia" w:ascii="宋体" w:hAnsi="宋体" w:eastAsia="宋体" w:cs="宋体"/>
                <w:sz w:val="21"/>
                <w:szCs w:val="21"/>
                <w:lang w:eastAsia="zh-CN"/>
              </w:rPr>
            </w:pPr>
          </w:p>
        </w:tc>
        <w:tc>
          <w:tcPr>
            <w:tcW w:w="1550" w:type="pct"/>
            <w:tcBorders>
              <w:top w:val="single" w:color="000000" w:sz="4" w:space="0"/>
              <w:left w:val="single" w:color="000000" w:sz="4" w:space="0"/>
              <w:bottom w:val="single" w:color="000000" w:sz="4" w:space="0"/>
              <w:right w:val="single" w:color="000000" w:sz="4" w:space="0"/>
            </w:tcBorders>
            <w:vAlign w:val="center"/>
          </w:tcPr>
          <w:p w14:paraId="076B0169">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① 掌握工程量计算、工程造价费用构</w:t>
            </w:r>
          </w:p>
          <w:p w14:paraId="4C051286">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成及计算、计价软件应用等知识。</w:t>
            </w:r>
          </w:p>
          <w:p w14:paraId="3E52BF75">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② 能够编审工程量清单、施工图预算、</w:t>
            </w:r>
          </w:p>
          <w:p w14:paraId="35D21C42">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招标控制价、投标报价、工程结算等文件。</w:t>
            </w:r>
          </w:p>
          <w:p w14:paraId="7B436EF0">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③ 能够初审设备材料价格，编制成本</w:t>
            </w:r>
          </w:p>
          <w:p w14:paraId="7C522DF1">
            <w:pPr>
              <w:keepNext w:val="0"/>
              <w:keepLines w:val="0"/>
              <w:widowControl/>
              <w:suppressLineNumbers w:val="0"/>
              <w:jc w:val="left"/>
              <w:rPr>
                <w:rFonts w:hint="eastAsia" w:ascii="宋体" w:hAnsi="宋体" w:eastAsia="宋体" w:cs="宋体"/>
                <w:sz w:val="21"/>
                <w:szCs w:val="21"/>
                <w:lang w:eastAsia="zh-CN"/>
              </w:rPr>
            </w:pPr>
            <w:r>
              <w:rPr>
                <w:rFonts w:hint="eastAsia" w:ascii="宋体" w:hAnsi="宋体" w:eastAsia="宋体" w:cs="宋体"/>
                <w:color w:val="000000"/>
                <w:kern w:val="0"/>
                <w:sz w:val="21"/>
                <w:szCs w:val="21"/>
                <w:lang w:val="en-US" w:eastAsia="zh-CN" w:bidi="ar"/>
              </w:rPr>
              <w:t>管理、工程款支付申请及工程索赔等文件</w:t>
            </w:r>
          </w:p>
        </w:tc>
      </w:tr>
      <w:tr w14:paraId="5E256063">
        <w:tblPrEx>
          <w:tblCellMar>
            <w:top w:w="0" w:type="dxa"/>
            <w:left w:w="0" w:type="dxa"/>
            <w:bottom w:w="0" w:type="dxa"/>
            <w:right w:w="0" w:type="dxa"/>
          </w:tblCellMar>
        </w:tblPrEx>
        <w:trPr>
          <w:trHeight w:val="908" w:hRule="atLeast"/>
          <w:jc w:val="center"/>
        </w:trPr>
        <w:tc>
          <w:tcPr>
            <w:tcW w:w="295" w:type="pct"/>
            <w:tcBorders>
              <w:top w:val="single" w:color="auto" w:sz="4" w:space="0"/>
              <w:left w:val="single" w:color="auto" w:sz="4" w:space="0"/>
              <w:bottom w:val="single" w:color="auto" w:sz="4" w:space="0"/>
              <w:right w:val="single" w:color="auto" w:sz="4" w:space="0"/>
            </w:tcBorders>
            <w:vAlign w:val="center"/>
          </w:tcPr>
          <w:p w14:paraId="21A31523">
            <w:pPr>
              <w:pStyle w:val="33"/>
              <w:numPr>
                <w:ilvl w:val="0"/>
                <w:numId w:val="5"/>
              </w:numPr>
              <w:ind w:firstLineChars="0"/>
              <w:jc w:val="center"/>
              <w:rPr>
                <w:rFonts w:eastAsiaTheme="minorEastAsia"/>
                <w:lang w:eastAsia="en-US"/>
              </w:rPr>
            </w:pPr>
          </w:p>
        </w:tc>
        <w:tc>
          <w:tcPr>
            <w:tcW w:w="1693" w:type="pct"/>
            <w:tcBorders>
              <w:top w:val="single" w:color="000000" w:sz="4" w:space="0"/>
              <w:left w:val="single" w:color="auto" w:sz="4" w:space="0"/>
              <w:bottom w:val="single" w:color="000000" w:sz="4" w:space="0"/>
              <w:right w:val="single" w:color="000000" w:sz="4" w:space="0"/>
            </w:tcBorders>
            <w:vAlign w:val="center"/>
          </w:tcPr>
          <w:p w14:paraId="086EA9AC">
            <w:pPr>
              <w:pStyle w:val="133"/>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pacing w:val="-2"/>
                <w:sz w:val="21"/>
                <w:szCs w:val="21"/>
              </w:rPr>
              <w:t>工程项目管理</w:t>
            </w:r>
          </w:p>
        </w:tc>
        <w:tc>
          <w:tcPr>
            <w:tcW w:w="1459" w:type="pct"/>
            <w:tcBorders>
              <w:top w:val="single" w:color="000000" w:sz="4" w:space="0"/>
              <w:left w:val="single" w:color="000000" w:sz="4" w:space="0"/>
              <w:bottom w:val="single" w:color="000000" w:sz="4" w:space="0"/>
              <w:right w:val="single" w:color="000000" w:sz="4" w:space="0"/>
            </w:tcBorders>
            <w:vAlign w:val="center"/>
          </w:tcPr>
          <w:p w14:paraId="38DE2095">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① 协助项目经理制订工程项目管</w:t>
            </w:r>
          </w:p>
          <w:p w14:paraId="79F8ED05">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理实施方案。</w:t>
            </w:r>
          </w:p>
          <w:p w14:paraId="70C38F5C">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② 协助项目经理做好工程项目现</w:t>
            </w:r>
          </w:p>
          <w:p w14:paraId="3ED3978A">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场施工及质量、安全、成本、进度、</w:t>
            </w:r>
          </w:p>
          <w:p w14:paraId="033DEF67">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风险等管理工作</w:t>
            </w:r>
          </w:p>
          <w:p w14:paraId="186FE9AD">
            <w:pPr>
              <w:pStyle w:val="133"/>
              <w:ind w:left="100" w:right="102"/>
              <w:jc w:val="left"/>
              <w:rPr>
                <w:rFonts w:hint="eastAsia" w:ascii="宋体" w:hAnsi="宋体" w:eastAsia="宋体" w:cs="宋体"/>
                <w:sz w:val="21"/>
                <w:szCs w:val="21"/>
                <w:lang w:eastAsia="zh-CN"/>
              </w:rPr>
            </w:pPr>
          </w:p>
        </w:tc>
        <w:tc>
          <w:tcPr>
            <w:tcW w:w="1550" w:type="pct"/>
            <w:tcBorders>
              <w:top w:val="single" w:color="000000" w:sz="4" w:space="0"/>
              <w:left w:val="single" w:color="000000" w:sz="4" w:space="0"/>
              <w:bottom w:val="single" w:color="000000" w:sz="4" w:space="0"/>
              <w:right w:val="single" w:color="000000" w:sz="4" w:space="0"/>
            </w:tcBorders>
            <w:vAlign w:val="center"/>
          </w:tcPr>
          <w:p w14:paraId="4715E550">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① 掌握建设工程项目管理基本知识、</w:t>
            </w:r>
          </w:p>
          <w:p w14:paraId="389A862E">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组织结构与管理模式，以及质量、安全、</w:t>
            </w:r>
          </w:p>
          <w:p w14:paraId="5F942594">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成本、进度、风险等知识。</w:t>
            </w:r>
          </w:p>
          <w:p w14:paraId="4FC1C662">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② 能够参与编制项目施工组织设计与</w:t>
            </w:r>
          </w:p>
          <w:p w14:paraId="7B5770F8">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专项施工方案。</w:t>
            </w:r>
          </w:p>
          <w:p w14:paraId="462444EE">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③ 具有三控三管一协调能力。</w:t>
            </w:r>
          </w:p>
          <w:p w14:paraId="58BED094">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④ 能够合理利用与调配资源</w:t>
            </w:r>
          </w:p>
          <w:p w14:paraId="1864628C">
            <w:pPr>
              <w:pStyle w:val="133"/>
              <w:ind w:left="103"/>
              <w:jc w:val="left"/>
              <w:rPr>
                <w:rFonts w:hint="eastAsia" w:ascii="宋体" w:hAnsi="宋体" w:eastAsia="宋体" w:cs="宋体"/>
                <w:sz w:val="21"/>
                <w:szCs w:val="21"/>
                <w:lang w:eastAsia="zh-CN"/>
              </w:rPr>
            </w:pPr>
          </w:p>
        </w:tc>
      </w:tr>
      <w:tr w14:paraId="2FACF997">
        <w:tblPrEx>
          <w:tblCellMar>
            <w:top w:w="0" w:type="dxa"/>
            <w:left w:w="0" w:type="dxa"/>
            <w:bottom w:w="0" w:type="dxa"/>
            <w:right w:w="0" w:type="dxa"/>
          </w:tblCellMar>
        </w:tblPrEx>
        <w:trPr>
          <w:trHeight w:val="908" w:hRule="atLeast"/>
          <w:jc w:val="center"/>
        </w:trPr>
        <w:tc>
          <w:tcPr>
            <w:tcW w:w="295" w:type="pct"/>
            <w:tcBorders>
              <w:top w:val="single" w:color="auto" w:sz="4" w:space="0"/>
              <w:left w:val="single" w:color="auto" w:sz="4" w:space="0"/>
              <w:bottom w:val="single" w:color="auto" w:sz="4" w:space="0"/>
              <w:right w:val="single" w:color="auto" w:sz="4" w:space="0"/>
            </w:tcBorders>
            <w:vAlign w:val="center"/>
          </w:tcPr>
          <w:p w14:paraId="5AEF9366">
            <w:pPr>
              <w:pStyle w:val="33"/>
              <w:numPr>
                <w:ilvl w:val="0"/>
                <w:numId w:val="5"/>
              </w:numPr>
              <w:ind w:firstLineChars="0"/>
              <w:jc w:val="center"/>
              <w:rPr>
                <w:rFonts w:eastAsiaTheme="minorEastAsia"/>
                <w:lang w:eastAsia="en-US"/>
              </w:rPr>
            </w:pPr>
          </w:p>
        </w:tc>
        <w:tc>
          <w:tcPr>
            <w:tcW w:w="1693" w:type="pct"/>
            <w:tcBorders>
              <w:top w:val="single" w:color="000000" w:sz="4" w:space="0"/>
              <w:left w:val="single" w:color="auto" w:sz="4" w:space="0"/>
              <w:bottom w:val="single" w:color="000000" w:sz="4" w:space="0"/>
              <w:right w:val="single" w:color="000000" w:sz="4" w:space="0"/>
            </w:tcBorders>
            <w:vAlign w:val="center"/>
          </w:tcPr>
          <w:p w14:paraId="33F69D4D">
            <w:pPr>
              <w:pStyle w:val="133"/>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pacing w:val="-2"/>
                <w:sz w:val="21"/>
                <w:szCs w:val="21"/>
              </w:rPr>
              <w:t>建筑工程招投标与合同管理</w:t>
            </w:r>
          </w:p>
        </w:tc>
        <w:tc>
          <w:tcPr>
            <w:tcW w:w="1459" w:type="pct"/>
            <w:tcBorders>
              <w:top w:val="single" w:color="000000" w:sz="4" w:space="0"/>
              <w:left w:val="single" w:color="000000" w:sz="4" w:space="0"/>
              <w:bottom w:val="single" w:color="000000" w:sz="4" w:space="0"/>
              <w:right w:val="single" w:color="000000" w:sz="4" w:space="0"/>
            </w:tcBorders>
            <w:vAlign w:val="center"/>
          </w:tcPr>
          <w:p w14:paraId="3E44698D">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① 组织招标工作。</w:t>
            </w:r>
          </w:p>
          <w:p w14:paraId="3FF1CD99">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② 参与投标工作。</w:t>
            </w:r>
          </w:p>
          <w:p w14:paraId="5C910392">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③ 施工合同管理。</w:t>
            </w:r>
          </w:p>
          <w:p w14:paraId="5AA1D17B">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④ 工程索赔管理</w:t>
            </w:r>
          </w:p>
          <w:p w14:paraId="16FD665F">
            <w:pPr>
              <w:pStyle w:val="133"/>
              <w:ind w:left="100" w:right="102"/>
              <w:jc w:val="left"/>
              <w:rPr>
                <w:rFonts w:hint="eastAsia" w:ascii="宋体" w:hAnsi="宋体" w:eastAsia="宋体" w:cs="宋体"/>
                <w:sz w:val="21"/>
                <w:szCs w:val="21"/>
                <w:lang w:eastAsia="zh-CN"/>
              </w:rPr>
            </w:pPr>
          </w:p>
        </w:tc>
        <w:tc>
          <w:tcPr>
            <w:tcW w:w="1550" w:type="pct"/>
            <w:tcBorders>
              <w:top w:val="single" w:color="000000" w:sz="4" w:space="0"/>
              <w:left w:val="single" w:color="000000" w:sz="4" w:space="0"/>
              <w:bottom w:val="single" w:color="000000" w:sz="4" w:space="0"/>
              <w:right w:val="single" w:color="000000" w:sz="4" w:space="0"/>
            </w:tcBorders>
            <w:vAlign w:val="center"/>
          </w:tcPr>
          <w:p w14:paraId="35032010">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① 掌握工程招投标工作流程及组织方</w:t>
            </w:r>
          </w:p>
          <w:p w14:paraId="40A0EE91">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法等知识。</w:t>
            </w:r>
          </w:p>
          <w:p w14:paraId="4535923A">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② 具有编制工程招投标文件、资格预</w:t>
            </w:r>
          </w:p>
          <w:p w14:paraId="51EDD4E5">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审文件的能力。</w:t>
            </w:r>
          </w:p>
          <w:p w14:paraId="021DB625">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③ 具有参与合同洽商、签订、评审、</w:t>
            </w:r>
          </w:p>
          <w:p w14:paraId="35F96FCE">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交底、履行等合同管理的能力。</w:t>
            </w:r>
          </w:p>
          <w:p w14:paraId="6D0B8DE3">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④ 具有工期索赔、费用索赔计算的能力</w:t>
            </w:r>
          </w:p>
          <w:p w14:paraId="124D045C">
            <w:pPr>
              <w:pStyle w:val="133"/>
              <w:ind w:left="103"/>
              <w:jc w:val="left"/>
              <w:rPr>
                <w:rFonts w:hint="eastAsia" w:ascii="宋体" w:hAnsi="宋体" w:eastAsia="宋体" w:cs="宋体"/>
                <w:sz w:val="21"/>
                <w:szCs w:val="21"/>
                <w:lang w:eastAsia="zh-CN"/>
              </w:rPr>
            </w:pPr>
          </w:p>
        </w:tc>
      </w:tr>
    </w:tbl>
    <w:p w14:paraId="4F33A77C">
      <w:pPr>
        <w:snapToGrid w:val="0"/>
        <w:spacing w:line="360" w:lineRule="auto"/>
        <w:contextualSpacing/>
        <w:rPr>
          <w:sz w:val="24"/>
        </w:rPr>
      </w:pPr>
    </w:p>
    <w:p w14:paraId="52B6B510">
      <w:pPr>
        <w:snapToGrid w:val="0"/>
        <w:spacing w:line="360" w:lineRule="auto"/>
        <w:ind w:firstLine="480" w:firstLineChars="200"/>
        <w:contextualSpacing/>
        <w:rPr>
          <w:sz w:val="24"/>
        </w:rPr>
      </w:pPr>
      <w:r>
        <w:rPr>
          <w:sz w:val="24"/>
        </w:rPr>
        <w:t>（3）专业拓展课程</w:t>
      </w:r>
    </w:p>
    <w:p w14:paraId="51E6F326">
      <w:pPr>
        <w:snapToGrid w:val="0"/>
        <w:spacing w:line="360" w:lineRule="auto"/>
        <w:ind w:firstLine="412" w:firstLineChars="200"/>
        <w:contextualSpacing/>
        <w:rPr>
          <w:sz w:val="24"/>
        </w:rPr>
      </w:pPr>
      <w:r>
        <w:rPr>
          <w:rFonts w:hint="eastAsia"/>
          <w:spacing w:val="-2"/>
          <w:lang w:val="en-US" w:eastAsia="zh-CN"/>
        </w:rPr>
        <w:t>建筑</w:t>
      </w:r>
      <w:r>
        <w:rPr>
          <w:rFonts w:hint="eastAsia"/>
          <w:spacing w:val="-2"/>
        </w:rPr>
        <w:t>工程经济、建筑</w:t>
      </w:r>
      <w:r>
        <w:rPr>
          <w:rFonts w:hint="eastAsia"/>
          <w:spacing w:val="-2"/>
          <w:lang w:val="en-US" w:eastAsia="zh-CN"/>
        </w:rPr>
        <w:t>工程</w:t>
      </w:r>
      <w:r>
        <w:rPr>
          <w:rFonts w:hint="eastAsia"/>
          <w:spacing w:val="-2"/>
        </w:rPr>
        <w:t>法规、</w:t>
      </w:r>
      <w:r>
        <w:rPr>
          <w:rFonts w:hint="eastAsia"/>
          <w:spacing w:val="-2"/>
          <w:lang w:val="en-US" w:eastAsia="zh-CN"/>
        </w:rPr>
        <w:t>建筑工程监理、建筑设备、</w:t>
      </w:r>
      <w:r>
        <w:rPr>
          <w:rFonts w:hint="eastAsia"/>
          <w:spacing w:val="-2"/>
        </w:rPr>
        <w:t>BIM概论与</w:t>
      </w:r>
      <w:r>
        <w:rPr>
          <w:rFonts w:hint="eastAsia"/>
          <w:spacing w:val="-2"/>
          <w:lang w:val="en-US" w:eastAsia="zh-CN"/>
        </w:rPr>
        <w:t>三维建模</w:t>
      </w:r>
    </w:p>
    <w:p w14:paraId="464D1422">
      <w:pPr>
        <w:pStyle w:val="4"/>
        <w:numPr>
          <w:ilvl w:val="0"/>
          <w:numId w:val="4"/>
        </w:numPr>
        <w:spacing w:line="360" w:lineRule="auto"/>
        <w:ind w:firstLine="480"/>
        <w:rPr>
          <w:rFonts w:hint="eastAsia"/>
          <w:b w:val="0"/>
          <w:bCs w:val="0"/>
        </w:rPr>
      </w:pPr>
      <w:bookmarkStart w:id="15" w:name="_Toc197702696"/>
      <w:r>
        <w:rPr>
          <w:b w:val="0"/>
          <w:bCs w:val="0"/>
        </w:rPr>
        <w:t>实践性教学环节</w:t>
      </w:r>
      <w:bookmarkEnd w:id="15"/>
    </w:p>
    <w:p w14:paraId="160A36B8">
      <w:pPr>
        <w:snapToGrid w:val="0"/>
        <w:spacing w:line="360" w:lineRule="auto"/>
        <w:ind w:firstLine="480" w:firstLineChars="200"/>
        <w:contextualSpacing/>
        <w:rPr>
          <w:sz w:val="24"/>
        </w:rPr>
      </w:pPr>
      <w:r>
        <w:rPr>
          <w:sz w:val="24"/>
        </w:rPr>
        <w:t>（1）实训</w:t>
      </w:r>
    </w:p>
    <w:p w14:paraId="51FA2AAD">
      <w:pPr>
        <w:snapToGrid w:val="0"/>
        <w:spacing w:line="360" w:lineRule="auto"/>
        <w:ind w:firstLine="416" w:firstLineChars="200"/>
        <w:contextualSpacing/>
        <w:rPr>
          <w:sz w:val="24"/>
        </w:rPr>
      </w:pPr>
      <w:r>
        <w:rPr>
          <w:spacing w:val="-1"/>
        </w:rPr>
        <w:t>建筑施工测量实训、</w:t>
      </w:r>
      <w:r>
        <w:rPr>
          <w:rFonts w:hint="eastAsia"/>
          <w:spacing w:val="-1"/>
          <w:lang w:val="en-US" w:eastAsia="zh-CN"/>
        </w:rPr>
        <w:t>CAD</w:t>
      </w:r>
      <w:r>
        <w:rPr>
          <w:spacing w:val="-1"/>
        </w:rPr>
        <w:t>实训</w:t>
      </w:r>
      <w:r>
        <w:rPr>
          <w:rFonts w:hint="eastAsia"/>
          <w:spacing w:val="-1"/>
        </w:rPr>
        <w:t>、</w:t>
      </w:r>
      <w:r>
        <w:rPr>
          <w:spacing w:val="-3"/>
        </w:rPr>
        <w:t>施工</w:t>
      </w:r>
      <w:r>
        <w:rPr>
          <w:rFonts w:hint="eastAsia"/>
          <w:spacing w:val="-3"/>
          <w:lang w:val="en-US" w:eastAsia="zh-CN"/>
        </w:rPr>
        <w:t>技术</w:t>
      </w:r>
      <w:r>
        <w:rPr>
          <w:spacing w:val="-3"/>
        </w:rPr>
        <w:t>实训、</w:t>
      </w:r>
      <w:r>
        <w:rPr>
          <w:spacing w:val="-2"/>
        </w:rPr>
        <w:t>建筑工程认知实践</w:t>
      </w:r>
    </w:p>
    <w:p w14:paraId="20E1E692">
      <w:pPr>
        <w:snapToGrid w:val="0"/>
        <w:spacing w:line="360" w:lineRule="auto"/>
        <w:ind w:firstLine="480" w:firstLineChars="200"/>
        <w:contextualSpacing/>
        <w:rPr>
          <w:sz w:val="24"/>
        </w:rPr>
      </w:pPr>
      <w:r>
        <w:rPr>
          <w:sz w:val="24"/>
        </w:rPr>
        <w:t>（2）实习</w:t>
      </w:r>
    </w:p>
    <w:p w14:paraId="126B95CF">
      <w:pPr>
        <w:spacing w:line="360" w:lineRule="auto"/>
        <w:ind w:firstLine="480" w:firstLineChars="200"/>
        <w:rPr>
          <w:rFonts w:hint="eastAsia" w:ascii="宋体" w:hAnsi="宋体" w:cs="仿宋"/>
          <w:sz w:val="24"/>
        </w:rPr>
      </w:pPr>
      <w:bookmarkStart w:id="16" w:name="_Toc197702697"/>
      <w:r>
        <w:rPr>
          <w:rFonts w:hint="eastAsia" w:ascii="宋体" w:hAnsi="宋体" w:cs="仿宋"/>
          <w:sz w:val="24"/>
          <w:lang w:val="en-US" w:eastAsia="zh-CN"/>
        </w:rPr>
        <w:t xml:space="preserve">在工程技术与设计服务行业的建筑施工企业、工程项目管理咨询企业、建设行政主管部 门等企事业单位进行建设工程项目施工质量管理、安全与环境管理、成本管理、进度管理、 资料管理、合同管理等实习，包括认识实习和岗位实习。学校应建立稳定、够用的实习基地， 选派专门的实习指导教师和人员，组织开展专业对口实习，加强对学生实习的指导、管理和 考核。 </w:t>
      </w:r>
    </w:p>
    <w:p w14:paraId="413B1D20">
      <w:pPr>
        <w:spacing w:line="360" w:lineRule="auto"/>
        <w:ind w:firstLine="480" w:firstLineChars="200"/>
        <w:rPr>
          <w:rFonts w:hint="eastAsia" w:ascii="宋体" w:hAnsi="宋体" w:cs="仿宋"/>
          <w:sz w:val="24"/>
        </w:rPr>
      </w:pPr>
      <w:r>
        <w:rPr>
          <w:rFonts w:hint="eastAsia" w:ascii="宋体" w:hAnsi="宋体" w:cs="仿宋"/>
          <w:sz w:val="24"/>
          <w:lang w:val="en-US" w:eastAsia="zh-CN"/>
        </w:rPr>
        <w:t xml:space="preserve">实习实训既是实践性教学，也是专业课教学的重要内容，应注重理论与实践一体化教 </w:t>
      </w:r>
    </w:p>
    <w:p w14:paraId="77DE2059">
      <w:pPr>
        <w:spacing w:line="360" w:lineRule="auto"/>
        <w:rPr>
          <w:rFonts w:hint="eastAsia" w:ascii="宋体" w:hAnsi="宋体" w:cs="仿宋"/>
          <w:sz w:val="24"/>
        </w:rPr>
      </w:pPr>
      <w:r>
        <w:rPr>
          <w:rFonts w:hint="eastAsia" w:ascii="宋体" w:hAnsi="宋体" w:cs="仿宋"/>
          <w:sz w:val="24"/>
          <w:lang w:val="en-US" w:eastAsia="zh-CN"/>
        </w:rPr>
        <w:t>学。学校可根据技能人才培养规律，结合企业生产周期，优化学期安排，灵活开展实践性教学。应严格执行《职业学校学生实习管理规定》和相关专业岗位实习标准要求。</w:t>
      </w:r>
    </w:p>
    <w:p w14:paraId="15572B96">
      <w:pPr>
        <w:pStyle w:val="4"/>
        <w:numPr>
          <w:ilvl w:val="0"/>
          <w:numId w:val="4"/>
        </w:numPr>
        <w:spacing w:line="360" w:lineRule="auto"/>
        <w:ind w:firstLine="480"/>
        <w:rPr>
          <w:rFonts w:hint="eastAsia"/>
          <w:b w:val="0"/>
          <w:bCs w:val="0"/>
        </w:rPr>
      </w:pPr>
      <w:r>
        <w:rPr>
          <w:b w:val="0"/>
          <w:bCs w:val="0"/>
        </w:rPr>
        <w:t>相关要求</w:t>
      </w:r>
      <w:bookmarkEnd w:id="16"/>
    </w:p>
    <w:p w14:paraId="1519E469">
      <w:pPr>
        <w:spacing w:line="360" w:lineRule="auto"/>
        <w:ind w:firstLine="480" w:firstLineChars="200"/>
        <w:rPr>
          <w:rFonts w:hint="eastAsia" w:ascii="宋体" w:hAnsi="宋体" w:cs="仿宋"/>
          <w:sz w:val="24"/>
          <w:lang w:val="en-US" w:eastAsia="zh-CN"/>
        </w:rPr>
      </w:pPr>
      <w:r>
        <w:rPr>
          <w:rFonts w:hint="eastAsia" w:ascii="宋体" w:hAnsi="宋体" w:cs="仿宋"/>
          <w:sz w:val="24"/>
          <w:lang w:val="en-US" w:eastAsia="zh-CN"/>
        </w:rPr>
        <w:t>学校应充分发挥思政课程和各类课程的育人功能。发挥思政课程政治引领和价值引领作 用，在思政课程中有机融入党史、新中国史、改革开放史、社会主义发展史等相关内容；结 合实际落实课程思政，推进全员、全过程、全方位育人，实现思想政治教育与技术技能培养 的有机统一。应开设安全教育（含典型案例事故分析）、社会责任、绿色环保、新一代信息技 术、数字经济、现代管理、创新创业教育等方面的拓展课程或专题讲座（活动），并将有关内容融入课程教学中；自主开设其他特色课程；组织开展德育活动、志愿服务活动和其他实践活动。</w:t>
      </w:r>
    </w:p>
    <w:p w14:paraId="4C2FC3FA">
      <w:pPr>
        <w:pStyle w:val="3"/>
        <w:spacing w:line="360" w:lineRule="auto"/>
      </w:pPr>
      <w:bookmarkStart w:id="17" w:name="_Toc197702698"/>
      <w:r>
        <w:t>学时安排</w:t>
      </w:r>
      <w:bookmarkEnd w:id="17"/>
    </w:p>
    <w:p w14:paraId="5F7E2748">
      <w:pPr>
        <w:snapToGrid w:val="0"/>
        <w:spacing w:line="360" w:lineRule="auto"/>
        <w:ind w:firstLine="480" w:firstLineChars="200"/>
        <w:contextualSpacing/>
        <w:rPr>
          <w:sz w:val="24"/>
        </w:rPr>
      </w:pPr>
      <w:r>
        <w:rPr>
          <w:sz w:val="24"/>
        </w:rPr>
        <w:t>总学时不少于2500学时，每16-18学时折算1学分，其中，公共基础课总学时一般不少于总学时的25%。实践性教学学时原则上不少于总学时的50%，其中，实习时间累计一般为6个月，可根据实际情况集中或分阶段安排实习时间。各类选修课程的学时累计不少于总学时的10%。军训、社会实践、入学教育、毕业教育等活动按1周为1学分。</w:t>
      </w:r>
    </w:p>
    <w:p w14:paraId="3A7A8BCF">
      <w:pPr>
        <w:pStyle w:val="3"/>
        <w:spacing w:line="360" w:lineRule="auto"/>
      </w:pPr>
      <w:bookmarkStart w:id="18" w:name="_Toc197702699"/>
      <w:r>
        <w:t>教学活动时间分配表</w:t>
      </w:r>
      <w:bookmarkEnd w:id="18"/>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520"/>
        <w:gridCol w:w="721"/>
        <w:gridCol w:w="723"/>
        <w:gridCol w:w="723"/>
        <w:gridCol w:w="721"/>
        <w:gridCol w:w="723"/>
        <w:gridCol w:w="723"/>
        <w:gridCol w:w="812"/>
      </w:tblGrid>
      <w:tr w14:paraId="52EAE68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blHeader/>
          <w:jc w:val="center"/>
        </w:trPr>
        <w:tc>
          <w:tcPr>
            <w:tcW w:w="2338" w:type="pct"/>
            <w:vMerge w:val="restart"/>
            <w:vAlign w:val="center"/>
          </w:tcPr>
          <w:p w14:paraId="0A52520E">
            <w:pPr>
              <w:snapToGrid w:val="0"/>
              <w:jc w:val="right"/>
              <w:rPr>
                <w:b/>
                <w:sz w:val="24"/>
              </w:rPr>
            </w:pPr>
            <w:r>
              <w:rPr>
                <w:sz w:val="24"/>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sz w:val="24"/>
              </w:rPr>
              <w:t>学年</w:t>
            </w:r>
          </w:p>
          <w:p w14:paraId="13228C00">
            <w:pPr>
              <w:snapToGrid w:val="0"/>
              <w:jc w:val="center"/>
              <w:rPr>
                <w:b/>
                <w:sz w:val="24"/>
              </w:rPr>
            </w:pPr>
            <w:r>
              <w:rPr>
                <w:b/>
                <w:sz w:val="24"/>
              </w:rPr>
              <w:t>周数</w:t>
            </w:r>
          </w:p>
          <w:p w14:paraId="2F619638">
            <w:pPr>
              <w:snapToGrid w:val="0"/>
              <w:rPr>
                <w:b/>
                <w:sz w:val="24"/>
              </w:rPr>
            </w:pPr>
            <w:r>
              <w:rPr>
                <w:b/>
                <w:sz w:val="24"/>
              </w:rPr>
              <w:t>项目</w:t>
            </w:r>
          </w:p>
        </w:tc>
        <w:tc>
          <w:tcPr>
            <w:tcW w:w="747" w:type="pct"/>
            <w:gridSpan w:val="2"/>
            <w:vAlign w:val="center"/>
          </w:tcPr>
          <w:p w14:paraId="4DCCC15A">
            <w:pPr>
              <w:snapToGrid w:val="0"/>
              <w:jc w:val="center"/>
              <w:rPr>
                <w:b/>
                <w:sz w:val="24"/>
              </w:rPr>
            </w:pPr>
            <w:r>
              <w:rPr>
                <w:b/>
                <w:sz w:val="24"/>
              </w:rPr>
              <w:t>第一学年</w:t>
            </w:r>
          </w:p>
        </w:tc>
        <w:tc>
          <w:tcPr>
            <w:tcW w:w="747" w:type="pct"/>
            <w:gridSpan w:val="2"/>
            <w:vAlign w:val="center"/>
          </w:tcPr>
          <w:p w14:paraId="43227FD3">
            <w:pPr>
              <w:snapToGrid w:val="0"/>
              <w:jc w:val="center"/>
              <w:rPr>
                <w:b/>
                <w:sz w:val="24"/>
              </w:rPr>
            </w:pPr>
            <w:r>
              <w:rPr>
                <w:b/>
                <w:sz w:val="24"/>
              </w:rPr>
              <w:t>第二学年</w:t>
            </w:r>
          </w:p>
        </w:tc>
        <w:tc>
          <w:tcPr>
            <w:tcW w:w="748" w:type="pct"/>
            <w:gridSpan w:val="2"/>
            <w:vAlign w:val="center"/>
          </w:tcPr>
          <w:p w14:paraId="1D8E8B3C">
            <w:pPr>
              <w:snapToGrid w:val="0"/>
              <w:jc w:val="center"/>
              <w:rPr>
                <w:b/>
                <w:sz w:val="24"/>
              </w:rPr>
            </w:pPr>
            <w:r>
              <w:rPr>
                <w:b/>
                <w:sz w:val="24"/>
              </w:rPr>
              <w:t>第三学年</w:t>
            </w:r>
          </w:p>
        </w:tc>
        <w:tc>
          <w:tcPr>
            <w:tcW w:w="420" w:type="pct"/>
            <w:vMerge w:val="restart"/>
            <w:vAlign w:val="center"/>
          </w:tcPr>
          <w:p w14:paraId="00803E83">
            <w:pPr>
              <w:snapToGrid w:val="0"/>
              <w:jc w:val="center"/>
              <w:rPr>
                <w:b/>
                <w:sz w:val="24"/>
              </w:rPr>
            </w:pPr>
            <w:r>
              <w:rPr>
                <w:b/>
                <w:sz w:val="24"/>
              </w:rPr>
              <w:t>小计</w:t>
            </w:r>
          </w:p>
        </w:tc>
      </w:tr>
      <w:tr w14:paraId="59F918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0" w:hRule="atLeast"/>
          <w:tblHeader/>
          <w:jc w:val="center"/>
        </w:trPr>
        <w:tc>
          <w:tcPr>
            <w:tcW w:w="2338" w:type="pct"/>
            <w:vMerge w:val="continue"/>
            <w:vAlign w:val="center"/>
          </w:tcPr>
          <w:p w14:paraId="189AB911">
            <w:pPr>
              <w:snapToGrid w:val="0"/>
              <w:rPr>
                <w:b/>
                <w:sz w:val="24"/>
              </w:rPr>
            </w:pPr>
          </w:p>
        </w:tc>
        <w:tc>
          <w:tcPr>
            <w:tcW w:w="373" w:type="pct"/>
            <w:vAlign w:val="center"/>
          </w:tcPr>
          <w:p w14:paraId="02BA6EF6">
            <w:pPr>
              <w:snapToGrid w:val="0"/>
              <w:jc w:val="center"/>
              <w:rPr>
                <w:b/>
                <w:sz w:val="24"/>
              </w:rPr>
            </w:pPr>
            <w:r>
              <w:rPr>
                <w:b/>
                <w:sz w:val="24"/>
              </w:rPr>
              <w:t>一</w:t>
            </w:r>
          </w:p>
        </w:tc>
        <w:tc>
          <w:tcPr>
            <w:tcW w:w="374" w:type="pct"/>
            <w:vAlign w:val="center"/>
          </w:tcPr>
          <w:p w14:paraId="453F862B">
            <w:pPr>
              <w:snapToGrid w:val="0"/>
              <w:jc w:val="center"/>
              <w:rPr>
                <w:b/>
                <w:sz w:val="24"/>
              </w:rPr>
            </w:pPr>
            <w:r>
              <w:rPr>
                <w:b/>
                <w:sz w:val="24"/>
              </w:rPr>
              <w:t>二</w:t>
            </w:r>
          </w:p>
        </w:tc>
        <w:tc>
          <w:tcPr>
            <w:tcW w:w="374" w:type="pct"/>
            <w:vAlign w:val="center"/>
          </w:tcPr>
          <w:p w14:paraId="310AFF4F">
            <w:pPr>
              <w:snapToGrid w:val="0"/>
              <w:jc w:val="center"/>
              <w:rPr>
                <w:b/>
                <w:sz w:val="24"/>
              </w:rPr>
            </w:pPr>
            <w:r>
              <w:rPr>
                <w:b/>
                <w:sz w:val="24"/>
              </w:rPr>
              <w:t>三</w:t>
            </w:r>
          </w:p>
        </w:tc>
        <w:tc>
          <w:tcPr>
            <w:tcW w:w="373" w:type="pct"/>
            <w:vAlign w:val="center"/>
          </w:tcPr>
          <w:p w14:paraId="0DF14275">
            <w:pPr>
              <w:snapToGrid w:val="0"/>
              <w:jc w:val="center"/>
              <w:rPr>
                <w:b/>
                <w:sz w:val="24"/>
              </w:rPr>
            </w:pPr>
            <w:r>
              <w:rPr>
                <w:b/>
                <w:sz w:val="24"/>
              </w:rPr>
              <w:t>四</w:t>
            </w:r>
          </w:p>
        </w:tc>
        <w:tc>
          <w:tcPr>
            <w:tcW w:w="374" w:type="pct"/>
            <w:vAlign w:val="center"/>
          </w:tcPr>
          <w:p w14:paraId="7B8F444A">
            <w:pPr>
              <w:snapToGrid w:val="0"/>
              <w:jc w:val="center"/>
              <w:rPr>
                <w:b/>
                <w:sz w:val="24"/>
              </w:rPr>
            </w:pPr>
            <w:r>
              <w:rPr>
                <w:b/>
                <w:sz w:val="24"/>
              </w:rPr>
              <w:t>五</w:t>
            </w:r>
          </w:p>
        </w:tc>
        <w:tc>
          <w:tcPr>
            <w:tcW w:w="374" w:type="pct"/>
            <w:vAlign w:val="center"/>
          </w:tcPr>
          <w:p w14:paraId="423BB728">
            <w:pPr>
              <w:snapToGrid w:val="0"/>
              <w:jc w:val="center"/>
              <w:rPr>
                <w:b/>
                <w:sz w:val="24"/>
              </w:rPr>
            </w:pPr>
            <w:r>
              <w:rPr>
                <w:b/>
                <w:sz w:val="24"/>
              </w:rPr>
              <w:t>六</w:t>
            </w:r>
          </w:p>
        </w:tc>
        <w:tc>
          <w:tcPr>
            <w:tcW w:w="420" w:type="pct"/>
            <w:vMerge w:val="continue"/>
            <w:vAlign w:val="center"/>
          </w:tcPr>
          <w:p w14:paraId="07EE3F25">
            <w:pPr>
              <w:snapToGrid w:val="0"/>
              <w:rPr>
                <w:b/>
                <w:sz w:val="24"/>
              </w:rPr>
            </w:pPr>
          </w:p>
        </w:tc>
      </w:tr>
      <w:tr w14:paraId="5C4AF8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2338" w:type="pct"/>
            <w:vAlign w:val="center"/>
          </w:tcPr>
          <w:p w14:paraId="441E76FC">
            <w:pPr>
              <w:snapToGrid w:val="0"/>
              <w:jc w:val="left"/>
              <w:rPr>
                <w:sz w:val="24"/>
              </w:rPr>
            </w:pPr>
            <w:r>
              <w:rPr>
                <w:sz w:val="24"/>
              </w:rPr>
              <w:t>入学教育、军训</w:t>
            </w:r>
          </w:p>
        </w:tc>
        <w:tc>
          <w:tcPr>
            <w:tcW w:w="373" w:type="pct"/>
            <w:tcMar>
              <w:left w:w="0" w:type="dxa"/>
              <w:right w:w="0" w:type="dxa"/>
            </w:tcMar>
            <w:vAlign w:val="center"/>
          </w:tcPr>
          <w:p w14:paraId="5FC77DB5">
            <w:pPr>
              <w:snapToGrid w:val="0"/>
              <w:jc w:val="center"/>
              <w:rPr>
                <w:sz w:val="24"/>
              </w:rPr>
            </w:pPr>
            <w:r>
              <w:rPr>
                <w:sz w:val="24"/>
              </w:rPr>
              <w:t>2</w:t>
            </w:r>
          </w:p>
        </w:tc>
        <w:tc>
          <w:tcPr>
            <w:tcW w:w="374" w:type="pct"/>
            <w:tcMar>
              <w:left w:w="0" w:type="dxa"/>
              <w:right w:w="0" w:type="dxa"/>
            </w:tcMar>
            <w:vAlign w:val="center"/>
          </w:tcPr>
          <w:p w14:paraId="032E72A2">
            <w:pPr>
              <w:snapToGrid w:val="0"/>
              <w:jc w:val="center"/>
              <w:rPr>
                <w:sz w:val="24"/>
              </w:rPr>
            </w:pPr>
          </w:p>
        </w:tc>
        <w:tc>
          <w:tcPr>
            <w:tcW w:w="374" w:type="pct"/>
            <w:tcMar>
              <w:left w:w="0" w:type="dxa"/>
              <w:right w:w="0" w:type="dxa"/>
            </w:tcMar>
            <w:vAlign w:val="center"/>
          </w:tcPr>
          <w:p w14:paraId="27F05737">
            <w:pPr>
              <w:snapToGrid w:val="0"/>
              <w:jc w:val="center"/>
              <w:rPr>
                <w:sz w:val="24"/>
              </w:rPr>
            </w:pPr>
          </w:p>
        </w:tc>
        <w:tc>
          <w:tcPr>
            <w:tcW w:w="373" w:type="pct"/>
            <w:tcMar>
              <w:left w:w="0" w:type="dxa"/>
              <w:right w:w="0" w:type="dxa"/>
            </w:tcMar>
            <w:vAlign w:val="center"/>
          </w:tcPr>
          <w:p w14:paraId="4A4EB2D2">
            <w:pPr>
              <w:snapToGrid w:val="0"/>
              <w:jc w:val="center"/>
              <w:rPr>
                <w:sz w:val="24"/>
              </w:rPr>
            </w:pPr>
          </w:p>
        </w:tc>
        <w:tc>
          <w:tcPr>
            <w:tcW w:w="374" w:type="pct"/>
            <w:tcMar>
              <w:left w:w="0" w:type="dxa"/>
              <w:right w:w="0" w:type="dxa"/>
            </w:tcMar>
            <w:vAlign w:val="center"/>
          </w:tcPr>
          <w:p w14:paraId="482F0AF7">
            <w:pPr>
              <w:snapToGrid w:val="0"/>
              <w:jc w:val="center"/>
              <w:rPr>
                <w:sz w:val="24"/>
              </w:rPr>
            </w:pPr>
          </w:p>
        </w:tc>
        <w:tc>
          <w:tcPr>
            <w:tcW w:w="374" w:type="pct"/>
            <w:tcMar>
              <w:left w:w="0" w:type="dxa"/>
              <w:right w:w="0" w:type="dxa"/>
            </w:tcMar>
            <w:vAlign w:val="center"/>
          </w:tcPr>
          <w:p w14:paraId="4FC4760E">
            <w:pPr>
              <w:snapToGrid w:val="0"/>
              <w:jc w:val="center"/>
              <w:rPr>
                <w:sz w:val="24"/>
              </w:rPr>
            </w:pPr>
          </w:p>
        </w:tc>
        <w:tc>
          <w:tcPr>
            <w:tcW w:w="420" w:type="pct"/>
            <w:tcMar>
              <w:left w:w="0" w:type="dxa"/>
              <w:right w:w="0" w:type="dxa"/>
            </w:tcMar>
            <w:vAlign w:val="center"/>
          </w:tcPr>
          <w:p w14:paraId="3EF1C623">
            <w:pPr>
              <w:snapToGrid w:val="0"/>
              <w:jc w:val="center"/>
              <w:rPr>
                <w:sz w:val="24"/>
              </w:rPr>
            </w:pPr>
          </w:p>
        </w:tc>
      </w:tr>
      <w:tr w14:paraId="58A58E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4327FFB3">
            <w:pPr>
              <w:snapToGrid w:val="0"/>
              <w:jc w:val="left"/>
              <w:rPr>
                <w:sz w:val="24"/>
              </w:rPr>
            </w:pPr>
            <w:r>
              <w:rPr>
                <w:sz w:val="24"/>
              </w:rPr>
              <w:t>理论教学（含课内实践教学）</w:t>
            </w:r>
          </w:p>
        </w:tc>
        <w:tc>
          <w:tcPr>
            <w:tcW w:w="373" w:type="pct"/>
            <w:tcMar>
              <w:left w:w="0" w:type="dxa"/>
              <w:right w:w="0" w:type="dxa"/>
            </w:tcMar>
            <w:vAlign w:val="center"/>
          </w:tcPr>
          <w:p w14:paraId="70895B07">
            <w:pPr>
              <w:snapToGrid w:val="0"/>
              <w:jc w:val="center"/>
              <w:rPr>
                <w:bCs/>
                <w:sz w:val="24"/>
              </w:rPr>
            </w:pPr>
            <w:r>
              <w:rPr>
                <w:bCs/>
                <w:sz w:val="24"/>
              </w:rPr>
              <w:t>16</w:t>
            </w:r>
          </w:p>
        </w:tc>
        <w:tc>
          <w:tcPr>
            <w:tcW w:w="374" w:type="pct"/>
            <w:tcMar>
              <w:left w:w="0" w:type="dxa"/>
              <w:right w:w="0" w:type="dxa"/>
            </w:tcMar>
            <w:vAlign w:val="center"/>
          </w:tcPr>
          <w:p w14:paraId="6076160D">
            <w:pPr>
              <w:snapToGrid w:val="0"/>
              <w:jc w:val="center"/>
              <w:rPr>
                <w:sz w:val="24"/>
              </w:rPr>
            </w:pPr>
            <w:r>
              <w:rPr>
                <w:bCs/>
                <w:sz w:val="24"/>
              </w:rPr>
              <w:t>16</w:t>
            </w:r>
          </w:p>
        </w:tc>
        <w:tc>
          <w:tcPr>
            <w:tcW w:w="374" w:type="pct"/>
            <w:tcMar>
              <w:left w:w="0" w:type="dxa"/>
              <w:right w:w="0" w:type="dxa"/>
            </w:tcMar>
            <w:vAlign w:val="center"/>
          </w:tcPr>
          <w:p w14:paraId="2D38C9F7">
            <w:pPr>
              <w:snapToGrid w:val="0"/>
              <w:jc w:val="center"/>
              <w:rPr>
                <w:sz w:val="24"/>
              </w:rPr>
            </w:pPr>
            <w:r>
              <w:rPr>
                <w:bCs/>
                <w:sz w:val="24"/>
              </w:rPr>
              <w:t>16</w:t>
            </w:r>
          </w:p>
        </w:tc>
        <w:tc>
          <w:tcPr>
            <w:tcW w:w="373" w:type="pct"/>
            <w:tcMar>
              <w:left w:w="0" w:type="dxa"/>
              <w:right w:w="0" w:type="dxa"/>
            </w:tcMar>
            <w:vAlign w:val="center"/>
          </w:tcPr>
          <w:p w14:paraId="76A8C904">
            <w:pPr>
              <w:snapToGrid w:val="0"/>
              <w:jc w:val="center"/>
              <w:rPr>
                <w:sz w:val="24"/>
              </w:rPr>
            </w:pPr>
            <w:r>
              <w:rPr>
                <w:bCs/>
                <w:sz w:val="24"/>
              </w:rPr>
              <w:t>16</w:t>
            </w:r>
          </w:p>
        </w:tc>
        <w:tc>
          <w:tcPr>
            <w:tcW w:w="374" w:type="pct"/>
            <w:tcMar>
              <w:left w:w="0" w:type="dxa"/>
              <w:right w:w="0" w:type="dxa"/>
            </w:tcMar>
            <w:vAlign w:val="center"/>
          </w:tcPr>
          <w:p w14:paraId="443498D0">
            <w:pPr>
              <w:snapToGrid w:val="0"/>
              <w:jc w:val="center"/>
              <w:rPr>
                <w:sz w:val="24"/>
              </w:rPr>
            </w:pPr>
          </w:p>
        </w:tc>
        <w:tc>
          <w:tcPr>
            <w:tcW w:w="374" w:type="pct"/>
            <w:tcMar>
              <w:left w:w="0" w:type="dxa"/>
              <w:right w:w="0" w:type="dxa"/>
            </w:tcMar>
            <w:vAlign w:val="center"/>
          </w:tcPr>
          <w:p w14:paraId="30D72EDE">
            <w:pPr>
              <w:snapToGrid w:val="0"/>
              <w:jc w:val="center"/>
              <w:rPr>
                <w:sz w:val="24"/>
              </w:rPr>
            </w:pPr>
          </w:p>
        </w:tc>
        <w:tc>
          <w:tcPr>
            <w:tcW w:w="420" w:type="pct"/>
            <w:tcMar>
              <w:left w:w="0" w:type="dxa"/>
              <w:right w:w="0" w:type="dxa"/>
            </w:tcMar>
            <w:vAlign w:val="center"/>
          </w:tcPr>
          <w:p w14:paraId="4A2DC32E">
            <w:pPr>
              <w:snapToGrid w:val="0"/>
              <w:jc w:val="center"/>
              <w:rPr>
                <w:sz w:val="24"/>
              </w:rPr>
            </w:pPr>
          </w:p>
        </w:tc>
      </w:tr>
      <w:tr w14:paraId="7004C8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626A1F46">
            <w:pPr>
              <w:snapToGrid w:val="0"/>
              <w:jc w:val="left"/>
              <w:rPr>
                <w:sz w:val="24"/>
              </w:rPr>
            </w:pPr>
            <w:r>
              <w:rPr>
                <w:rFonts w:hint="eastAsia"/>
                <w:sz w:val="24"/>
              </w:rPr>
              <w:t>法定假期</w:t>
            </w:r>
          </w:p>
        </w:tc>
        <w:tc>
          <w:tcPr>
            <w:tcW w:w="373" w:type="pct"/>
            <w:tcMar>
              <w:left w:w="0" w:type="dxa"/>
              <w:right w:w="0" w:type="dxa"/>
            </w:tcMar>
            <w:vAlign w:val="center"/>
          </w:tcPr>
          <w:p w14:paraId="1C3EAB34">
            <w:pPr>
              <w:snapToGrid w:val="0"/>
              <w:jc w:val="center"/>
              <w:rPr>
                <w:sz w:val="24"/>
              </w:rPr>
            </w:pPr>
            <w:r>
              <w:rPr>
                <w:rFonts w:hint="eastAsia"/>
                <w:sz w:val="24"/>
              </w:rPr>
              <w:t>1</w:t>
            </w:r>
          </w:p>
        </w:tc>
        <w:tc>
          <w:tcPr>
            <w:tcW w:w="374" w:type="pct"/>
            <w:tcMar>
              <w:left w:w="0" w:type="dxa"/>
              <w:right w:w="0" w:type="dxa"/>
            </w:tcMar>
            <w:vAlign w:val="center"/>
          </w:tcPr>
          <w:p w14:paraId="2B3ABD83">
            <w:pPr>
              <w:snapToGrid w:val="0"/>
              <w:jc w:val="center"/>
              <w:rPr>
                <w:sz w:val="24"/>
              </w:rPr>
            </w:pPr>
            <w:r>
              <w:rPr>
                <w:rFonts w:hint="eastAsia"/>
                <w:sz w:val="24"/>
              </w:rPr>
              <w:t>1</w:t>
            </w:r>
          </w:p>
        </w:tc>
        <w:tc>
          <w:tcPr>
            <w:tcW w:w="374" w:type="pct"/>
            <w:tcMar>
              <w:left w:w="0" w:type="dxa"/>
              <w:right w:w="0" w:type="dxa"/>
            </w:tcMar>
            <w:vAlign w:val="center"/>
          </w:tcPr>
          <w:p w14:paraId="07851958">
            <w:pPr>
              <w:snapToGrid w:val="0"/>
              <w:jc w:val="center"/>
              <w:rPr>
                <w:sz w:val="24"/>
              </w:rPr>
            </w:pPr>
            <w:r>
              <w:rPr>
                <w:rFonts w:hint="eastAsia"/>
                <w:sz w:val="24"/>
              </w:rPr>
              <w:t>1</w:t>
            </w:r>
          </w:p>
        </w:tc>
        <w:tc>
          <w:tcPr>
            <w:tcW w:w="373" w:type="pct"/>
            <w:tcMar>
              <w:left w:w="0" w:type="dxa"/>
              <w:right w:w="0" w:type="dxa"/>
            </w:tcMar>
            <w:vAlign w:val="center"/>
          </w:tcPr>
          <w:p w14:paraId="1829F4C7">
            <w:pPr>
              <w:snapToGrid w:val="0"/>
              <w:jc w:val="center"/>
              <w:rPr>
                <w:sz w:val="24"/>
              </w:rPr>
            </w:pPr>
            <w:r>
              <w:rPr>
                <w:rFonts w:hint="eastAsia"/>
                <w:sz w:val="24"/>
              </w:rPr>
              <w:t>1</w:t>
            </w:r>
          </w:p>
        </w:tc>
        <w:tc>
          <w:tcPr>
            <w:tcW w:w="374" w:type="pct"/>
            <w:tcMar>
              <w:left w:w="0" w:type="dxa"/>
              <w:right w:w="0" w:type="dxa"/>
            </w:tcMar>
            <w:vAlign w:val="center"/>
          </w:tcPr>
          <w:p w14:paraId="1CA0256D">
            <w:pPr>
              <w:snapToGrid w:val="0"/>
              <w:jc w:val="center"/>
              <w:rPr>
                <w:sz w:val="24"/>
              </w:rPr>
            </w:pPr>
            <w:r>
              <w:rPr>
                <w:rFonts w:hint="eastAsia"/>
                <w:sz w:val="24"/>
              </w:rPr>
              <w:t>1</w:t>
            </w:r>
          </w:p>
        </w:tc>
        <w:tc>
          <w:tcPr>
            <w:tcW w:w="374" w:type="pct"/>
            <w:tcMar>
              <w:left w:w="0" w:type="dxa"/>
              <w:right w:w="0" w:type="dxa"/>
            </w:tcMar>
            <w:vAlign w:val="center"/>
          </w:tcPr>
          <w:p w14:paraId="46C883BD">
            <w:pPr>
              <w:snapToGrid w:val="0"/>
              <w:jc w:val="center"/>
              <w:rPr>
                <w:sz w:val="24"/>
              </w:rPr>
            </w:pPr>
            <w:r>
              <w:rPr>
                <w:rFonts w:hint="eastAsia"/>
                <w:sz w:val="24"/>
              </w:rPr>
              <w:t>1</w:t>
            </w:r>
          </w:p>
        </w:tc>
        <w:tc>
          <w:tcPr>
            <w:tcW w:w="420" w:type="pct"/>
            <w:tcMar>
              <w:left w:w="0" w:type="dxa"/>
              <w:right w:w="0" w:type="dxa"/>
            </w:tcMar>
            <w:vAlign w:val="center"/>
          </w:tcPr>
          <w:p w14:paraId="1572CBE5">
            <w:pPr>
              <w:snapToGrid w:val="0"/>
              <w:jc w:val="center"/>
              <w:rPr>
                <w:sz w:val="24"/>
              </w:rPr>
            </w:pPr>
          </w:p>
        </w:tc>
      </w:tr>
      <w:tr w14:paraId="2DB621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0293E022">
            <w:pPr>
              <w:snapToGrid w:val="0"/>
              <w:jc w:val="left"/>
              <w:rPr>
                <w:sz w:val="24"/>
              </w:rPr>
            </w:pPr>
            <w:r>
              <w:rPr>
                <w:sz w:val="24"/>
              </w:rPr>
              <w:t>集中实践教学（含实习、实训、考证）</w:t>
            </w:r>
          </w:p>
        </w:tc>
        <w:tc>
          <w:tcPr>
            <w:tcW w:w="373" w:type="pct"/>
            <w:tcMar>
              <w:left w:w="0" w:type="dxa"/>
              <w:right w:w="0" w:type="dxa"/>
            </w:tcMar>
            <w:vAlign w:val="center"/>
          </w:tcPr>
          <w:p w14:paraId="7E0A23E2">
            <w:pPr>
              <w:snapToGrid w:val="0"/>
              <w:jc w:val="center"/>
              <w:rPr>
                <w:sz w:val="24"/>
              </w:rPr>
            </w:pPr>
          </w:p>
        </w:tc>
        <w:tc>
          <w:tcPr>
            <w:tcW w:w="374" w:type="pct"/>
            <w:tcMar>
              <w:left w:w="0" w:type="dxa"/>
              <w:right w:w="0" w:type="dxa"/>
            </w:tcMar>
            <w:vAlign w:val="center"/>
          </w:tcPr>
          <w:p w14:paraId="660F8365">
            <w:pPr>
              <w:snapToGrid w:val="0"/>
              <w:jc w:val="center"/>
              <w:rPr>
                <w:sz w:val="24"/>
              </w:rPr>
            </w:pPr>
            <w:r>
              <w:rPr>
                <w:rFonts w:hint="eastAsia"/>
                <w:sz w:val="24"/>
              </w:rPr>
              <w:t>1～</w:t>
            </w:r>
            <w:r>
              <w:rPr>
                <w:sz w:val="24"/>
              </w:rPr>
              <w:t>2</w:t>
            </w:r>
          </w:p>
        </w:tc>
        <w:tc>
          <w:tcPr>
            <w:tcW w:w="374" w:type="pct"/>
            <w:tcMar>
              <w:left w:w="0" w:type="dxa"/>
              <w:right w:w="0" w:type="dxa"/>
            </w:tcMar>
            <w:vAlign w:val="center"/>
          </w:tcPr>
          <w:p w14:paraId="7C30B8FE">
            <w:pPr>
              <w:snapToGrid w:val="0"/>
              <w:jc w:val="center"/>
              <w:rPr>
                <w:sz w:val="24"/>
              </w:rPr>
            </w:pPr>
            <w:r>
              <w:rPr>
                <w:sz w:val="24"/>
              </w:rPr>
              <w:t>1</w:t>
            </w:r>
            <w:r>
              <w:rPr>
                <w:rFonts w:hint="eastAsia"/>
                <w:sz w:val="24"/>
              </w:rPr>
              <w:t>～2</w:t>
            </w:r>
          </w:p>
        </w:tc>
        <w:tc>
          <w:tcPr>
            <w:tcW w:w="373" w:type="pct"/>
            <w:tcMar>
              <w:left w:w="0" w:type="dxa"/>
              <w:right w:w="0" w:type="dxa"/>
            </w:tcMar>
            <w:vAlign w:val="center"/>
          </w:tcPr>
          <w:p w14:paraId="7435D96A">
            <w:pPr>
              <w:snapToGrid w:val="0"/>
              <w:jc w:val="center"/>
              <w:rPr>
                <w:sz w:val="24"/>
              </w:rPr>
            </w:pPr>
            <w:r>
              <w:rPr>
                <w:sz w:val="24"/>
              </w:rPr>
              <w:t>1</w:t>
            </w:r>
            <w:r>
              <w:rPr>
                <w:rFonts w:hint="eastAsia"/>
                <w:sz w:val="24"/>
              </w:rPr>
              <w:t>～</w:t>
            </w:r>
            <w:r>
              <w:rPr>
                <w:sz w:val="24"/>
              </w:rPr>
              <w:t>2</w:t>
            </w:r>
          </w:p>
        </w:tc>
        <w:tc>
          <w:tcPr>
            <w:tcW w:w="374" w:type="pct"/>
            <w:tcMar>
              <w:left w:w="0" w:type="dxa"/>
              <w:right w:w="0" w:type="dxa"/>
            </w:tcMar>
            <w:vAlign w:val="center"/>
          </w:tcPr>
          <w:p w14:paraId="50E29C23">
            <w:pPr>
              <w:snapToGrid w:val="0"/>
              <w:jc w:val="center"/>
              <w:rPr>
                <w:sz w:val="24"/>
              </w:rPr>
            </w:pPr>
          </w:p>
        </w:tc>
        <w:tc>
          <w:tcPr>
            <w:tcW w:w="374" w:type="pct"/>
            <w:tcMar>
              <w:left w:w="0" w:type="dxa"/>
              <w:right w:w="0" w:type="dxa"/>
            </w:tcMar>
            <w:vAlign w:val="center"/>
          </w:tcPr>
          <w:p w14:paraId="208CC275">
            <w:pPr>
              <w:snapToGrid w:val="0"/>
              <w:jc w:val="center"/>
              <w:rPr>
                <w:sz w:val="24"/>
              </w:rPr>
            </w:pPr>
          </w:p>
        </w:tc>
        <w:tc>
          <w:tcPr>
            <w:tcW w:w="420" w:type="pct"/>
            <w:tcMar>
              <w:left w:w="0" w:type="dxa"/>
              <w:right w:w="0" w:type="dxa"/>
            </w:tcMar>
            <w:vAlign w:val="center"/>
          </w:tcPr>
          <w:p w14:paraId="530CD0E1">
            <w:pPr>
              <w:snapToGrid w:val="0"/>
              <w:jc w:val="center"/>
              <w:rPr>
                <w:sz w:val="24"/>
              </w:rPr>
            </w:pPr>
          </w:p>
        </w:tc>
      </w:tr>
      <w:tr w14:paraId="70A100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2338" w:type="pct"/>
            <w:vAlign w:val="center"/>
          </w:tcPr>
          <w:p w14:paraId="3F2D3CB2">
            <w:pPr>
              <w:snapToGrid w:val="0"/>
              <w:jc w:val="left"/>
              <w:rPr>
                <w:sz w:val="24"/>
              </w:rPr>
            </w:pPr>
            <w:r>
              <w:rPr>
                <w:sz w:val="24"/>
              </w:rPr>
              <w:t>期末复习考试</w:t>
            </w:r>
          </w:p>
        </w:tc>
        <w:tc>
          <w:tcPr>
            <w:tcW w:w="373" w:type="pct"/>
            <w:tcMar>
              <w:left w:w="0" w:type="dxa"/>
              <w:right w:w="0" w:type="dxa"/>
            </w:tcMar>
            <w:vAlign w:val="center"/>
          </w:tcPr>
          <w:p w14:paraId="457E5A4C">
            <w:pPr>
              <w:snapToGrid w:val="0"/>
              <w:jc w:val="center"/>
              <w:rPr>
                <w:sz w:val="24"/>
              </w:rPr>
            </w:pPr>
            <w:r>
              <w:rPr>
                <w:sz w:val="24"/>
              </w:rPr>
              <w:t>1</w:t>
            </w:r>
          </w:p>
        </w:tc>
        <w:tc>
          <w:tcPr>
            <w:tcW w:w="374" w:type="pct"/>
            <w:tcMar>
              <w:left w:w="0" w:type="dxa"/>
              <w:right w:w="0" w:type="dxa"/>
            </w:tcMar>
            <w:vAlign w:val="center"/>
          </w:tcPr>
          <w:p w14:paraId="1B5AE316">
            <w:pPr>
              <w:snapToGrid w:val="0"/>
              <w:jc w:val="center"/>
              <w:rPr>
                <w:sz w:val="24"/>
              </w:rPr>
            </w:pPr>
            <w:r>
              <w:rPr>
                <w:sz w:val="24"/>
              </w:rPr>
              <w:t>1</w:t>
            </w:r>
          </w:p>
        </w:tc>
        <w:tc>
          <w:tcPr>
            <w:tcW w:w="374" w:type="pct"/>
            <w:tcMar>
              <w:left w:w="0" w:type="dxa"/>
              <w:right w:w="0" w:type="dxa"/>
            </w:tcMar>
            <w:vAlign w:val="center"/>
          </w:tcPr>
          <w:p w14:paraId="08C695CB">
            <w:pPr>
              <w:snapToGrid w:val="0"/>
              <w:jc w:val="center"/>
              <w:rPr>
                <w:sz w:val="24"/>
              </w:rPr>
            </w:pPr>
            <w:r>
              <w:rPr>
                <w:sz w:val="24"/>
              </w:rPr>
              <w:t>1</w:t>
            </w:r>
          </w:p>
        </w:tc>
        <w:tc>
          <w:tcPr>
            <w:tcW w:w="373" w:type="pct"/>
            <w:tcMar>
              <w:left w:w="0" w:type="dxa"/>
              <w:right w:w="0" w:type="dxa"/>
            </w:tcMar>
            <w:vAlign w:val="center"/>
          </w:tcPr>
          <w:p w14:paraId="456D3535">
            <w:pPr>
              <w:snapToGrid w:val="0"/>
              <w:jc w:val="center"/>
              <w:rPr>
                <w:sz w:val="24"/>
              </w:rPr>
            </w:pPr>
            <w:r>
              <w:rPr>
                <w:sz w:val="24"/>
              </w:rPr>
              <w:t>1</w:t>
            </w:r>
          </w:p>
        </w:tc>
        <w:tc>
          <w:tcPr>
            <w:tcW w:w="374" w:type="pct"/>
            <w:tcMar>
              <w:left w:w="0" w:type="dxa"/>
              <w:right w:w="0" w:type="dxa"/>
            </w:tcMar>
            <w:vAlign w:val="center"/>
          </w:tcPr>
          <w:p w14:paraId="099F0F65">
            <w:pPr>
              <w:snapToGrid w:val="0"/>
              <w:jc w:val="center"/>
              <w:rPr>
                <w:sz w:val="24"/>
              </w:rPr>
            </w:pPr>
          </w:p>
        </w:tc>
        <w:tc>
          <w:tcPr>
            <w:tcW w:w="374" w:type="pct"/>
            <w:tcMar>
              <w:left w:w="0" w:type="dxa"/>
              <w:right w:w="0" w:type="dxa"/>
            </w:tcMar>
            <w:vAlign w:val="center"/>
          </w:tcPr>
          <w:p w14:paraId="361E40B4">
            <w:pPr>
              <w:snapToGrid w:val="0"/>
              <w:jc w:val="center"/>
              <w:rPr>
                <w:sz w:val="24"/>
              </w:rPr>
            </w:pPr>
          </w:p>
        </w:tc>
        <w:tc>
          <w:tcPr>
            <w:tcW w:w="420" w:type="pct"/>
            <w:tcMar>
              <w:left w:w="0" w:type="dxa"/>
              <w:right w:w="0" w:type="dxa"/>
            </w:tcMar>
            <w:vAlign w:val="center"/>
          </w:tcPr>
          <w:p w14:paraId="41A4F6E8">
            <w:pPr>
              <w:snapToGrid w:val="0"/>
              <w:jc w:val="center"/>
              <w:rPr>
                <w:sz w:val="24"/>
              </w:rPr>
            </w:pPr>
          </w:p>
        </w:tc>
      </w:tr>
      <w:tr w14:paraId="6889C9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2" w:hRule="atLeast"/>
          <w:jc w:val="center"/>
        </w:trPr>
        <w:tc>
          <w:tcPr>
            <w:tcW w:w="2338" w:type="pct"/>
            <w:vAlign w:val="center"/>
          </w:tcPr>
          <w:p w14:paraId="6BAFDA86">
            <w:pPr>
              <w:snapToGrid w:val="0"/>
              <w:jc w:val="left"/>
              <w:rPr>
                <w:sz w:val="24"/>
              </w:rPr>
            </w:pPr>
            <w:r>
              <w:rPr>
                <w:sz w:val="24"/>
              </w:rPr>
              <w:t>顶岗实习、毕业设计（论文）</w:t>
            </w:r>
          </w:p>
        </w:tc>
        <w:tc>
          <w:tcPr>
            <w:tcW w:w="373" w:type="pct"/>
            <w:tcMar>
              <w:left w:w="0" w:type="dxa"/>
              <w:right w:w="0" w:type="dxa"/>
            </w:tcMar>
            <w:vAlign w:val="center"/>
          </w:tcPr>
          <w:p w14:paraId="545F472E">
            <w:pPr>
              <w:snapToGrid w:val="0"/>
              <w:jc w:val="center"/>
              <w:rPr>
                <w:sz w:val="24"/>
              </w:rPr>
            </w:pPr>
          </w:p>
        </w:tc>
        <w:tc>
          <w:tcPr>
            <w:tcW w:w="374" w:type="pct"/>
            <w:tcMar>
              <w:left w:w="0" w:type="dxa"/>
              <w:right w:w="0" w:type="dxa"/>
            </w:tcMar>
            <w:vAlign w:val="center"/>
          </w:tcPr>
          <w:p w14:paraId="663A9D54">
            <w:pPr>
              <w:snapToGrid w:val="0"/>
              <w:jc w:val="center"/>
              <w:rPr>
                <w:sz w:val="24"/>
              </w:rPr>
            </w:pPr>
          </w:p>
        </w:tc>
        <w:tc>
          <w:tcPr>
            <w:tcW w:w="374" w:type="pct"/>
            <w:tcMar>
              <w:left w:w="0" w:type="dxa"/>
              <w:right w:w="0" w:type="dxa"/>
            </w:tcMar>
            <w:vAlign w:val="center"/>
          </w:tcPr>
          <w:p w14:paraId="71B295C0">
            <w:pPr>
              <w:snapToGrid w:val="0"/>
              <w:jc w:val="center"/>
              <w:rPr>
                <w:sz w:val="24"/>
              </w:rPr>
            </w:pPr>
          </w:p>
        </w:tc>
        <w:tc>
          <w:tcPr>
            <w:tcW w:w="373" w:type="pct"/>
            <w:tcMar>
              <w:left w:w="0" w:type="dxa"/>
              <w:right w:w="0" w:type="dxa"/>
            </w:tcMar>
            <w:vAlign w:val="center"/>
          </w:tcPr>
          <w:p w14:paraId="6B27D8B7">
            <w:pPr>
              <w:snapToGrid w:val="0"/>
              <w:jc w:val="center"/>
              <w:rPr>
                <w:sz w:val="24"/>
              </w:rPr>
            </w:pPr>
          </w:p>
        </w:tc>
        <w:tc>
          <w:tcPr>
            <w:tcW w:w="374" w:type="pct"/>
            <w:tcMar>
              <w:left w:w="0" w:type="dxa"/>
              <w:right w:w="0" w:type="dxa"/>
            </w:tcMar>
            <w:vAlign w:val="center"/>
          </w:tcPr>
          <w:p w14:paraId="72B1C8F5">
            <w:pPr>
              <w:snapToGrid w:val="0"/>
              <w:jc w:val="center"/>
              <w:rPr>
                <w:sz w:val="24"/>
              </w:rPr>
            </w:pPr>
            <w:r>
              <w:rPr>
                <w:rFonts w:hint="eastAsia"/>
                <w:sz w:val="24"/>
              </w:rPr>
              <w:t>18</w:t>
            </w:r>
          </w:p>
        </w:tc>
        <w:tc>
          <w:tcPr>
            <w:tcW w:w="374" w:type="pct"/>
            <w:tcMar>
              <w:left w:w="0" w:type="dxa"/>
              <w:right w:w="0" w:type="dxa"/>
            </w:tcMar>
            <w:vAlign w:val="center"/>
          </w:tcPr>
          <w:p w14:paraId="29774F2C">
            <w:pPr>
              <w:snapToGrid w:val="0"/>
              <w:jc w:val="center"/>
              <w:rPr>
                <w:sz w:val="24"/>
              </w:rPr>
            </w:pPr>
            <w:r>
              <w:rPr>
                <w:sz w:val="24"/>
              </w:rPr>
              <w:t>18</w:t>
            </w:r>
          </w:p>
        </w:tc>
        <w:tc>
          <w:tcPr>
            <w:tcW w:w="420" w:type="pct"/>
            <w:tcMar>
              <w:left w:w="0" w:type="dxa"/>
              <w:right w:w="0" w:type="dxa"/>
            </w:tcMar>
            <w:vAlign w:val="center"/>
          </w:tcPr>
          <w:p w14:paraId="612521AD">
            <w:pPr>
              <w:snapToGrid w:val="0"/>
              <w:jc w:val="center"/>
              <w:rPr>
                <w:sz w:val="24"/>
              </w:rPr>
            </w:pPr>
          </w:p>
        </w:tc>
      </w:tr>
      <w:tr w14:paraId="031557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2338" w:type="pct"/>
            <w:vAlign w:val="center"/>
          </w:tcPr>
          <w:p w14:paraId="090DDE23">
            <w:pPr>
              <w:snapToGrid w:val="0"/>
              <w:jc w:val="center"/>
              <w:rPr>
                <w:b/>
                <w:sz w:val="24"/>
              </w:rPr>
            </w:pPr>
            <w:r>
              <w:rPr>
                <w:b/>
                <w:sz w:val="24"/>
              </w:rPr>
              <w:t>合计</w:t>
            </w:r>
          </w:p>
        </w:tc>
        <w:tc>
          <w:tcPr>
            <w:tcW w:w="373" w:type="pct"/>
            <w:tcMar>
              <w:left w:w="0" w:type="dxa"/>
              <w:right w:w="0" w:type="dxa"/>
            </w:tcMar>
            <w:vAlign w:val="center"/>
          </w:tcPr>
          <w:p w14:paraId="740FA334">
            <w:pPr>
              <w:snapToGrid w:val="0"/>
              <w:jc w:val="center"/>
              <w:rPr>
                <w:b/>
                <w:sz w:val="24"/>
              </w:rPr>
            </w:pPr>
            <w:r>
              <w:rPr>
                <w:b/>
                <w:sz w:val="24"/>
              </w:rPr>
              <w:t>20</w:t>
            </w:r>
          </w:p>
        </w:tc>
        <w:tc>
          <w:tcPr>
            <w:tcW w:w="374" w:type="pct"/>
            <w:tcMar>
              <w:left w:w="0" w:type="dxa"/>
              <w:right w:w="0" w:type="dxa"/>
            </w:tcMar>
            <w:vAlign w:val="center"/>
          </w:tcPr>
          <w:p w14:paraId="16F4EE77">
            <w:pPr>
              <w:snapToGrid w:val="0"/>
              <w:jc w:val="center"/>
              <w:rPr>
                <w:b/>
                <w:sz w:val="24"/>
              </w:rPr>
            </w:pPr>
            <w:r>
              <w:rPr>
                <w:b/>
                <w:sz w:val="24"/>
              </w:rPr>
              <w:t>20</w:t>
            </w:r>
          </w:p>
        </w:tc>
        <w:tc>
          <w:tcPr>
            <w:tcW w:w="374" w:type="pct"/>
            <w:tcMar>
              <w:left w:w="0" w:type="dxa"/>
              <w:right w:w="0" w:type="dxa"/>
            </w:tcMar>
            <w:vAlign w:val="center"/>
          </w:tcPr>
          <w:p w14:paraId="4D6D0659">
            <w:pPr>
              <w:snapToGrid w:val="0"/>
              <w:jc w:val="center"/>
              <w:rPr>
                <w:b/>
                <w:sz w:val="24"/>
              </w:rPr>
            </w:pPr>
            <w:r>
              <w:rPr>
                <w:b/>
                <w:sz w:val="24"/>
              </w:rPr>
              <w:t>20</w:t>
            </w:r>
          </w:p>
        </w:tc>
        <w:tc>
          <w:tcPr>
            <w:tcW w:w="373" w:type="pct"/>
            <w:tcMar>
              <w:left w:w="0" w:type="dxa"/>
              <w:right w:w="0" w:type="dxa"/>
            </w:tcMar>
            <w:vAlign w:val="center"/>
          </w:tcPr>
          <w:p w14:paraId="6A996A3B">
            <w:pPr>
              <w:snapToGrid w:val="0"/>
              <w:jc w:val="center"/>
              <w:rPr>
                <w:b/>
                <w:sz w:val="24"/>
              </w:rPr>
            </w:pPr>
            <w:r>
              <w:rPr>
                <w:b/>
                <w:sz w:val="24"/>
              </w:rPr>
              <w:t>20</w:t>
            </w:r>
          </w:p>
        </w:tc>
        <w:tc>
          <w:tcPr>
            <w:tcW w:w="374" w:type="pct"/>
            <w:tcMar>
              <w:left w:w="0" w:type="dxa"/>
              <w:right w:w="0" w:type="dxa"/>
            </w:tcMar>
            <w:vAlign w:val="center"/>
          </w:tcPr>
          <w:p w14:paraId="1A8D5AD6">
            <w:pPr>
              <w:snapToGrid w:val="0"/>
              <w:jc w:val="center"/>
              <w:rPr>
                <w:b/>
                <w:sz w:val="24"/>
              </w:rPr>
            </w:pPr>
            <w:r>
              <w:rPr>
                <w:b/>
                <w:sz w:val="24"/>
              </w:rPr>
              <w:t>20</w:t>
            </w:r>
          </w:p>
        </w:tc>
        <w:tc>
          <w:tcPr>
            <w:tcW w:w="374" w:type="pct"/>
            <w:tcMar>
              <w:left w:w="0" w:type="dxa"/>
              <w:right w:w="0" w:type="dxa"/>
            </w:tcMar>
            <w:vAlign w:val="center"/>
          </w:tcPr>
          <w:p w14:paraId="3BE291D1">
            <w:pPr>
              <w:snapToGrid w:val="0"/>
              <w:jc w:val="center"/>
              <w:rPr>
                <w:b/>
                <w:sz w:val="24"/>
              </w:rPr>
            </w:pPr>
            <w:r>
              <w:rPr>
                <w:b/>
                <w:sz w:val="24"/>
              </w:rPr>
              <w:t>19</w:t>
            </w:r>
          </w:p>
        </w:tc>
        <w:tc>
          <w:tcPr>
            <w:tcW w:w="420" w:type="pct"/>
            <w:tcMar>
              <w:left w:w="0" w:type="dxa"/>
              <w:right w:w="0" w:type="dxa"/>
            </w:tcMar>
            <w:vAlign w:val="center"/>
          </w:tcPr>
          <w:p w14:paraId="7E00E31A">
            <w:pPr>
              <w:snapToGrid w:val="0"/>
              <w:jc w:val="center"/>
              <w:rPr>
                <w:b/>
                <w:sz w:val="24"/>
              </w:rPr>
            </w:pPr>
            <w:r>
              <w:rPr>
                <w:b/>
                <w:sz w:val="24"/>
              </w:rPr>
              <w:t>119</w:t>
            </w:r>
          </w:p>
        </w:tc>
      </w:tr>
    </w:tbl>
    <w:p w14:paraId="1639D36A">
      <w:pPr>
        <w:pStyle w:val="3"/>
        <w:spacing w:line="360" w:lineRule="auto"/>
      </w:pPr>
      <w:bookmarkStart w:id="19" w:name="_Toc197702700"/>
      <w:r>
        <w:t>学时分配比例表</w:t>
      </w:r>
      <w:bookmarkEnd w:id="19"/>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0"/>
        <w:gridCol w:w="1722"/>
        <w:gridCol w:w="1722"/>
        <w:gridCol w:w="1722"/>
        <w:gridCol w:w="1720"/>
      </w:tblGrid>
      <w:tr w14:paraId="63C7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37052A3">
            <w:pPr>
              <w:snapToGrid w:val="0"/>
              <w:spacing w:line="360" w:lineRule="auto"/>
              <w:jc w:val="center"/>
              <w:rPr>
                <w:b/>
                <w:sz w:val="24"/>
                <w:szCs w:val="28"/>
              </w:rPr>
            </w:pPr>
            <w:r>
              <w:rPr>
                <w:b/>
                <w:sz w:val="24"/>
                <w:szCs w:val="28"/>
              </w:rPr>
              <w:t>课程性质</w:t>
            </w:r>
          </w:p>
        </w:tc>
        <w:tc>
          <w:tcPr>
            <w:tcW w:w="891" w:type="pct"/>
            <w:shd w:val="clear" w:color="auto" w:fill="auto"/>
            <w:noWrap/>
            <w:vAlign w:val="center"/>
          </w:tcPr>
          <w:p w14:paraId="471F1BD8">
            <w:pPr>
              <w:snapToGrid w:val="0"/>
              <w:spacing w:line="360" w:lineRule="auto"/>
              <w:jc w:val="center"/>
              <w:rPr>
                <w:b/>
                <w:sz w:val="24"/>
                <w:szCs w:val="28"/>
              </w:rPr>
            </w:pPr>
            <w:r>
              <w:rPr>
                <w:b/>
                <w:sz w:val="24"/>
                <w:szCs w:val="28"/>
              </w:rPr>
              <w:t>总学时</w:t>
            </w:r>
          </w:p>
        </w:tc>
        <w:tc>
          <w:tcPr>
            <w:tcW w:w="891" w:type="pct"/>
            <w:shd w:val="clear" w:color="auto" w:fill="auto"/>
            <w:noWrap/>
            <w:vAlign w:val="center"/>
          </w:tcPr>
          <w:p w14:paraId="0F7C0523">
            <w:pPr>
              <w:snapToGrid w:val="0"/>
              <w:spacing w:line="360" w:lineRule="auto"/>
              <w:jc w:val="center"/>
              <w:rPr>
                <w:b/>
                <w:sz w:val="24"/>
                <w:szCs w:val="28"/>
              </w:rPr>
            </w:pPr>
            <w:r>
              <w:rPr>
                <w:b/>
                <w:sz w:val="24"/>
                <w:szCs w:val="28"/>
              </w:rPr>
              <w:t>理论学时</w:t>
            </w:r>
          </w:p>
        </w:tc>
        <w:tc>
          <w:tcPr>
            <w:tcW w:w="891" w:type="pct"/>
            <w:shd w:val="clear" w:color="auto" w:fill="auto"/>
            <w:noWrap/>
            <w:vAlign w:val="center"/>
          </w:tcPr>
          <w:p w14:paraId="23DDD720">
            <w:pPr>
              <w:snapToGrid w:val="0"/>
              <w:spacing w:line="360" w:lineRule="auto"/>
              <w:jc w:val="center"/>
              <w:rPr>
                <w:b/>
                <w:sz w:val="24"/>
                <w:szCs w:val="28"/>
              </w:rPr>
            </w:pPr>
            <w:r>
              <w:rPr>
                <w:b/>
                <w:sz w:val="24"/>
                <w:szCs w:val="28"/>
              </w:rPr>
              <w:t>实践学时</w:t>
            </w:r>
          </w:p>
        </w:tc>
        <w:tc>
          <w:tcPr>
            <w:tcW w:w="890" w:type="pct"/>
            <w:shd w:val="clear" w:color="auto" w:fill="auto"/>
            <w:noWrap/>
            <w:vAlign w:val="center"/>
          </w:tcPr>
          <w:p w14:paraId="10929E13">
            <w:pPr>
              <w:snapToGrid w:val="0"/>
              <w:spacing w:line="360" w:lineRule="auto"/>
              <w:jc w:val="center"/>
              <w:rPr>
                <w:b/>
                <w:sz w:val="24"/>
                <w:szCs w:val="28"/>
              </w:rPr>
            </w:pPr>
            <w:r>
              <w:rPr>
                <w:b/>
                <w:sz w:val="24"/>
                <w:szCs w:val="28"/>
              </w:rPr>
              <w:t>实践学时比例</w:t>
            </w:r>
          </w:p>
        </w:tc>
      </w:tr>
      <w:tr w14:paraId="34C3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64AEA97E">
            <w:pPr>
              <w:jc w:val="center"/>
              <w:rPr>
                <w:sz w:val="24"/>
                <w:szCs w:val="28"/>
              </w:rPr>
            </w:pPr>
            <w:r>
              <w:rPr>
                <w:sz w:val="24"/>
                <w:szCs w:val="28"/>
              </w:rPr>
              <w:t>公共</w:t>
            </w:r>
            <w:r>
              <w:rPr>
                <w:rFonts w:hint="eastAsia"/>
                <w:sz w:val="24"/>
                <w:szCs w:val="28"/>
              </w:rPr>
              <w:t>必修</w:t>
            </w:r>
            <w:r>
              <w:rPr>
                <w:sz w:val="24"/>
                <w:szCs w:val="28"/>
              </w:rPr>
              <w:t>课</w:t>
            </w:r>
          </w:p>
        </w:tc>
        <w:tc>
          <w:tcPr>
            <w:tcW w:w="1682" w:type="dxa"/>
            <w:shd w:val="clear" w:color="auto" w:fill="auto"/>
            <w:noWrap/>
            <w:vAlign w:val="center"/>
          </w:tcPr>
          <w:p w14:paraId="1BA928DB">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8"/>
                <w:szCs w:val="18"/>
                <w:u w:val="none"/>
                <w:lang w:val="en-US" w:eastAsia="zh-CN" w:bidi="ar"/>
              </w:rPr>
              <w:t>752</w:t>
            </w:r>
          </w:p>
        </w:tc>
        <w:tc>
          <w:tcPr>
            <w:tcW w:w="1682" w:type="dxa"/>
            <w:shd w:val="clear" w:color="auto" w:fill="auto"/>
            <w:noWrap/>
            <w:vAlign w:val="center"/>
          </w:tcPr>
          <w:p w14:paraId="43912A7B">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8"/>
                <w:szCs w:val="18"/>
                <w:u w:val="none"/>
                <w:lang w:val="en-US" w:eastAsia="zh-CN" w:bidi="ar"/>
              </w:rPr>
              <w:t>454</w:t>
            </w:r>
          </w:p>
        </w:tc>
        <w:tc>
          <w:tcPr>
            <w:tcW w:w="1682" w:type="dxa"/>
            <w:shd w:val="clear" w:color="auto" w:fill="auto"/>
            <w:noWrap/>
            <w:vAlign w:val="center"/>
          </w:tcPr>
          <w:p w14:paraId="3317911E">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8"/>
                <w:szCs w:val="18"/>
                <w:u w:val="none"/>
                <w:lang w:val="en-US" w:eastAsia="zh-CN" w:bidi="ar"/>
              </w:rPr>
              <w:t>298</w:t>
            </w:r>
          </w:p>
        </w:tc>
        <w:tc>
          <w:tcPr>
            <w:tcW w:w="1678" w:type="dxa"/>
            <w:shd w:val="clear" w:color="auto" w:fill="auto"/>
            <w:noWrap/>
            <w:vAlign w:val="center"/>
          </w:tcPr>
          <w:p w14:paraId="2A26FCF9">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6"/>
                <w:szCs w:val="16"/>
                <w:u w:val="none"/>
                <w:lang w:val="en-US" w:eastAsia="zh-CN" w:bidi="ar"/>
              </w:rPr>
              <w:t>39.63%</w:t>
            </w:r>
          </w:p>
        </w:tc>
      </w:tr>
      <w:tr w14:paraId="2F3E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5089320F">
            <w:pPr>
              <w:jc w:val="center"/>
              <w:rPr>
                <w:sz w:val="24"/>
                <w:szCs w:val="28"/>
              </w:rPr>
            </w:pPr>
            <w:r>
              <w:rPr>
                <w:sz w:val="24"/>
                <w:szCs w:val="28"/>
              </w:rPr>
              <w:t>专业基础课</w:t>
            </w:r>
          </w:p>
        </w:tc>
        <w:tc>
          <w:tcPr>
            <w:tcW w:w="1682" w:type="dxa"/>
            <w:shd w:val="clear" w:color="auto" w:fill="auto"/>
            <w:noWrap/>
            <w:vAlign w:val="center"/>
          </w:tcPr>
          <w:p w14:paraId="3A525892">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8"/>
                <w:szCs w:val="18"/>
                <w:u w:val="none"/>
                <w:lang w:val="en-US" w:eastAsia="zh-CN" w:bidi="ar"/>
              </w:rPr>
              <w:t>352</w:t>
            </w:r>
          </w:p>
        </w:tc>
        <w:tc>
          <w:tcPr>
            <w:tcW w:w="1682" w:type="dxa"/>
            <w:shd w:val="clear" w:color="auto" w:fill="auto"/>
            <w:noWrap/>
            <w:vAlign w:val="center"/>
          </w:tcPr>
          <w:p w14:paraId="041C9AD5">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8"/>
                <w:szCs w:val="18"/>
                <w:u w:val="none"/>
                <w:lang w:val="en-US" w:eastAsia="zh-CN" w:bidi="ar"/>
              </w:rPr>
              <w:t>192</w:t>
            </w:r>
          </w:p>
        </w:tc>
        <w:tc>
          <w:tcPr>
            <w:tcW w:w="1682" w:type="dxa"/>
            <w:shd w:val="clear" w:color="auto" w:fill="auto"/>
            <w:noWrap/>
            <w:vAlign w:val="center"/>
          </w:tcPr>
          <w:p w14:paraId="586C7CEC">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8"/>
                <w:szCs w:val="18"/>
                <w:u w:val="none"/>
                <w:lang w:val="en-US" w:eastAsia="zh-CN" w:bidi="ar"/>
              </w:rPr>
              <w:t>160</w:t>
            </w:r>
          </w:p>
        </w:tc>
        <w:tc>
          <w:tcPr>
            <w:tcW w:w="1678" w:type="dxa"/>
            <w:shd w:val="clear" w:color="auto" w:fill="auto"/>
            <w:noWrap/>
            <w:vAlign w:val="center"/>
          </w:tcPr>
          <w:p w14:paraId="550155A1">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6"/>
                <w:szCs w:val="16"/>
                <w:u w:val="none"/>
                <w:lang w:val="en-US" w:eastAsia="zh-CN" w:bidi="ar"/>
              </w:rPr>
              <w:t>45.45%</w:t>
            </w:r>
          </w:p>
        </w:tc>
      </w:tr>
      <w:tr w14:paraId="3526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1CACD1F2">
            <w:pPr>
              <w:jc w:val="center"/>
              <w:rPr>
                <w:sz w:val="24"/>
                <w:szCs w:val="28"/>
              </w:rPr>
            </w:pPr>
            <w:r>
              <w:rPr>
                <w:sz w:val="24"/>
                <w:szCs w:val="28"/>
              </w:rPr>
              <w:t>专业</w:t>
            </w:r>
            <w:r>
              <w:rPr>
                <w:rFonts w:hint="eastAsia"/>
                <w:sz w:val="24"/>
                <w:szCs w:val="28"/>
              </w:rPr>
              <w:t>核心</w:t>
            </w:r>
            <w:r>
              <w:rPr>
                <w:sz w:val="24"/>
                <w:szCs w:val="28"/>
              </w:rPr>
              <w:t>课</w:t>
            </w:r>
          </w:p>
        </w:tc>
        <w:tc>
          <w:tcPr>
            <w:tcW w:w="1682" w:type="dxa"/>
            <w:shd w:val="clear" w:color="auto" w:fill="auto"/>
            <w:noWrap/>
            <w:vAlign w:val="center"/>
          </w:tcPr>
          <w:p w14:paraId="2CFEE657">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8"/>
                <w:szCs w:val="18"/>
                <w:u w:val="none"/>
                <w:lang w:val="en-US" w:eastAsia="zh-CN" w:bidi="ar"/>
              </w:rPr>
              <w:t>288</w:t>
            </w:r>
          </w:p>
        </w:tc>
        <w:tc>
          <w:tcPr>
            <w:tcW w:w="1682" w:type="dxa"/>
            <w:shd w:val="clear" w:color="auto" w:fill="auto"/>
            <w:noWrap/>
            <w:vAlign w:val="center"/>
          </w:tcPr>
          <w:p w14:paraId="49D75EA3">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8"/>
                <w:szCs w:val="18"/>
                <w:u w:val="none"/>
                <w:lang w:val="en-US" w:eastAsia="zh-CN" w:bidi="ar"/>
              </w:rPr>
              <w:t>196</w:t>
            </w:r>
          </w:p>
        </w:tc>
        <w:tc>
          <w:tcPr>
            <w:tcW w:w="1682" w:type="dxa"/>
            <w:shd w:val="clear" w:color="auto" w:fill="auto"/>
            <w:noWrap/>
            <w:vAlign w:val="center"/>
          </w:tcPr>
          <w:p w14:paraId="6656748B">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8"/>
                <w:szCs w:val="18"/>
                <w:u w:val="none"/>
                <w:lang w:val="en-US" w:eastAsia="zh-CN" w:bidi="ar"/>
              </w:rPr>
              <w:t>92</w:t>
            </w:r>
          </w:p>
        </w:tc>
        <w:tc>
          <w:tcPr>
            <w:tcW w:w="1678" w:type="dxa"/>
            <w:shd w:val="clear" w:color="auto" w:fill="auto"/>
            <w:noWrap/>
            <w:vAlign w:val="center"/>
          </w:tcPr>
          <w:p w14:paraId="1DC1F6D4">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6"/>
                <w:szCs w:val="16"/>
                <w:u w:val="none"/>
                <w:lang w:val="en-US" w:eastAsia="zh-CN" w:bidi="ar"/>
              </w:rPr>
              <w:t>31.94%</w:t>
            </w:r>
          </w:p>
        </w:tc>
      </w:tr>
      <w:tr w14:paraId="436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3DA34AC4">
            <w:pPr>
              <w:jc w:val="center"/>
              <w:rPr>
                <w:sz w:val="24"/>
                <w:szCs w:val="28"/>
              </w:rPr>
            </w:pPr>
            <w:r>
              <w:rPr>
                <w:rFonts w:hint="eastAsia"/>
                <w:sz w:val="24"/>
                <w:szCs w:val="28"/>
              </w:rPr>
              <w:t>公共选修课</w:t>
            </w:r>
          </w:p>
        </w:tc>
        <w:tc>
          <w:tcPr>
            <w:tcW w:w="1682" w:type="dxa"/>
            <w:shd w:val="clear" w:color="auto" w:fill="auto"/>
            <w:noWrap/>
            <w:vAlign w:val="center"/>
          </w:tcPr>
          <w:p w14:paraId="3C780F81">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6"/>
                <w:szCs w:val="16"/>
                <w:u w:val="none"/>
                <w:lang w:val="en-US" w:eastAsia="zh-CN" w:bidi="ar"/>
              </w:rPr>
              <w:t>128</w:t>
            </w:r>
          </w:p>
        </w:tc>
        <w:tc>
          <w:tcPr>
            <w:tcW w:w="1682" w:type="dxa"/>
            <w:shd w:val="clear" w:color="auto" w:fill="auto"/>
            <w:noWrap/>
            <w:vAlign w:val="center"/>
          </w:tcPr>
          <w:p w14:paraId="64F79A95">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6"/>
                <w:szCs w:val="16"/>
                <w:u w:val="none"/>
                <w:lang w:val="en-US" w:eastAsia="zh-CN" w:bidi="ar"/>
              </w:rPr>
              <w:t>80</w:t>
            </w:r>
          </w:p>
        </w:tc>
        <w:tc>
          <w:tcPr>
            <w:tcW w:w="1682" w:type="dxa"/>
            <w:shd w:val="clear" w:color="auto" w:fill="auto"/>
            <w:noWrap/>
            <w:vAlign w:val="center"/>
          </w:tcPr>
          <w:p w14:paraId="09F2345A">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6"/>
                <w:szCs w:val="16"/>
                <w:u w:val="none"/>
                <w:lang w:val="en-US" w:eastAsia="zh-CN" w:bidi="ar"/>
              </w:rPr>
              <w:t>48</w:t>
            </w:r>
          </w:p>
        </w:tc>
        <w:tc>
          <w:tcPr>
            <w:tcW w:w="1678" w:type="dxa"/>
            <w:shd w:val="clear" w:color="auto" w:fill="auto"/>
            <w:noWrap/>
            <w:vAlign w:val="center"/>
          </w:tcPr>
          <w:p w14:paraId="2BCF1B97">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6"/>
                <w:szCs w:val="16"/>
                <w:u w:val="none"/>
                <w:lang w:val="en-US" w:eastAsia="zh-CN" w:bidi="ar"/>
              </w:rPr>
              <w:t>37.50%</w:t>
            </w:r>
          </w:p>
        </w:tc>
      </w:tr>
      <w:tr w14:paraId="5A03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2F69A127">
            <w:pPr>
              <w:jc w:val="center"/>
              <w:rPr>
                <w:sz w:val="24"/>
                <w:szCs w:val="28"/>
              </w:rPr>
            </w:pPr>
            <w:r>
              <w:rPr>
                <w:sz w:val="24"/>
                <w:szCs w:val="28"/>
              </w:rPr>
              <w:t>专业</w:t>
            </w:r>
            <w:r>
              <w:rPr>
                <w:rFonts w:hint="eastAsia"/>
                <w:sz w:val="24"/>
                <w:szCs w:val="28"/>
              </w:rPr>
              <w:t>拓展</w:t>
            </w:r>
            <w:r>
              <w:rPr>
                <w:sz w:val="24"/>
                <w:szCs w:val="28"/>
              </w:rPr>
              <w:t>课</w:t>
            </w:r>
          </w:p>
        </w:tc>
        <w:tc>
          <w:tcPr>
            <w:tcW w:w="1682" w:type="dxa"/>
            <w:shd w:val="clear" w:color="auto" w:fill="auto"/>
            <w:noWrap/>
            <w:vAlign w:val="center"/>
          </w:tcPr>
          <w:p w14:paraId="02581A08">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6"/>
                <w:szCs w:val="16"/>
                <w:u w:val="none"/>
                <w:lang w:val="en-US" w:eastAsia="zh-CN" w:bidi="ar"/>
              </w:rPr>
              <w:t>224</w:t>
            </w:r>
          </w:p>
        </w:tc>
        <w:tc>
          <w:tcPr>
            <w:tcW w:w="1682" w:type="dxa"/>
            <w:shd w:val="clear" w:color="auto" w:fill="auto"/>
            <w:noWrap/>
            <w:vAlign w:val="center"/>
          </w:tcPr>
          <w:p w14:paraId="08EB559D">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6"/>
                <w:szCs w:val="16"/>
                <w:u w:val="none"/>
                <w:lang w:val="en-US" w:eastAsia="zh-CN" w:bidi="ar"/>
              </w:rPr>
              <w:t>152</w:t>
            </w:r>
          </w:p>
        </w:tc>
        <w:tc>
          <w:tcPr>
            <w:tcW w:w="1682" w:type="dxa"/>
            <w:shd w:val="clear" w:color="auto" w:fill="auto"/>
            <w:noWrap/>
            <w:vAlign w:val="center"/>
          </w:tcPr>
          <w:p w14:paraId="47401E10">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6"/>
                <w:szCs w:val="16"/>
                <w:u w:val="none"/>
                <w:lang w:val="en-US" w:eastAsia="zh-CN" w:bidi="ar"/>
              </w:rPr>
              <w:t>72</w:t>
            </w:r>
          </w:p>
        </w:tc>
        <w:tc>
          <w:tcPr>
            <w:tcW w:w="1678" w:type="dxa"/>
            <w:shd w:val="clear" w:color="auto" w:fill="auto"/>
            <w:noWrap/>
            <w:vAlign w:val="center"/>
          </w:tcPr>
          <w:p w14:paraId="01CE14DD">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6"/>
                <w:szCs w:val="16"/>
                <w:u w:val="none"/>
                <w:lang w:val="en-US" w:eastAsia="zh-CN" w:bidi="ar"/>
              </w:rPr>
              <w:t>32.14%</w:t>
            </w:r>
          </w:p>
        </w:tc>
      </w:tr>
      <w:tr w14:paraId="6A25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1AEDF4D">
            <w:pPr>
              <w:jc w:val="center"/>
              <w:rPr>
                <w:sz w:val="24"/>
                <w:szCs w:val="28"/>
              </w:rPr>
            </w:pPr>
            <w:r>
              <w:rPr>
                <w:sz w:val="24"/>
                <w:szCs w:val="28"/>
              </w:rPr>
              <w:t>集中实践</w:t>
            </w:r>
            <w:r>
              <w:rPr>
                <w:rFonts w:hint="eastAsia"/>
                <w:sz w:val="24"/>
                <w:szCs w:val="28"/>
              </w:rPr>
              <w:t>课</w:t>
            </w:r>
          </w:p>
        </w:tc>
        <w:tc>
          <w:tcPr>
            <w:tcW w:w="1682" w:type="dxa"/>
            <w:shd w:val="clear" w:color="auto" w:fill="auto"/>
            <w:noWrap/>
            <w:vAlign w:val="center"/>
          </w:tcPr>
          <w:p w14:paraId="6CB967B5">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6"/>
                <w:szCs w:val="16"/>
                <w:u w:val="none"/>
                <w:lang w:val="en-US" w:eastAsia="zh-CN" w:bidi="ar"/>
              </w:rPr>
              <w:t>984</w:t>
            </w:r>
          </w:p>
        </w:tc>
        <w:tc>
          <w:tcPr>
            <w:tcW w:w="1682" w:type="dxa"/>
            <w:shd w:val="clear" w:color="auto" w:fill="auto"/>
            <w:noWrap/>
            <w:vAlign w:val="center"/>
          </w:tcPr>
          <w:p w14:paraId="1FCC89AF">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6"/>
                <w:szCs w:val="16"/>
                <w:u w:val="none"/>
                <w:lang w:val="en-US" w:eastAsia="zh-CN" w:bidi="ar"/>
              </w:rPr>
              <w:t>0</w:t>
            </w:r>
          </w:p>
        </w:tc>
        <w:tc>
          <w:tcPr>
            <w:tcW w:w="1682" w:type="dxa"/>
            <w:shd w:val="clear" w:color="auto" w:fill="auto"/>
            <w:noWrap/>
            <w:vAlign w:val="center"/>
          </w:tcPr>
          <w:p w14:paraId="04CACD07">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6"/>
                <w:szCs w:val="16"/>
                <w:u w:val="none"/>
                <w:lang w:val="en-US" w:eastAsia="zh-CN" w:bidi="ar"/>
              </w:rPr>
              <w:t>984</w:t>
            </w:r>
          </w:p>
        </w:tc>
        <w:tc>
          <w:tcPr>
            <w:tcW w:w="1678" w:type="dxa"/>
            <w:shd w:val="clear" w:color="auto" w:fill="auto"/>
            <w:noWrap/>
            <w:vAlign w:val="center"/>
          </w:tcPr>
          <w:p w14:paraId="73283FD6">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6"/>
                <w:szCs w:val="16"/>
                <w:u w:val="none"/>
                <w:lang w:val="en-US" w:eastAsia="zh-CN" w:bidi="ar"/>
              </w:rPr>
              <w:t>100.00%</w:t>
            </w:r>
          </w:p>
        </w:tc>
      </w:tr>
      <w:tr w14:paraId="7C4E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944A6ED">
            <w:pPr>
              <w:snapToGrid w:val="0"/>
              <w:spacing w:line="360" w:lineRule="auto"/>
              <w:jc w:val="center"/>
              <w:rPr>
                <w:b/>
                <w:sz w:val="24"/>
                <w:szCs w:val="28"/>
              </w:rPr>
            </w:pPr>
            <w:r>
              <w:rPr>
                <w:b/>
                <w:sz w:val="24"/>
                <w:szCs w:val="28"/>
              </w:rPr>
              <w:t>总计</w:t>
            </w:r>
          </w:p>
        </w:tc>
        <w:tc>
          <w:tcPr>
            <w:tcW w:w="1682" w:type="dxa"/>
            <w:shd w:val="clear" w:color="auto" w:fill="auto"/>
            <w:noWrap/>
            <w:vAlign w:val="center"/>
          </w:tcPr>
          <w:p w14:paraId="69C4A305">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6"/>
                <w:szCs w:val="16"/>
                <w:u w:val="none"/>
                <w:lang w:val="en-US" w:eastAsia="zh-CN" w:bidi="ar"/>
              </w:rPr>
              <w:t>2728</w:t>
            </w:r>
          </w:p>
        </w:tc>
        <w:tc>
          <w:tcPr>
            <w:tcW w:w="1682" w:type="dxa"/>
            <w:shd w:val="clear" w:color="auto" w:fill="auto"/>
            <w:noWrap/>
            <w:vAlign w:val="center"/>
          </w:tcPr>
          <w:p w14:paraId="37AED740">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6"/>
                <w:szCs w:val="16"/>
                <w:u w:val="none"/>
                <w:lang w:val="en-US" w:eastAsia="zh-CN" w:bidi="ar"/>
              </w:rPr>
              <w:t>1074</w:t>
            </w:r>
          </w:p>
        </w:tc>
        <w:tc>
          <w:tcPr>
            <w:tcW w:w="1682" w:type="dxa"/>
            <w:shd w:val="clear" w:color="auto" w:fill="auto"/>
            <w:noWrap/>
            <w:vAlign w:val="center"/>
          </w:tcPr>
          <w:p w14:paraId="49848352">
            <w:pPr>
              <w:keepNext w:val="0"/>
              <w:keepLines w:val="0"/>
              <w:widowControl/>
              <w:suppressLineNumbers w:val="0"/>
              <w:jc w:val="center"/>
              <w:textAlignment w:val="center"/>
              <w:rPr>
                <w:rFonts w:hint="default" w:ascii="Times New Roman" w:hAnsi="Times New Roman" w:cs="Times New Roman"/>
                <w:b/>
                <w:bCs w:val="0"/>
                <w:sz w:val="24"/>
                <w:szCs w:val="28"/>
              </w:rPr>
            </w:pPr>
            <w:r>
              <w:rPr>
                <w:rFonts w:hint="default" w:ascii="Times New Roman" w:hAnsi="Times New Roman" w:eastAsia="宋体" w:cs="Times New Roman"/>
                <w:b/>
                <w:bCs w:val="0"/>
                <w:i w:val="0"/>
                <w:iCs w:val="0"/>
                <w:color w:val="000000"/>
                <w:kern w:val="0"/>
                <w:sz w:val="16"/>
                <w:szCs w:val="16"/>
                <w:u w:val="none"/>
                <w:lang w:val="en-US" w:eastAsia="zh-CN" w:bidi="ar"/>
              </w:rPr>
              <w:t>1654</w:t>
            </w:r>
          </w:p>
        </w:tc>
        <w:tc>
          <w:tcPr>
            <w:tcW w:w="1678" w:type="dxa"/>
            <w:shd w:val="clear" w:color="auto" w:fill="auto"/>
            <w:noWrap/>
            <w:vAlign w:val="center"/>
          </w:tcPr>
          <w:p w14:paraId="7BAECF28">
            <w:pPr>
              <w:keepNext w:val="0"/>
              <w:keepLines w:val="0"/>
              <w:widowControl/>
              <w:suppressLineNumbers w:val="0"/>
              <w:jc w:val="center"/>
              <w:textAlignment w:val="center"/>
              <w:rPr>
                <w:rFonts w:hint="default" w:ascii="Times New Roman" w:hAnsi="Times New Roman" w:cs="Times New Roman"/>
                <w:b/>
                <w:bCs w:val="0"/>
                <w:vanish/>
                <w:color w:val="FF0000"/>
                <w:sz w:val="24"/>
                <w:szCs w:val="22"/>
              </w:rPr>
            </w:pPr>
            <w:r>
              <w:rPr>
                <w:rFonts w:hint="default" w:ascii="Times New Roman" w:hAnsi="Times New Roman" w:eastAsia="宋体" w:cs="Times New Roman"/>
                <w:b/>
                <w:bCs w:val="0"/>
                <w:i w:val="0"/>
                <w:iCs w:val="0"/>
                <w:color w:val="000000"/>
                <w:kern w:val="0"/>
                <w:sz w:val="16"/>
                <w:szCs w:val="16"/>
                <w:u w:val="none"/>
                <w:lang w:val="en-US" w:eastAsia="zh-CN" w:bidi="ar"/>
              </w:rPr>
              <w:t>60.63%</w:t>
            </w:r>
          </w:p>
        </w:tc>
      </w:tr>
    </w:tbl>
    <w:p w14:paraId="6D0FFB44">
      <w:pPr>
        <w:widowControl/>
        <w:jc w:val="left"/>
        <w:rPr>
          <w:sz w:val="24"/>
        </w:rPr>
      </w:pPr>
      <w:r>
        <w:rPr>
          <w:sz w:val="24"/>
        </w:rPr>
        <w:br w:type="page"/>
      </w:r>
    </w:p>
    <w:p w14:paraId="5C4A4853">
      <w:pPr>
        <w:pStyle w:val="3"/>
        <w:spacing w:line="360" w:lineRule="auto"/>
        <w:rPr>
          <w:sz w:val="24"/>
          <w:szCs w:val="22"/>
        </w:rPr>
      </w:pPr>
      <w:bookmarkStart w:id="20" w:name="_Toc197702701"/>
      <w:r>
        <w:t>教学计划进程表</w:t>
      </w:r>
      <w:bookmarkStart w:id="21" w:name="_Toc422736381"/>
      <w:r>
        <w:rPr>
          <w:rFonts w:hint="eastAsia"/>
          <w:vanish/>
          <w:color w:val="FF0000"/>
          <w:sz w:val="24"/>
          <w:szCs w:val="22"/>
        </w:rPr>
        <w:t>（</w:t>
      </w:r>
      <w:r>
        <w:rPr>
          <w:color w:val="FF0000"/>
          <w:sz w:val="24"/>
          <w:szCs w:val="22"/>
        </w:rPr>
        <w:t>课时和学分计算用公式</w:t>
      </w:r>
      <w:r>
        <w:rPr>
          <w:rFonts w:hint="eastAsia"/>
          <w:color w:val="FF0000"/>
          <w:sz w:val="24"/>
          <w:szCs w:val="22"/>
        </w:rPr>
        <w:t>，</w:t>
      </w:r>
      <w:r>
        <w:rPr>
          <w:rFonts w:hint="eastAsia"/>
          <w:vanish/>
          <w:color w:val="FF0000"/>
          <w:sz w:val="24"/>
          <w:szCs w:val="22"/>
        </w:rPr>
        <w:t>在excel表中计算后复制粘贴进来）</w:t>
      </w:r>
      <w:bookmarkEnd w:id="20"/>
    </w:p>
    <w:tbl>
      <w:tblPr>
        <w:tblStyle w:val="19"/>
        <w:tblW w:w="9106" w:type="dxa"/>
        <w:jc w:val="center"/>
        <w:tblLayout w:type="fixed"/>
        <w:tblCellMar>
          <w:top w:w="0" w:type="dxa"/>
          <w:left w:w="0" w:type="dxa"/>
          <w:bottom w:w="0" w:type="dxa"/>
          <w:right w:w="0" w:type="dxa"/>
        </w:tblCellMar>
      </w:tblPr>
      <w:tblGrid>
        <w:gridCol w:w="269"/>
        <w:gridCol w:w="432"/>
        <w:gridCol w:w="726"/>
        <w:gridCol w:w="2552"/>
        <w:gridCol w:w="269"/>
        <w:gridCol w:w="269"/>
        <w:gridCol w:w="269"/>
        <w:gridCol w:w="269"/>
        <w:gridCol w:w="430"/>
        <w:gridCol w:w="348"/>
        <w:gridCol w:w="434"/>
        <w:gridCol w:w="390"/>
        <w:gridCol w:w="390"/>
        <w:gridCol w:w="390"/>
        <w:gridCol w:w="390"/>
        <w:gridCol w:w="269"/>
        <w:gridCol w:w="271"/>
        <w:gridCol w:w="349"/>
        <w:gridCol w:w="390"/>
      </w:tblGrid>
      <w:tr w14:paraId="609C9B44">
        <w:tblPrEx>
          <w:tblCellMar>
            <w:top w:w="0" w:type="dxa"/>
            <w:left w:w="0" w:type="dxa"/>
            <w:bottom w:w="0" w:type="dxa"/>
            <w:right w:w="0" w:type="dxa"/>
          </w:tblCellMar>
        </w:tblPrEx>
        <w:trPr>
          <w:trHeight w:val="208" w:hRule="atLeast"/>
          <w:jc w:val="center"/>
        </w:trPr>
        <w:tc>
          <w:tcPr>
            <w:tcW w:w="2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FAE5FF">
            <w:pPr>
              <w:snapToGrid w:val="0"/>
              <w:jc w:val="center"/>
              <w:rPr>
                <w:b/>
                <w:bCs/>
                <w:sz w:val="16"/>
                <w:szCs w:val="16"/>
              </w:rPr>
            </w:pPr>
            <w:r>
              <w:rPr>
                <w:rFonts w:hint="eastAsia"/>
                <w:b/>
                <w:bCs/>
                <w:sz w:val="16"/>
                <w:szCs w:val="16"/>
              </w:rPr>
              <w:t>课程类别</w:t>
            </w:r>
          </w:p>
        </w:tc>
        <w:tc>
          <w:tcPr>
            <w:tcW w:w="43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D562A52">
            <w:pPr>
              <w:snapToGrid w:val="0"/>
              <w:jc w:val="center"/>
              <w:rPr>
                <w:b/>
                <w:bCs/>
                <w:sz w:val="16"/>
                <w:szCs w:val="16"/>
              </w:rPr>
            </w:pPr>
            <w:r>
              <w:rPr>
                <w:rFonts w:hint="eastAsia"/>
                <w:b/>
                <w:bCs/>
                <w:sz w:val="16"/>
                <w:szCs w:val="16"/>
              </w:rPr>
              <w:t>序</w:t>
            </w:r>
          </w:p>
        </w:tc>
        <w:tc>
          <w:tcPr>
            <w:tcW w:w="7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DA27EF5">
            <w:pPr>
              <w:snapToGrid w:val="0"/>
              <w:jc w:val="center"/>
              <w:rPr>
                <w:b/>
                <w:bCs/>
                <w:sz w:val="16"/>
                <w:szCs w:val="16"/>
              </w:rPr>
            </w:pPr>
            <w:r>
              <w:rPr>
                <w:rFonts w:hint="eastAsia"/>
                <w:b/>
                <w:bCs/>
                <w:sz w:val="16"/>
                <w:szCs w:val="16"/>
              </w:rPr>
              <w:t>课程代码</w:t>
            </w:r>
          </w:p>
        </w:tc>
        <w:tc>
          <w:tcPr>
            <w:tcW w:w="255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DED3785">
            <w:pPr>
              <w:snapToGrid w:val="0"/>
              <w:jc w:val="center"/>
              <w:rPr>
                <w:b/>
                <w:bCs/>
                <w:sz w:val="16"/>
                <w:szCs w:val="16"/>
              </w:rPr>
            </w:pPr>
            <w:r>
              <w:rPr>
                <w:rFonts w:hint="eastAsia"/>
                <w:b/>
                <w:bCs/>
                <w:sz w:val="16"/>
                <w:szCs w:val="16"/>
              </w:rPr>
              <w:t>课程名称</w:t>
            </w:r>
          </w:p>
        </w:tc>
        <w:tc>
          <w:tcPr>
            <w:tcW w:w="2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77E434">
            <w:pPr>
              <w:snapToGrid w:val="0"/>
              <w:jc w:val="center"/>
              <w:rPr>
                <w:b/>
                <w:bCs/>
                <w:sz w:val="16"/>
                <w:szCs w:val="16"/>
              </w:rPr>
            </w:pPr>
            <w:r>
              <w:rPr>
                <w:rFonts w:hint="eastAsia"/>
                <w:b/>
                <w:bCs/>
                <w:sz w:val="16"/>
                <w:szCs w:val="16"/>
              </w:rPr>
              <w:t>课程性质</w:t>
            </w:r>
          </w:p>
        </w:tc>
        <w:tc>
          <w:tcPr>
            <w:tcW w:w="2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7A4E2B">
            <w:pPr>
              <w:snapToGrid w:val="0"/>
              <w:jc w:val="center"/>
              <w:rPr>
                <w:b/>
                <w:bCs/>
                <w:sz w:val="16"/>
                <w:szCs w:val="16"/>
              </w:rPr>
            </w:pPr>
            <w:r>
              <w:rPr>
                <w:rFonts w:hint="eastAsia"/>
                <w:b/>
                <w:bCs/>
                <w:sz w:val="16"/>
                <w:szCs w:val="16"/>
              </w:rPr>
              <w:t>学分</w:t>
            </w:r>
          </w:p>
        </w:tc>
        <w:tc>
          <w:tcPr>
            <w:tcW w:w="1750" w:type="dxa"/>
            <w:gridSpan w:val="5"/>
            <w:tcBorders>
              <w:top w:val="single" w:color="auto" w:sz="4" w:space="0"/>
              <w:left w:val="nil"/>
              <w:bottom w:val="single" w:color="auto" w:sz="4" w:space="0"/>
              <w:right w:val="single" w:color="auto" w:sz="4" w:space="0"/>
            </w:tcBorders>
            <w:shd w:val="clear" w:color="auto" w:fill="auto"/>
            <w:noWrap/>
            <w:vAlign w:val="center"/>
          </w:tcPr>
          <w:p w14:paraId="0915B911">
            <w:pPr>
              <w:snapToGrid w:val="0"/>
              <w:jc w:val="center"/>
              <w:rPr>
                <w:b/>
                <w:bCs/>
                <w:sz w:val="16"/>
                <w:szCs w:val="16"/>
              </w:rPr>
            </w:pPr>
            <w:r>
              <w:rPr>
                <w:rFonts w:hint="eastAsia"/>
                <w:b/>
                <w:bCs/>
                <w:sz w:val="16"/>
                <w:szCs w:val="16"/>
              </w:rPr>
              <w:t>教学时数</w:t>
            </w:r>
          </w:p>
        </w:tc>
        <w:tc>
          <w:tcPr>
            <w:tcW w:w="2100" w:type="dxa"/>
            <w:gridSpan w:val="6"/>
            <w:tcBorders>
              <w:top w:val="single" w:color="auto" w:sz="4" w:space="0"/>
              <w:left w:val="nil"/>
              <w:bottom w:val="single" w:color="auto" w:sz="4" w:space="0"/>
              <w:right w:val="single" w:color="auto" w:sz="4" w:space="0"/>
            </w:tcBorders>
            <w:shd w:val="clear" w:color="auto" w:fill="auto"/>
            <w:vAlign w:val="center"/>
          </w:tcPr>
          <w:p w14:paraId="216974CE">
            <w:pPr>
              <w:snapToGrid w:val="0"/>
              <w:jc w:val="center"/>
              <w:rPr>
                <w:b/>
                <w:bCs/>
                <w:sz w:val="16"/>
                <w:szCs w:val="16"/>
              </w:rPr>
            </w:pPr>
            <w:r>
              <w:rPr>
                <w:rFonts w:hint="eastAsia"/>
                <w:b/>
                <w:bCs/>
                <w:sz w:val="16"/>
                <w:szCs w:val="16"/>
              </w:rPr>
              <w:t>各学期周学时</w:t>
            </w:r>
          </w:p>
        </w:tc>
        <w:tc>
          <w:tcPr>
            <w:tcW w:w="34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5B2BC14">
            <w:pPr>
              <w:snapToGrid w:val="0"/>
              <w:jc w:val="center"/>
              <w:rPr>
                <w:b/>
                <w:bCs/>
                <w:sz w:val="16"/>
                <w:szCs w:val="16"/>
              </w:rPr>
            </w:pPr>
            <w:r>
              <w:rPr>
                <w:rFonts w:hint="eastAsia"/>
                <w:b/>
                <w:bCs/>
                <w:sz w:val="16"/>
                <w:szCs w:val="16"/>
              </w:rPr>
              <w:t>考核方式</w:t>
            </w:r>
          </w:p>
        </w:tc>
        <w:tc>
          <w:tcPr>
            <w:tcW w:w="39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E642C7">
            <w:pPr>
              <w:snapToGrid w:val="0"/>
              <w:jc w:val="center"/>
              <w:rPr>
                <w:b/>
                <w:bCs/>
                <w:sz w:val="16"/>
                <w:szCs w:val="16"/>
              </w:rPr>
            </w:pPr>
            <w:r>
              <w:rPr>
                <w:rFonts w:hint="eastAsia"/>
                <w:b/>
                <w:bCs/>
                <w:sz w:val="16"/>
                <w:szCs w:val="16"/>
              </w:rPr>
              <w:t>备注</w:t>
            </w:r>
          </w:p>
        </w:tc>
      </w:tr>
      <w:tr w14:paraId="2571FF2E">
        <w:tblPrEx>
          <w:tblCellMar>
            <w:top w:w="0" w:type="dxa"/>
            <w:left w:w="0" w:type="dxa"/>
            <w:bottom w:w="0" w:type="dxa"/>
            <w:right w:w="0" w:type="dxa"/>
          </w:tblCellMar>
        </w:tblPrEx>
        <w:trPr>
          <w:trHeight w:val="208" w:hRule="atLeast"/>
          <w:jc w:val="center"/>
        </w:trPr>
        <w:tc>
          <w:tcPr>
            <w:tcW w:w="269" w:type="dxa"/>
            <w:vMerge w:val="continue"/>
            <w:tcBorders>
              <w:top w:val="single" w:color="auto" w:sz="4" w:space="0"/>
              <w:left w:val="single" w:color="auto" w:sz="4" w:space="0"/>
              <w:bottom w:val="single" w:color="auto" w:sz="4" w:space="0"/>
              <w:right w:val="single" w:color="auto" w:sz="4" w:space="0"/>
            </w:tcBorders>
            <w:vAlign w:val="center"/>
          </w:tcPr>
          <w:p w14:paraId="72FD6AC6">
            <w:pPr>
              <w:snapToGrid w:val="0"/>
              <w:jc w:val="center"/>
              <w:rPr>
                <w:b/>
                <w:bCs/>
                <w:sz w:val="16"/>
                <w:szCs w:val="16"/>
              </w:rPr>
            </w:pPr>
          </w:p>
        </w:tc>
        <w:tc>
          <w:tcPr>
            <w:tcW w:w="432" w:type="dxa"/>
            <w:vMerge w:val="continue"/>
            <w:tcBorders>
              <w:top w:val="single" w:color="auto" w:sz="4" w:space="0"/>
              <w:left w:val="single" w:color="auto" w:sz="4" w:space="0"/>
              <w:bottom w:val="single" w:color="auto" w:sz="4" w:space="0"/>
              <w:right w:val="single" w:color="auto" w:sz="4" w:space="0"/>
            </w:tcBorders>
            <w:vAlign w:val="center"/>
          </w:tcPr>
          <w:p w14:paraId="7EF61D6B">
            <w:pPr>
              <w:snapToGrid w:val="0"/>
              <w:jc w:val="center"/>
              <w:rPr>
                <w:b/>
                <w:bCs/>
                <w:sz w:val="16"/>
                <w:szCs w:val="16"/>
              </w:rPr>
            </w:pPr>
          </w:p>
        </w:tc>
        <w:tc>
          <w:tcPr>
            <w:tcW w:w="726" w:type="dxa"/>
            <w:vMerge w:val="continue"/>
            <w:tcBorders>
              <w:top w:val="single" w:color="auto" w:sz="4" w:space="0"/>
              <w:left w:val="single" w:color="auto" w:sz="4" w:space="0"/>
              <w:bottom w:val="single" w:color="auto" w:sz="4" w:space="0"/>
              <w:right w:val="single" w:color="auto" w:sz="4" w:space="0"/>
            </w:tcBorders>
            <w:vAlign w:val="center"/>
          </w:tcPr>
          <w:p w14:paraId="42D39CDD">
            <w:pPr>
              <w:snapToGrid w:val="0"/>
              <w:jc w:val="center"/>
              <w:rPr>
                <w:b/>
                <w:bCs/>
                <w:sz w:val="16"/>
                <w:szCs w:val="16"/>
              </w:rPr>
            </w:pPr>
          </w:p>
        </w:tc>
        <w:tc>
          <w:tcPr>
            <w:tcW w:w="2552" w:type="dxa"/>
            <w:vMerge w:val="continue"/>
            <w:tcBorders>
              <w:top w:val="single" w:color="auto" w:sz="4" w:space="0"/>
              <w:left w:val="single" w:color="auto" w:sz="4" w:space="0"/>
              <w:bottom w:val="single" w:color="auto" w:sz="4" w:space="0"/>
              <w:right w:val="single" w:color="auto" w:sz="4" w:space="0"/>
            </w:tcBorders>
            <w:vAlign w:val="center"/>
          </w:tcPr>
          <w:p w14:paraId="4B35A207">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6395B4EB">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014A7510">
            <w:pPr>
              <w:snapToGrid w:val="0"/>
              <w:jc w:val="center"/>
              <w:rPr>
                <w:b/>
                <w:bCs/>
                <w:sz w:val="16"/>
                <w:szCs w:val="16"/>
              </w:rPr>
            </w:pPr>
          </w:p>
        </w:tc>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2079AA8D">
            <w:pPr>
              <w:snapToGrid w:val="0"/>
              <w:jc w:val="center"/>
              <w:rPr>
                <w:b/>
                <w:bCs/>
                <w:sz w:val="16"/>
                <w:szCs w:val="16"/>
              </w:rPr>
            </w:pPr>
            <w:r>
              <w:rPr>
                <w:rFonts w:hint="eastAsia"/>
                <w:b/>
                <w:bCs/>
                <w:sz w:val="16"/>
                <w:szCs w:val="16"/>
              </w:rPr>
              <w:t>周学时</w:t>
            </w:r>
          </w:p>
        </w:tc>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76909E7D">
            <w:pPr>
              <w:snapToGrid w:val="0"/>
              <w:jc w:val="center"/>
              <w:rPr>
                <w:b/>
                <w:bCs/>
                <w:sz w:val="16"/>
                <w:szCs w:val="16"/>
              </w:rPr>
            </w:pPr>
            <w:r>
              <w:rPr>
                <w:rFonts w:hint="eastAsia"/>
                <w:b/>
                <w:bCs/>
                <w:sz w:val="16"/>
                <w:szCs w:val="16"/>
              </w:rPr>
              <w:t>周数</w:t>
            </w:r>
          </w:p>
        </w:tc>
        <w:tc>
          <w:tcPr>
            <w:tcW w:w="430" w:type="dxa"/>
            <w:vMerge w:val="restart"/>
            <w:tcBorders>
              <w:top w:val="nil"/>
              <w:left w:val="single" w:color="auto" w:sz="4" w:space="0"/>
              <w:bottom w:val="single" w:color="auto" w:sz="4" w:space="0"/>
              <w:right w:val="single" w:color="auto" w:sz="4" w:space="0"/>
            </w:tcBorders>
            <w:shd w:val="clear" w:color="auto" w:fill="auto"/>
            <w:vAlign w:val="center"/>
          </w:tcPr>
          <w:p w14:paraId="251D20C1">
            <w:pPr>
              <w:snapToGrid w:val="0"/>
              <w:jc w:val="center"/>
              <w:rPr>
                <w:b/>
                <w:bCs/>
                <w:sz w:val="16"/>
                <w:szCs w:val="16"/>
              </w:rPr>
            </w:pPr>
            <w:r>
              <w:rPr>
                <w:rFonts w:hint="eastAsia"/>
                <w:b/>
                <w:bCs/>
                <w:sz w:val="16"/>
                <w:szCs w:val="16"/>
              </w:rPr>
              <w:t>总学时</w:t>
            </w:r>
          </w:p>
        </w:tc>
        <w:tc>
          <w:tcPr>
            <w:tcW w:w="348" w:type="dxa"/>
            <w:vMerge w:val="restart"/>
            <w:tcBorders>
              <w:top w:val="nil"/>
              <w:left w:val="single" w:color="auto" w:sz="4" w:space="0"/>
              <w:bottom w:val="single" w:color="auto" w:sz="4" w:space="0"/>
              <w:right w:val="single" w:color="auto" w:sz="4" w:space="0"/>
            </w:tcBorders>
            <w:shd w:val="clear" w:color="auto" w:fill="auto"/>
            <w:vAlign w:val="center"/>
          </w:tcPr>
          <w:p w14:paraId="697E473B">
            <w:pPr>
              <w:snapToGrid w:val="0"/>
              <w:jc w:val="center"/>
              <w:rPr>
                <w:b/>
                <w:bCs/>
                <w:sz w:val="16"/>
                <w:szCs w:val="16"/>
              </w:rPr>
            </w:pPr>
            <w:r>
              <w:rPr>
                <w:rFonts w:hint="eastAsia"/>
                <w:b/>
                <w:bCs/>
                <w:sz w:val="16"/>
                <w:szCs w:val="16"/>
              </w:rPr>
              <w:t>理论</w:t>
            </w:r>
          </w:p>
        </w:tc>
        <w:tc>
          <w:tcPr>
            <w:tcW w:w="434" w:type="dxa"/>
            <w:vMerge w:val="restart"/>
            <w:tcBorders>
              <w:top w:val="nil"/>
              <w:left w:val="single" w:color="auto" w:sz="4" w:space="0"/>
              <w:bottom w:val="single" w:color="auto" w:sz="4" w:space="0"/>
              <w:right w:val="single" w:color="auto" w:sz="4" w:space="0"/>
            </w:tcBorders>
            <w:shd w:val="clear" w:color="auto" w:fill="auto"/>
            <w:vAlign w:val="center"/>
          </w:tcPr>
          <w:p w14:paraId="2C7F8856">
            <w:pPr>
              <w:snapToGrid w:val="0"/>
              <w:jc w:val="center"/>
              <w:rPr>
                <w:b/>
                <w:bCs/>
                <w:sz w:val="16"/>
                <w:szCs w:val="16"/>
              </w:rPr>
            </w:pPr>
            <w:r>
              <w:rPr>
                <w:rFonts w:hint="eastAsia"/>
                <w:b/>
                <w:bCs/>
                <w:sz w:val="16"/>
                <w:szCs w:val="16"/>
              </w:rPr>
              <w:t>实践</w:t>
            </w:r>
          </w:p>
        </w:tc>
        <w:tc>
          <w:tcPr>
            <w:tcW w:w="390" w:type="dxa"/>
            <w:tcBorders>
              <w:top w:val="nil"/>
              <w:left w:val="nil"/>
              <w:bottom w:val="single" w:color="auto" w:sz="4" w:space="0"/>
              <w:right w:val="single" w:color="auto" w:sz="4" w:space="0"/>
            </w:tcBorders>
            <w:shd w:val="clear" w:color="auto" w:fill="auto"/>
            <w:vAlign w:val="center"/>
          </w:tcPr>
          <w:p w14:paraId="339E2648">
            <w:pPr>
              <w:snapToGrid w:val="0"/>
              <w:jc w:val="center"/>
              <w:rPr>
                <w:b/>
                <w:bCs/>
                <w:sz w:val="16"/>
                <w:szCs w:val="16"/>
              </w:rPr>
            </w:pPr>
            <w:r>
              <w:rPr>
                <w:rFonts w:hint="eastAsia"/>
                <w:b/>
                <w:bCs/>
                <w:sz w:val="16"/>
                <w:szCs w:val="16"/>
              </w:rPr>
              <w:t>一</w:t>
            </w:r>
          </w:p>
        </w:tc>
        <w:tc>
          <w:tcPr>
            <w:tcW w:w="390" w:type="dxa"/>
            <w:tcBorders>
              <w:top w:val="nil"/>
              <w:left w:val="nil"/>
              <w:bottom w:val="single" w:color="auto" w:sz="4" w:space="0"/>
              <w:right w:val="single" w:color="auto" w:sz="4" w:space="0"/>
            </w:tcBorders>
            <w:shd w:val="clear" w:color="auto" w:fill="auto"/>
            <w:vAlign w:val="center"/>
          </w:tcPr>
          <w:p w14:paraId="552F663B">
            <w:pPr>
              <w:snapToGrid w:val="0"/>
              <w:jc w:val="center"/>
              <w:rPr>
                <w:b/>
                <w:bCs/>
                <w:sz w:val="16"/>
                <w:szCs w:val="16"/>
              </w:rPr>
            </w:pPr>
            <w:r>
              <w:rPr>
                <w:rFonts w:hint="eastAsia"/>
                <w:b/>
                <w:bCs/>
                <w:sz w:val="16"/>
                <w:szCs w:val="16"/>
              </w:rPr>
              <w:t>二</w:t>
            </w:r>
          </w:p>
        </w:tc>
        <w:tc>
          <w:tcPr>
            <w:tcW w:w="390" w:type="dxa"/>
            <w:tcBorders>
              <w:top w:val="nil"/>
              <w:left w:val="nil"/>
              <w:bottom w:val="single" w:color="auto" w:sz="4" w:space="0"/>
              <w:right w:val="single" w:color="auto" w:sz="4" w:space="0"/>
            </w:tcBorders>
            <w:shd w:val="clear" w:color="auto" w:fill="auto"/>
            <w:vAlign w:val="center"/>
          </w:tcPr>
          <w:p w14:paraId="1671C99E">
            <w:pPr>
              <w:snapToGrid w:val="0"/>
              <w:jc w:val="center"/>
              <w:rPr>
                <w:b/>
                <w:bCs/>
                <w:sz w:val="16"/>
                <w:szCs w:val="16"/>
              </w:rPr>
            </w:pPr>
            <w:r>
              <w:rPr>
                <w:rFonts w:hint="eastAsia"/>
                <w:b/>
                <w:bCs/>
                <w:sz w:val="16"/>
                <w:szCs w:val="16"/>
              </w:rPr>
              <w:t>三</w:t>
            </w:r>
          </w:p>
        </w:tc>
        <w:tc>
          <w:tcPr>
            <w:tcW w:w="390" w:type="dxa"/>
            <w:tcBorders>
              <w:top w:val="nil"/>
              <w:left w:val="nil"/>
              <w:bottom w:val="single" w:color="auto" w:sz="4" w:space="0"/>
              <w:right w:val="single" w:color="auto" w:sz="4" w:space="0"/>
            </w:tcBorders>
            <w:shd w:val="clear" w:color="auto" w:fill="auto"/>
            <w:vAlign w:val="center"/>
          </w:tcPr>
          <w:p w14:paraId="26506042">
            <w:pPr>
              <w:snapToGrid w:val="0"/>
              <w:jc w:val="center"/>
              <w:rPr>
                <w:b/>
                <w:bCs/>
                <w:sz w:val="16"/>
                <w:szCs w:val="16"/>
              </w:rPr>
            </w:pPr>
            <w:r>
              <w:rPr>
                <w:rFonts w:hint="eastAsia"/>
                <w:b/>
                <w:bCs/>
                <w:sz w:val="16"/>
                <w:szCs w:val="16"/>
              </w:rPr>
              <w:t>四</w:t>
            </w:r>
          </w:p>
        </w:tc>
        <w:tc>
          <w:tcPr>
            <w:tcW w:w="269" w:type="dxa"/>
            <w:tcBorders>
              <w:top w:val="nil"/>
              <w:left w:val="nil"/>
              <w:bottom w:val="single" w:color="auto" w:sz="4" w:space="0"/>
              <w:right w:val="single" w:color="auto" w:sz="4" w:space="0"/>
            </w:tcBorders>
            <w:shd w:val="clear" w:color="auto" w:fill="auto"/>
            <w:vAlign w:val="center"/>
          </w:tcPr>
          <w:p w14:paraId="74897DBE">
            <w:pPr>
              <w:snapToGrid w:val="0"/>
              <w:jc w:val="center"/>
              <w:rPr>
                <w:b/>
                <w:bCs/>
                <w:sz w:val="16"/>
                <w:szCs w:val="16"/>
              </w:rPr>
            </w:pPr>
            <w:r>
              <w:rPr>
                <w:rFonts w:hint="eastAsia"/>
                <w:b/>
                <w:bCs/>
                <w:sz w:val="16"/>
                <w:szCs w:val="16"/>
              </w:rPr>
              <w:t>五</w:t>
            </w:r>
          </w:p>
        </w:tc>
        <w:tc>
          <w:tcPr>
            <w:tcW w:w="271" w:type="dxa"/>
            <w:tcBorders>
              <w:top w:val="nil"/>
              <w:left w:val="nil"/>
              <w:bottom w:val="single" w:color="auto" w:sz="4" w:space="0"/>
              <w:right w:val="single" w:color="auto" w:sz="4" w:space="0"/>
            </w:tcBorders>
            <w:shd w:val="clear" w:color="auto" w:fill="auto"/>
            <w:vAlign w:val="center"/>
          </w:tcPr>
          <w:p w14:paraId="59A9E3F3">
            <w:pPr>
              <w:snapToGrid w:val="0"/>
              <w:jc w:val="center"/>
              <w:rPr>
                <w:b/>
                <w:bCs/>
                <w:sz w:val="16"/>
                <w:szCs w:val="16"/>
              </w:rPr>
            </w:pPr>
            <w:r>
              <w:rPr>
                <w:rFonts w:hint="eastAsia"/>
                <w:b/>
                <w:bCs/>
                <w:sz w:val="16"/>
                <w:szCs w:val="16"/>
              </w:rPr>
              <w:t>六</w:t>
            </w:r>
          </w:p>
        </w:tc>
        <w:tc>
          <w:tcPr>
            <w:tcW w:w="349" w:type="dxa"/>
            <w:vMerge w:val="continue"/>
            <w:tcBorders>
              <w:top w:val="single" w:color="auto" w:sz="4" w:space="0"/>
              <w:left w:val="single" w:color="auto" w:sz="4" w:space="0"/>
              <w:bottom w:val="single" w:color="auto" w:sz="4" w:space="0"/>
              <w:right w:val="single" w:color="auto" w:sz="4" w:space="0"/>
            </w:tcBorders>
            <w:vAlign w:val="center"/>
          </w:tcPr>
          <w:p w14:paraId="659AB9EA">
            <w:pPr>
              <w:snapToGrid w:val="0"/>
              <w:jc w:val="center"/>
              <w:rPr>
                <w:sz w:val="16"/>
                <w:szCs w:val="16"/>
              </w:rPr>
            </w:pPr>
          </w:p>
        </w:tc>
        <w:tc>
          <w:tcPr>
            <w:tcW w:w="390" w:type="dxa"/>
            <w:vMerge w:val="continue"/>
            <w:tcBorders>
              <w:top w:val="single" w:color="auto" w:sz="4" w:space="0"/>
              <w:left w:val="single" w:color="auto" w:sz="4" w:space="0"/>
              <w:bottom w:val="single" w:color="auto" w:sz="4" w:space="0"/>
              <w:right w:val="single" w:color="auto" w:sz="4" w:space="0"/>
            </w:tcBorders>
            <w:vAlign w:val="center"/>
          </w:tcPr>
          <w:p w14:paraId="7BDB41A3">
            <w:pPr>
              <w:snapToGrid w:val="0"/>
              <w:jc w:val="center"/>
              <w:rPr>
                <w:sz w:val="16"/>
                <w:szCs w:val="16"/>
              </w:rPr>
            </w:pPr>
          </w:p>
        </w:tc>
      </w:tr>
      <w:tr w14:paraId="0FF5711C">
        <w:tblPrEx>
          <w:tblCellMar>
            <w:top w:w="0" w:type="dxa"/>
            <w:left w:w="0" w:type="dxa"/>
            <w:bottom w:w="0" w:type="dxa"/>
            <w:right w:w="0" w:type="dxa"/>
          </w:tblCellMar>
        </w:tblPrEx>
        <w:trPr>
          <w:trHeight w:val="208" w:hRule="atLeast"/>
          <w:jc w:val="center"/>
        </w:trPr>
        <w:tc>
          <w:tcPr>
            <w:tcW w:w="269" w:type="dxa"/>
            <w:vMerge w:val="continue"/>
            <w:tcBorders>
              <w:top w:val="single" w:color="auto" w:sz="4" w:space="0"/>
              <w:left w:val="single" w:color="auto" w:sz="4" w:space="0"/>
              <w:bottom w:val="single" w:color="auto" w:sz="4" w:space="0"/>
              <w:right w:val="single" w:color="auto" w:sz="4" w:space="0"/>
            </w:tcBorders>
            <w:vAlign w:val="center"/>
          </w:tcPr>
          <w:p w14:paraId="21575005">
            <w:pPr>
              <w:snapToGrid w:val="0"/>
              <w:jc w:val="center"/>
              <w:rPr>
                <w:b/>
                <w:bCs/>
                <w:sz w:val="16"/>
                <w:szCs w:val="16"/>
              </w:rPr>
            </w:pPr>
          </w:p>
        </w:tc>
        <w:tc>
          <w:tcPr>
            <w:tcW w:w="432" w:type="dxa"/>
            <w:vMerge w:val="continue"/>
            <w:tcBorders>
              <w:top w:val="single" w:color="auto" w:sz="4" w:space="0"/>
              <w:left w:val="single" w:color="auto" w:sz="4" w:space="0"/>
              <w:bottom w:val="single" w:color="auto" w:sz="4" w:space="0"/>
              <w:right w:val="single" w:color="auto" w:sz="4" w:space="0"/>
            </w:tcBorders>
            <w:vAlign w:val="center"/>
          </w:tcPr>
          <w:p w14:paraId="2DA58E28">
            <w:pPr>
              <w:snapToGrid w:val="0"/>
              <w:jc w:val="center"/>
              <w:rPr>
                <w:b/>
                <w:bCs/>
                <w:sz w:val="16"/>
                <w:szCs w:val="16"/>
              </w:rPr>
            </w:pPr>
          </w:p>
        </w:tc>
        <w:tc>
          <w:tcPr>
            <w:tcW w:w="726" w:type="dxa"/>
            <w:vMerge w:val="continue"/>
            <w:tcBorders>
              <w:top w:val="single" w:color="auto" w:sz="4" w:space="0"/>
              <w:left w:val="single" w:color="auto" w:sz="4" w:space="0"/>
              <w:bottom w:val="single" w:color="auto" w:sz="4" w:space="0"/>
              <w:right w:val="single" w:color="auto" w:sz="4" w:space="0"/>
            </w:tcBorders>
            <w:vAlign w:val="center"/>
          </w:tcPr>
          <w:p w14:paraId="434B732A">
            <w:pPr>
              <w:snapToGrid w:val="0"/>
              <w:jc w:val="center"/>
              <w:rPr>
                <w:b/>
                <w:bCs/>
                <w:sz w:val="16"/>
                <w:szCs w:val="16"/>
              </w:rPr>
            </w:pPr>
          </w:p>
        </w:tc>
        <w:tc>
          <w:tcPr>
            <w:tcW w:w="2552" w:type="dxa"/>
            <w:vMerge w:val="continue"/>
            <w:tcBorders>
              <w:top w:val="single" w:color="auto" w:sz="4" w:space="0"/>
              <w:left w:val="single" w:color="auto" w:sz="4" w:space="0"/>
              <w:bottom w:val="single" w:color="auto" w:sz="4" w:space="0"/>
              <w:right w:val="single" w:color="auto" w:sz="4" w:space="0"/>
            </w:tcBorders>
            <w:vAlign w:val="center"/>
          </w:tcPr>
          <w:p w14:paraId="408DFBE8">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2205D178">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5441A86F">
            <w:pPr>
              <w:snapToGrid w:val="0"/>
              <w:jc w:val="center"/>
              <w:rPr>
                <w:b/>
                <w:bCs/>
                <w:sz w:val="16"/>
                <w:szCs w:val="16"/>
              </w:rPr>
            </w:pPr>
          </w:p>
        </w:tc>
        <w:tc>
          <w:tcPr>
            <w:tcW w:w="269" w:type="dxa"/>
            <w:vMerge w:val="continue"/>
            <w:tcBorders>
              <w:top w:val="nil"/>
              <w:left w:val="single" w:color="auto" w:sz="4" w:space="0"/>
              <w:bottom w:val="single" w:color="auto" w:sz="4" w:space="0"/>
              <w:right w:val="single" w:color="auto" w:sz="4" w:space="0"/>
            </w:tcBorders>
            <w:vAlign w:val="center"/>
          </w:tcPr>
          <w:p w14:paraId="75E77ADF">
            <w:pPr>
              <w:snapToGrid w:val="0"/>
              <w:jc w:val="center"/>
              <w:rPr>
                <w:b/>
                <w:bCs/>
                <w:sz w:val="16"/>
                <w:szCs w:val="16"/>
              </w:rPr>
            </w:pPr>
          </w:p>
        </w:tc>
        <w:tc>
          <w:tcPr>
            <w:tcW w:w="269" w:type="dxa"/>
            <w:vMerge w:val="continue"/>
            <w:tcBorders>
              <w:top w:val="nil"/>
              <w:left w:val="single" w:color="auto" w:sz="4" w:space="0"/>
              <w:bottom w:val="single" w:color="auto" w:sz="4" w:space="0"/>
              <w:right w:val="single" w:color="auto" w:sz="4" w:space="0"/>
            </w:tcBorders>
            <w:vAlign w:val="center"/>
          </w:tcPr>
          <w:p w14:paraId="4C61A0F7">
            <w:pPr>
              <w:snapToGrid w:val="0"/>
              <w:jc w:val="center"/>
              <w:rPr>
                <w:b/>
                <w:bCs/>
                <w:sz w:val="16"/>
                <w:szCs w:val="16"/>
              </w:rPr>
            </w:pPr>
          </w:p>
        </w:tc>
        <w:tc>
          <w:tcPr>
            <w:tcW w:w="430" w:type="dxa"/>
            <w:vMerge w:val="continue"/>
            <w:tcBorders>
              <w:top w:val="nil"/>
              <w:left w:val="single" w:color="auto" w:sz="4" w:space="0"/>
              <w:bottom w:val="single" w:color="auto" w:sz="4" w:space="0"/>
              <w:right w:val="single" w:color="auto" w:sz="4" w:space="0"/>
            </w:tcBorders>
            <w:vAlign w:val="center"/>
          </w:tcPr>
          <w:p w14:paraId="5869098F">
            <w:pPr>
              <w:snapToGrid w:val="0"/>
              <w:jc w:val="center"/>
              <w:rPr>
                <w:b/>
                <w:bCs/>
                <w:sz w:val="16"/>
                <w:szCs w:val="16"/>
              </w:rPr>
            </w:pPr>
          </w:p>
        </w:tc>
        <w:tc>
          <w:tcPr>
            <w:tcW w:w="348" w:type="dxa"/>
            <w:vMerge w:val="continue"/>
            <w:tcBorders>
              <w:top w:val="nil"/>
              <w:left w:val="single" w:color="auto" w:sz="4" w:space="0"/>
              <w:bottom w:val="single" w:color="auto" w:sz="4" w:space="0"/>
              <w:right w:val="single" w:color="auto" w:sz="4" w:space="0"/>
            </w:tcBorders>
            <w:vAlign w:val="center"/>
          </w:tcPr>
          <w:p w14:paraId="50A08705">
            <w:pPr>
              <w:snapToGrid w:val="0"/>
              <w:jc w:val="center"/>
              <w:rPr>
                <w:b/>
                <w:bCs/>
                <w:sz w:val="16"/>
                <w:szCs w:val="16"/>
              </w:rPr>
            </w:pPr>
          </w:p>
        </w:tc>
        <w:tc>
          <w:tcPr>
            <w:tcW w:w="434" w:type="dxa"/>
            <w:vMerge w:val="continue"/>
            <w:tcBorders>
              <w:top w:val="nil"/>
              <w:left w:val="single" w:color="auto" w:sz="4" w:space="0"/>
              <w:bottom w:val="single" w:color="auto" w:sz="4" w:space="0"/>
              <w:right w:val="single" w:color="auto" w:sz="4" w:space="0"/>
            </w:tcBorders>
            <w:vAlign w:val="center"/>
          </w:tcPr>
          <w:p w14:paraId="39689D03">
            <w:pPr>
              <w:snapToGrid w:val="0"/>
              <w:jc w:val="center"/>
              <w:rPr>
                <w:b/>
                <w:bCs/>
                <w:sz w:val="16"/>
                <w:szCs w:val="16"/>
              </w:rPr>
            </w:pPr>
          </w:p>
        </w:tc>
        <w:tc>
          <w:tcPr>
            <w:tcW w:w="390" w:type="dxa"/>
            <w:tcBorders>
              <w:top w:val="nil"/>
              <w:left w:val="nil"/>
              <w:bottom w:val="single" w:color="auto" w:sz="4" w:space="0"/>
              <w:right w:val="single" w:color="auto" w:sz="4" w:space="0"/>
            </w:tcBorders>
            <w:shd w:val="clear" w:color="auto" w:fill="auto"/>
            <w:vAlign w:val="center"/>
          </w:tcPr>
          <w:p w14:paraId="7D5C5FE4">
            <w:pPr>
              <w:snapToGrid w:val="0"/>
              <w:jc w:val="center"/>
              <w:rPr>
                <w:b/>
                <w:bCs/>
                <w:sz w:val="16"/>
                <w:szCs w:val="16"/>
              </w:rPr>
            </w:pPr>
            <w:r>
              <w:rPr>
                <w:b/>
                <w:bCs/>
                <w:sz w:val="16"/>
                <w:szCs w:val="16"/>
              </w:rPr>
              <w:t>16</w:t>
            </w:r>
            <w:r>
              <w:rPr>
                <w:rFonts w:hint="eastAsia"/>
                <w:b/>
                <w:bCs/>
                <w:sz w:val="16"/>
                <w:szCs w:val="16"/>
              </w:rPr>
              <w:t>周</w:t>
            </w:r>
          </w:p>
        </w:tc>
        <w:tc>
          <w:tcPr>
            <w:tcW w:w="390" w:type="dxa"/>
            <w:tcBorders>
              <w:top w:val="nil"/>
              <w:left w:val="nil"/>
              <w:bottom w:val="single" w:color="auto" w:sz="4" w:space="0"/>
              <w:right w:val="single" w:color="auto" w:sz="4" w:space="0"/>
            </w:tcBorders>
            <w:shd w:val="clear" w:color="auto" w:fill="auto"/>
            <w:vAlign w:val="center"/>
          </w:tcPr>
          <w:p w14:paraId="5BD7ABEE">
            <w:pPr>
              <w:snapToGrid w:val="0"/>
              <w:jc w:val="center"/>
              <w:rPr>
                <w:b/>
                <w:bCs/>
                <w:sz w:val="16"/>
                <w:szCs w:val="16"/>
              </w:rPr>
            </w:pPr>
            <w:r>
              <w:rPr>
                <w:b/>
                <w:bCs/>
                <w:sz w:val="16"/>
                <w:szCs w:val="16"/>
              </w:rPr>
              <w:t>16</w:t>
            </w:r>
            <w:r>
              <w:rPr>
                <w:rFonts w:hint="eastAsia"/>
                <w:b/>
                <w:bCs/>
                <w:sz w:val="16"/>
                <w:szCs w:val="16"/>
              </w:rPr>
              <w:t>周</w:t>
            </w:r>
          </w:p>
        </w:tc>
        <w:tc>
          <w:tcPr>
            <w:tcW w:w="390" w:type="dxa"/>
            <w:tcBorders>
              <w:top w:val="nil"/>
              <w:left w:val="nil"/>
              <w:bottom w:val="single" w:color="auto" w:sz="4" w:space="0"/>
              <w:right w:val="single" w:color="auto" w:sz="4" w:space="0"/>
            </w:tcBorders>
            <w:shd w:val="clear" w:color="auto" w:fill="auto"/>
            <w:vAlign w:val="center"/>
          </w:tcPr>
          <w:p w14:paraId="7BEBBE45">
            <w:pPr>
              <w:snapToGrid w:val="0"/>
              <w:jc w:val="center"/>
              <w:rPr>
                <w:b/>
                <w:bCs/>
                <w:sz w:val="16"/>
                <w:szCs w:val="16"/>
              </w:rPr>
            </w:pPr>
            <w:r>
              <w:rPr>
                <w:b/>
                <w:bCs/>
                <w:sz w:val="16"/>
                <w:szCs w:val="16"/>
              </w:rPr>
              <w:t>16</w:t>
            </w:r>
            <w:r>
              <w:rPr>
                <w:rFonts w:hint="eastAsia"/>
                <w:b/>
                <w:bCs/>
                <w:sz w:val="16"/>
                <w:szCs w:val="16"/>
              </w:rPr>
              <w:t>周</w:t>
            </w:r>
          </w:p>
        </w:tc>
        <w:tc>
          <w:tcPr>
            <w:tcW w:w="390" w:type="dxa"/>
            <w:tcBorders>
              <w:top w:val="nil"/>
              <w:left w:val="nil"/>
              <w:bottom w:val="single" w:color="auto" w:sz="4" w:space="0"/>
              <w:right w:val="single" w:color="auto" w:sz="4" w:space="0"/>
            </w:tcBorders>
            <w:shd w:val="clear" w:color="auto" w:fill="auto"/>
            <w:vAlign w:val="center"/>
          </w:tcPr>
          <w:p w14:paraId="1DEF6417">
            <w:pPr>
              <w:snapToGrid w:val="0"/>
              <w:jc w:val="center"/>
              <w:rPr>
                <w:b/>
                <w:bCs/>
                <w:sz w:val="16"/>
                <w:szCs w:val="16"/>
              </w:rPr>
            </w:pPr>
            <w:r>
              <w:rPr>
                <w:b/>
                <w:bCs/>
                <w:sz w:val="16"/>
                <w:szCs w:val="16"/>
              </w:rPr>
              <w:t>16</w:t>
            </w:r>
            <w:r>
              <w:rPr>
                <w:rFonts w:hint="eastAsia"/>
                <w:b/>
                <w:bCs/>
                <w:sz w:val="16"/>
                <w:szCs w:val="16"/>
              </w:rPr>
              <w:t>周</w:t>
            </w:r>
          </w:p>
        </w:tc>
        <w:tc>
          <w:tcPr>
            <w:tcW w:w="269" w:type="dxa"/>
            <w:tcBorders>
              <w:top w:val="nil"/>
              <w:left w:val="nil"/>
              <w:bottom w:val="single" w:color="auto" w:sz="4" w:space="0"/>
              <w:right w:val="single" w:color="auto" w:sz="4" w:space="0"/>
            </w:tcBorders>
            <w:shd w:val="clear" w:color="auto" w:fill="auto"/>
            <w:vAlign w:val="center"/>
          </w:tcPr>
          <w:p w14:paraId="03DF8620">
            <w:pPr>
              <w:snapToGrid w:val="0"/>
              <w:jc w:val="center"/>
              <w:rPr>
                <w:b/>
                <w:bCs/>
                <w:sz w:val="16"/>
                <w:szCs w:val="16"/>
              </w:rPr>
            </w:pPr>
          </w:p>
        </w:tc>
        <w:tc>
          <w:tcPr>
            <w:tcW w:w="271" w:type="dxa"/>
            <w:tcBorders>
              <w:top w:val="nil"/>
              <w:left w:val="nil"/>
              <w:bottom w:val="single" w:color="auto" w:sz="4" w:space="0"/>
              <w:right w:val="single" w:color="auto" w:sz="4" w:space="0"/>
            </w:tcBorders>
            <w:shd w:val="clear" w:color="auto" w:fill="auto"/>
            <w:vAlign w:val="center"/>
          </w:tcPr>
          <w:p w14:paraId="31291CD8">
            <w:pPr>
              <w:snapToGrid w:val="0"/>
              <w:jc w:val="center"/>
              <w:rPr>
                <w:b/>
                <w:bCs/>
                <w:sz w:val="16"/>
                <w:szCs w:val="16"/>
              </w:rPr>
            </w:pPr>
          </w:p>
        </w:tc>
        <w:tc>
          <w:tcPr>
            <w:tcW w:w="349" w:type="dxa"/>
            <w:vMerge w:val="continue"/>
            <w:tcBorders>
              <w:top w:val="single" w:color="auto" w:sz="4" w:space="0"/>
              <w:left w:val="single" w:color="auto" w:sz="4" w:space="0"/>
              <w:bottom w:val="single" w:color="auto" w:sz="4" w:space="0"/>
              <w:right w:val="single" w:color="auto" w:sz="4" w:space="0"/>
            </w:tcBorders>
            <w:vAlign w:val="center"/>
          </w:tcPr>
          <w:p w14:paraId="11444C2F">
            <w:pPr>
              <w:snapToGrid w:val="0"/>
              <w:jc w:val="center"/>
              <w:rPr>
                <w:sz w:val="16"/>
                <w:szCs w:val="16"/>
              </w:rPr>
            </w:pPr>
          </w:p>
        </w:tc>
        <w:tc>
          <w:tcPr>
            <w:tcW w:w="390" w:type="dxa"/>
            <w:vMerge w:val="continue"/>
            <w:tcBorders>
              <w:top w:val="single" w:color="auto" w:sz="4" w:space="0"/>
              <w:left w:val="single" w:color="auto" w:sz="4" w:space="0"/>
              <w:bottom w:val="single" w:color="auto" w:sz="4" w:space="0"/>
              <w:right w:val="single" w:color="auto" w:sz="4" w:space="0"/>
            </w:tcBorders>
            <w:vAlign w:val="center"/>
          </w:tcPr>
          <w:p w14:paraId="042B6605">
            <w:pPr>
              <w:snapToGrid w:val="0"/>
              <w:jc w:val="center"/>
              <w:rPr>
                <w:sz w:val="16"/>
                <w:szCs w:val="16"/>
              </w:rPr>
            </w:pPr>
          </w:p>
        </w:tc>
      </w:tr>
      <w:tr w14:paraId="59EEEEFF">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560107DA">
            <w:pPr>
              <w:snapToGrid w:val="0"/>
              <w:jc w:val="center"/>
              <w:rPr>
                <w:sz w:val="16"/>
                <w:szCs w:val="16"/>
              </w:rPr>
            </w:pPr>
            <w:r>
              <w:rPr>
                <w:rFonts w:hint="eastAsia"/>
                <w:sz w:val="16"/>
                <w:szCs w:val="16"/>
              </w:rPr>
              <w:t>公共必修课</w:t>
            </w:r>
          </w:p>
        </w:tc>
        <w:tc>
          <w:tcPr>
            <w:tcW w:w="432" w:type="dxa"/>
            <w:tcBorders>
              <w:top w:val="nil"/>
              <w:left w:val="nil"/>
              <w:bottom w:val="single" w:color="auto" w:sz="4" w:space="0"/>
              <w:right w:val="single" w:color="auto" w:sz="4" w:space="0"/>
            </w:tcBorders>
            <w:shd w:val="clear" w:color="auto" w:fill="auto"/>
            <w:vAlign w:val="center"/>
          </w:tcPr>
          <w:p w14:paraId="00971762">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726" w:type="dxa"/>
            <w:tcBorders>
              <w:top w:val="nil"/>
              <w:left w:val="nil"/>
              <w:bottom w:val="single" w:color="auto" w:sz="4" w:space="0"/>
              <w:right w:val="single" w:color="auto" w:sz="4" w:space="0"/>
            </w:tcBorders>
            <w:shd w:val="clear" w:color="auto" w:fill="auto"/>
            <w:noWrap/>
            <w:vAlign w:val="center"/>
          </w:tcPr>
          <w:p w14:paraId="3F68AE45">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A0001</w:t>
            </w:r>
          </w:p>
        </w:tc>
        <w:tc>
          <w:tcPr>
            <w:tcW w:w="2552" w:type="dxa"/>
            <w:tcBorders>
              <w:top w:val="nil"/>
              <w:left w:val="nil"/>
              <w:bottom w:val="single" w:color="auto" w:sz="4" w:space="0"/>
              <w:right w:val="single" w:color="auto" w:sz="4" w:space="0"/>
            </w:tcBorders>
            <w:shd w:val="clear" w:color="auto" w:fill="auto"/>
            <w:noWrap/>
            <w:vAlign w:val="center"/>
          </w:tcPr>
          <w:p w14:paraId="2DF2523A">
            <w:pPr>
              <w:keepNext w:val="0"/>
              <w:keepLines w:val="0"/>
              <w:widowControl/>
              <w:suppressLineNumbers w:val="0"/>
              <w:jc w:val="both"/>
              <w:textAlignment w:val="center"/>
              <w:rPr>
                <w:sz w:val="16"/>
                <w:szCs w:val="16"/>
              </w:rPr>
            </w:pPr>
            <w:r>
              <w:rPr>
                <w:rFonts w:hint="eastAsia" w:ascii="宋体" w:hAnsi="宋体" w:eastAsia="宋体" w:cs="宋体"/>
                <w:i w:val="0"/>
                <w:iCs w:val="0"/>
                <w:color w:val="000000"/>
                <w:kern w:val="0"/>
                <w:sz w:val="16"/>
                <w:szCs w:val="16"/>
                <w:u w:val="none"/>
                <w:lang w:val="en-US" w:eastAsia="zh-CN" w:bidi="ar"/>
              </w:rPr>
              <w:t>思想道德与法治</w:t>
            </w:r>
          </w:p>
        </w:tc>
        <w:tc>
          <w:tcPr>
            <w:tcW w:w="269" w:type="dxa"/>
            <w:tcBorders>
              <w:top w:val="nil"/>
              <w:left w:val="nil"/>
              <w:bottom w:val="single" w:color="auto" w:sz="4" w:space="0"/>
              <w:right w:val="single" w:color="auto" w:sz="4" w:space="0"/>
            </w:tcBorders>
            <w:shd w:val="clear" w:color="auto" w:fill="auto"/>
            <w:noWrap/>
            <w:vAlign w:val="center"/>
          </w:tcPr>
          <w:p w14:paraId="4449531C">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4C06436B">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w:t>
            </w:r>
          </w:p>
        </w:tc>
        <w:tc>
          <w:tcPr>
            <w:tcW w:w="269" w:type="dxa"/>
            <w:tcBorders>
              <w:top w:val="nil"/>
              <w:left w:val="nil"/>
              <w:bottom w:val="single" w:color="auto" w:sz="4" w:space="0"/>
              <w:right w:val="single" w:color="auto" w:sz="4" w:space="0"/>
            </w:tcBorders>
            <w:shd w:val="clear" w:color="auto" w:fill="auto"/>
            <w:noWrap/>
            <w:vAlign w:val="center"/>
          </w:tcPr>
          <w:p w14:paraId="27554F71">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w:t>
            </w:r>
          </w:p>
        </w:tc>
        <w:tc>
          <w:tcPr>
            <w:tcW w:w="269" w:type="dxa"/>
            <w:tcBorders>
              <w:top w:val="nil"/>
              <w:left w:val="nil"/>
              <w:bottom w:val="single" w:color="auto" w:sz="4" w:space="0"/>
              <w:right w:val="single" w:color="auto" w:sz="4" w:space="0"/>
            </w:tcBorders>
            <w:shd w:val="clear" w:color="auto" w:fill="auto"/>
            <w:noWrap/>
            <w:vAlign w:val="center"/>
          </w:tcPr>
          <w:p w14:paraId="0ED5674A">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2BE82F11">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48</w:t>
            </w:r>
          </w:p>
        </w:tc>
        <w:tc>
          <w:tcPr>
            <w:tcW w:w="348" w:type="dxa"/>
            <w:tcBorders>
              <w:top w:val="nil"/>
              <w:left w:val="nil"/>
              <w:bottom w:val="single" w:color="auto" w:sz="4" w:space="0"/>
              <w:right w:val="single" w:color="auto" w:sz="4" w:space="0"/>
            </w:tcBorders>
            <w:shd w:val="clear" w:color="auto" w:fill="auto"/>
            <w:noWrap/>
            <w:vAlign w:val="center"/>
          </w:tcPr>
          <w:p w14:paraId="056266F6">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42</w:t>
            </w:r>
          </w:p>
        </w:tc>
        <w:tc>
          <w:tcPr>
            <w:tcW w:w="434" w:type="dxa"/>
            <w:tcBorders>
              <w:top w:val="nil"/>
              <w:left w:val="nil"/>
              <w:bottom w:val="single" w:color="auto" w:sz="4" w:space="0"/>
              <w:right w:val="single" w:color="auto" w:sz="4" w:space="0"/>
            </w:tcBorders>
            <w:shd w:val="clear" w:color="auto" w:fill="auto"/>
            <w:noWrap/>
            <w:vAlign w:val="center"/>
          </w:tcPr>
          <w:p w14:paraId="2B149F4B">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w:t>
            </w:r>
          </w:p>
        </w:tc>
        <w:tc>
          <w:tcPr>
            <w:tcW w:w="390" w:type="dxa"/>
            <w:tcBorders>
              <w:top w:val="nil"/>
              <w:left w:val="nil"/>
              <w:bottom w:val="single" w:color="auto" w:sz="4" w:space="0"/>
              <w:right w:val="single" w:color="auto" w:sz="4" w:space="0"/>
            </w:tcBorders>
            <w:shd w:val="clear" w:color="auto" w:fill="auto"/>
            <w:noWrap/>
            <w:vAlign w:val="center"/>
          </w:tcPr>
          <w:p w14:paraId="512FD55D">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w:t>
            </w:r>
          </w:p>
        </w:tc>
        <w:tc>
          <w:tcPr>
            <w:tcW w:w="390" w:type="dxa"/>
            <w:tcBorders>
              <w:top w:val="nil"/>
              <w:left w:val="nil"/>
              <w:bottom w:val="single" w:color="auto" w:sz="4" w:space="0"/>
              <w:right w:val="single" w:color="auto" w:sz="4" w:space="0"/>
            </w:tcBorders>
            <w:shd w:val="clear" w:color="auto" w:fill="auto"/>
            <w:noWrap/>
            <w:vAlign w:val="center"/>
          </w:tcPr>
          <w:p w14:paraId="331937D0">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697EF709">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46D7F141">
            <w:pPr>
              <w:jc w:val="center"/>
              <w:rPr>
                <w:sz w:val="16"/>
                <w:szCs w:val="16"/>
                <w:shd w:val="clear" w:color="auto" w:fill="auto"/>
              </w:rPr>
            </w:pPr>
          </w:p>
        </w:tc>
        <w:tc>
          <w:tcPr>
            <w:tcW w:w="269" w:type="dxa"/>
            <w:tcBorders>
              <w:top w:val="nil"/>
              <w:left w:val="nil"/>
              <w:bottom w:val="single" w:color="auto" w:sz="4" w:space="0"/>
              <w:right w:val="single" w:color="auto" w:sz="4" w:space="0"/>
            </w:tcBorders>
            <w:shd w:val="clear" w:color="auto" w:fill="auto"/>
            <w:noWrap/>
            <w:vAlign w:val="center"/>
          </w:tcPr>
          <w:p w14:paraId="654F3469">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2A9A8C45">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0603EAAB">
            <w:pPr>
              <w:snapToGrid w:val="0"/>
              <w:jc w:val="center"/>
              <w:rPr>
                <w:sz w:val="16"/>
                <w:szCs w:val="16"/>
                <w:shd w:val="clear" w:color="auto" w:fill="auto"/>
              </w:rPr>
            </w:pPr>
            <w:r>
              <w:rPr>
                <w:sz w:val="16"/>
                <w:szCs w:val="16"/>
                <w:shd w:val="clear" w:color="auto" w:fill="auto"/>
              </w:rPr>
              <w:t>S</w:t>
            </w:r>
          </w:p>
        </w:tc>
        <w:tc>
          <w:tcPr>
            <w:tcW w:w="390" w:type="dxa"/>
            <w:tcBorders>
              <w:top w:val="nil"/>
              <w:left w:val="nil"/>
              <w:bottom w:val="single" w:color="auto" w:sz="4" w:space="0"/>
              <w:right w:val="single" w:color="auto" w:sz="4" w:space="0"/>
            </w:tcBorders>
            <w:shd w:val="clear" w:color="auto" w:fill="auto"/>
            <w:noWrap/>
            <w:vAlign w:val="center"/>
          </w:tcPr>
          <w:p w14:paraId="5F4E4D0E">
            <w:pPr>
              <w:snapToGrid w:val="0"/>
              <w:jc w:val="center"/>
              <w:rPr>
                <w:sz w:val="16"/>
                <w:szCs w:val="16"/>
                <w:shd w:val="clear" w:color="auto" w:fill="auto"/>
              </w:rPr>
            </w:pPr>
          </w:p>
        </w:tc>
      </w:tr>
      <w:tr w14:paraId="17B096C6">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E538F7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6B3B87A">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726" w:type="dxa"/>
            <w:tcBorders>
              <w:top w:val="nil"/>
              <w:left w:val="nil"/>
              <w:bottom w:val="single" w:color="auto" w:sz="4" w:space="0"/>
              <w:right w:val="single" w:color="auto" w:sz="4" w:space="0"/>
            </w:tcBorders>
            <w:shd w:val="clear" w:color="auto" w:fill="auto"/>
            <w:noWrap/>
            <w:vAlign w:val="center"/>
          </w:tcPr>
          <w:p w14:paraId="57B8D78B">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A0002</w:t>
            </w:r>
          </w:p>
        </w:tc>
        <w:tc>
          <w:tcPr>
            <w:tcW w:w="2552" w:type="dxa"/>
            <w:tcBorders>
              <w:top w:val="nil"/>
              <w:left w:val="nil"/>
              <w:bottom w:val="single" w:color="auto" w:sz="4" w:space="0"/>
              <w:right w:val="single" w:color="auto" w:sz="4" w:space="0"/>
            </w:tcBorders>
            <w:shd w:val="clear" w:color="auto" w:fill="auto"/>
            <w:noWrap/>
            <w:vAlign w:val="center"/>
          </w:tcPr>
          <w:p w14:paraId="6931C450">
            <w:pPr>
              <w:keepNext w:val="0"/>
              <w:keepLines w:val="0"/>
              <w:widowControl/>
              <w:suppressLineNumbers w:val="0"/>
              <w:jc w:val="both"/>
              <w:textAlignment w:val="center"/>
              <w:rPr>
                <w:sz w:val="16"/>
                <w:szCs w:val="16"/>
              </w:rPr>
            </w:pPr>
            <w:r>
              <w:rPr>
                <w:rFonts w:hint="eastAsia" w:ascii="宋体" w:hAnsi="宋体" w:eastAsia="宋体" w:cs="宋体"/>
                <w:i w:val="0"/>
                <w:iCs w:val="0"/>
                <w:color w:val="000000"/>
                <w:kern w:val="0"/>
                <w:sz w:val="16"/>
                <w:szCs w:val="16"/>
                <w:u w:val="none"/>
                <w:lang w:val="en-US" w:eastAsia="zh-CN" w:bidi="ar"/>
              </w:rPr>
              <w:t>毛泽东思想和中国特色社会主义理论体系概论</w:t>
            </w:r>
          </w:p>
        </w:tc>
        <w:tc>
          <w:tcPr>
            <w:tcW w:w="269" w:type="dxa"/>
            <w:tcBorders>
              <w:top w:val="nil"/>
              <w:left w:val="nil"/>
              <w:bottom w:val="single" w:color="auto" w:sz="4" w:space="0"/>
              <w:right w:val="single" w:color="auto" w:sz="4" w:space="0"/>
            </w:tcBorders>
            <w:shd w:val="clear" w:color="auto" w:fill="auto"/>
            <w:noWrap/>
            <w:vAlign w:val="center"/>
          </w:tcPr>
          <w:p w14:paraId="35452294">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384C68B9">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665A5CB1">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33A2EA30">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0BFEFEE5">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5085474B">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28</w:t>
            </w:r>
          </w:p>
        </w:tc>
        <w:tc>
          <w:tcPr>
            <w:tcW w:w="434" w:type="dxa"/>
            <w:tcBorders>
              <w:top w:val="nil"/>
              <w:left w:val="nil"/>
              <w:bottom w:val="single" w:color="auto" w:sz="4" w:space="0"/>
              <w:right w:val="single" w:color="auto" w:sz="4" w:space="0"/>
            </w:tcBorders>
            <w:shd w:val="clear" w:color="auto" w:fill="auto"/>
            <w:noWrap/>
            <w:vAlign w:val="center"/>
          </w:tcPr>
          <w:p w14:paraId="240CF99D">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390" w:type="dxa"/>
            <w:tcBorders>
              <w:top w:val="nil"/>
              <w:left w:val="nil"/>
              <w:bottom w:val="single" w:color="auto" w:sz="4" w:space="0"/>
              <w:right w:val="single" w:color="auto" w:sz="4" w:space="0"/>
            </w:tcBorders>
            <w:shd w:val="clear" w:color="auto" w:fill="auto"/>
            <w:noWrap/>
            <w:vAlign w:val="center"/>
          </w:tcPr>
          <w:p w14:paraId="20D0CF0F">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05A42FD2">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390" w:type="dxa"/>
            <w:tcBorders>
              <w:top w:val="nil"/>
              <w:left w:val="nil"/>
              <w:bottom w:val="single" w:color="auto" w:sz="4" w:space="0"/>
              <w:right w:val="single" w:color="auto" w:sz="4" w:space="0"/>
            </w:tcBorders>
            <w:shd w:val="clear" w:color="auto" w:fill="auto"/>
            <w:noWrap/>
            <w:vAlign w:val="center"/>
          </w:tcPr>
          <w:p w14:paraId="06CB35B4">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3CD7E686">
            <w:pPr>
              <w:jc w:val="center"/>
              <w:rPr>
                <w:sz w:val="16"/>
                <w:szCs w:val="16"/>
                <w:shd w:val="clear" w:color="auto" w:fill="auto"/>
              </w:rPr>
            </w:pPr>
          </w:p>
        </w:tc>
        <w:tc>
          <w:tcPr>
            <w:tcW w:w="269" w:type="dxa"/>
            <w:tcBorders>
              <w:top w:val="nil"/>
              <w:left w:val="nil"/>
              <w:bottom w:val="single" w:color="auto" w:sz="4" w:space="0"/>
              <w:right w:val="single" w:color="auto" w:sz="4" w:space="0"/>
            </w:tcBorders>
            <w:shd w:val="clear" w:color="auto" w:fill="auto"/>
            <w:noWrap/>
            <w:vAlign w:val="center"/>
          </w:tcPr>
          <w:p w14:paraId="41B37BFF">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1DA8ACE5">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6AFD9D10">
            <w:pPr>
              <w:snapToGrid w:val="0"/>
              <w:jc w:val="center"/>
              <w:rPr>
                <w:sz w:val="16"/>
                <w:szCs w:val="16"/>
                <w:shd w:val="clear" w:color="auto" w:fill="auto"/>
              </w:rPr>
            </w:pPr>
            <w:r>
              <w:rPr>
                <w:sz w:val="16"/>
                <w:szCs w:val="16"/>
                <w:shd w:val="clear" w:color="auto" w:fill="auto"/>
              </w:rPr>
              <w:t>S</w:t>
            </w:r>
          </w:p>
        </w:tc>
        <w:tc>
          <w:tcPr>
            <w:tcW w:w="390" w:type="dxa"/>
            <w:tcBorders>
              <w:top w:val="nil"/>
              <w:left w:val="nil"/>
              <w:bottom w:val="single" w:color="auto" w:sz="4" w:space="0"/>
              <w:right w:val="single" w:color="auto" w:sz="4" w:space="0"/>
            </w:tcBorders>
            <w:shd w:val="clear" w:color="auto" w:fill="auto"/>
            <w:noWrap/>
            <w:vAlign w:val="center"/>
          </w:tcPr>
          <w:p w14:paraId="1E7F60C8">
            <w:pPr>
              <w:snapToGrid w:val="0"/>
              <w:jc w:val="center"/>
              <w:rPr>
                <w:sz w:val="16"/>
                <w:szCs w:val="16"/>
                <w:shd w:val="clear" w:color="auto" w:fill="auto"/>
              </w:rPr>
            </w:pPr>
          </w:p>
        </w:tc>
      </w:tr>
      <w:tr w14:paraId="4110EA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C94F3A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9546A0C">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726" w:type="dxa"/>
            <w:tcBorders>
              <w:top w:val="nil"/>
              <w:left w:val="nil"/>
              <w:bottom w:val="single" w:color="auto" w:sz="4" w:space="0"/>
              <w:right w:val="single" w:color="auto" w:sz="4" w:space="0"/>
            </w:tcBorders>
            <w:shd w:val="clear" w:color="auto" w:fill="auto"/>
            <w:noWrap/>
            <w:vAlign w:val="center"/>
          </w:tcPr>
          <w:p w14:paraId="26750522">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A0003</w:t>
            </w:r>
          </w:p>
        </w:tc>
        <w:tc>
          <w:tcPr>
            <w:tcW w:w="2552" w:type="dxa"/>
            <w:tcBorders>
              <w:top w:val="nil"/>
              <w:left w:val="nil"/>
              <w:bottom w:val="single" w:color="auto" w:sz="4" w:space="0"/>
              <w:right w:val="single" w:color="auto" w:sz="4" w:space="0"/>
            </w:tcBorders>
            <w:shd w:val="clear" w:color="auto" w:fill="auto"/>
            <w:noWrap/>
            <w:vAlign w:val="center"/>
          </w:tcPr>
          <w:p w14:paraId="7252BAB9">
            <w:pPr>
              <w:keepNext w:val="0"/>
              <w:keepLines w:val="0"/>
              <w:widowControl/>
              <w:suppressLineNumbers w:val="0"/>
              <w:jc w:val="both"/>
              <w:textAlignment w:val="center"/>
              <w:rPr>
                <w:sz w:val="16"/>
                <w:szCs w:val="16"/>
              </w:rPr>
            </w:pPr>
            <w:r>
              <w:rPr>
                <w:rFonts w:hint="eastAsia" w:ascii="宋体" w:hAnsi="宋体" w:eastAsia="宋体" w:cs="宋体"/>
                <w:i w:val="0"/>
                <w:iCs w:val="0"/>
                <w:color w:val="000000"/>
                <w:kern w:val="0"/>
                <w:sz w:val="16"/>
                <w:szCs w:val="16"/>
                <w:u w:val="none"/>
                <w:lang w:val="en-US" w:eastAsia="zh-CN" w:bidi="ar"/>
              </w:rPr>
              <w:t>习近平新时代中国特色社会主义理论</w:t>
            </w:r>
          </w:p>
        </w:tc>
        <w:tc>
          <w:tcPr>
            <w:tcW w:w="269" w:type="dxa"/>
            <w:tcBorders>
              <w:top w:val="nil"/>
              <w:left w:val="nil"/>
              <w:bottom w:val="single" w:color="auto" w:sz="4" w:space="0"/>
              <w:right w:val="single" w:color="auto" w:sz="4" w:space="0"/>
            </w:tcBorders>
            <w:shd w:val="clear" w:color="auto" w:fill="auto"/>
            <w:noWrap/>
            <w:vAlign w:val="center"/>
          </w:tcPr>
          <w:p w14:paraId="6AD22F16">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1C653DC7">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w:t>
            </w:r>
          </w:p>
        </w:tc>
        <w:tc>
          <w:tcPr>
            <w:tcW w:w="269" w:type="dxa"/>
            <w:tcBorders>
              <w:top w:val="nil"/>
              <w:left w:val="nil"/>
              <w:bottom w:val="single" w:color="auto" w:sz="4" w:space="0"/>
              <w:right w:val="single" w:color="auto" w:sz="4" w:space="0"/>
            </w:tcBorders>
            <w:shd w:val="clear" w:color="auto" w:fill="auto"/>
            <w:noWrap/>
            <w:vAlign w:val="center"/>
          </w:tcPr>
          <w:p w14:paraId="72FFCC96">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w:t>
            </w:r>
          </w:p>
        </w:tc>
        <w:tc>
          <w:tcPr>
            <w:tcW w:w="269" w:type="dxa"/>
            <w:tcBorders>
              <w:top w:val="nil"/>
              <w:left w:val="nil"/>
              <w:bottom w:val="single" w:color="auto" w:sz="4" w:space="0"/>
              <w:right w:val="single" w:color="auto" w:sz="4" w:space="0"/>
            </w:tcBorders>
            <w:shd w:val="clear" w:color="auto" w:fill="auto"/>
            <w:noWrap/>
            <w:vAlign w:val="center"/>
          </w:tcPr>
          <w:p w14:paraId="5A5899C4">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140FD709">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48</w:t>
            </w:r>
          </w:p>
        </w:tc>
        <w:tc>
          <w:tcPr>
            <w:tcW w:w="348" w:type="dxa"/>
            <w:tcBorders>
              <w:top w:val="nil"/>
              <w:left w:val="nil"/>
              <w:bottom w:val="single" w:color="auto" w:sz="4" w:space="0"/>
              <w:right w:val="single" w:color="auto" w:sz="4" w:space="0"/>
            </w:tcBorders>
            <w:shd w:val="clear" w:color="auto" w:fill="auto"/>
            <w:noWrap/>
            <w:vAlign w:val="center"/>
          </w:tcPr>
          <w:p w14:paraId="3EB93E26">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42</w:t>
            </w:r>
          </w:p>
        </w:tc>
        <w:tc>
          <w:tcPr>
            <w:tcW w:w="434" w:type="dxa"/>
            <w:tcBorders>
              <w:top w:val="nil"/>
              <w:left w:val="nil"/>
              <w:bottom w:val="single" w:color="auto" w:sz="4" w:space="0"/>
              <w:right w:val="single" w:color="auto" w:sz="4" w:space="0"/>
            </w:tcBorders>
            <w:shd w:val="clear" w:color="auto" w:fill="auto"/>
            <w:noWrap/>
            <w:vAlign w:val="center"/>
          </w:tcPr>
          <w:p w14:paraId="63921563">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w:t>
            </w:r>
          </w:p>
        </w:tc>
        <w:tc>
          <w:tcPr>
            <w:tcW w:w="390" w:type="dxa"/>
            <w:tcBorders>
              <w:top w:val="nil"/>
              <w:left w:val="nil"/>
              <w:bottom w:val="single" w:color="auto" w:sz="4" w:space="0"/>
              <w:right w:val="single" w:color="auto" w:sz="4" w:space="0"/>
            </w:tcBorders>
            <w:shd w:val="clear" w:color="auto" w:fill="auto"/>
            <w:noWrap/>
            <w:vAlign w:val="center"/>
          </w:tcPr>
          <w:p w14:paraId="764B7225">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4766E6F5">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51B72609">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w:t>
            </w:r>
          </w:p>
        </w:tc>
        <w:tc>
          <w:tcPr>
            <w:tcW w:w="390" w:type="dxa"/>
            <w:tcBorders>
              <w:top w:val="nil"/>
              <w:left w:val="nil"/>
              <w:bottom w:val="single" w:color="auto" w:sz="4" w:space="0"/>
              <w:right w:val="single" w:color="auto" w:sz="4" w:space="0"/>
            </w:tcBorders>
            <w:shd w:val="clear" w:color="auto" w:fill="auto"/>
            <w:noWrap/>
            <w:vAlign w:val="center"/>
          </w:tcPr>
          <w:p w14:paraId="7A3B09B9">
            <w:pPr>
              <w:jc w:val="center"/>
              <w:rPr>
                <w:sz w:val="16"/>
                <w:szCs w:val="16"/>
                <w:shd w:val="clear" w:color="auto" w:fill="auto"/>
              </w:rPr>
            </w:pPr>
          </w:p>
        </w:tc>
        <w:tc>
          <w:tcPr>
            <w:tcW w:w="269" w:type="dxa"/>
            <w:tcBorders>
              <w:top w:val="nil"/>
              <w:left w:val="nil"/>
              <w:bottom w:val="single" w:color="auto" w:sz="4" w:space="0"/>
              <w:right w:val="single" w:color="auto" w:sz="4" w:space="0"/>
            </w:tcBorders>
            <w:shd w:val="clear" w:color="auto" w:fill="auto"/>
            <w:noWrap/>
            <w:vAlign w:val="center"/>
          </w:tcPr>
          <w:p w14:paraId="45F0F1F9">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477FA95C">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07910857">
            <w:pPr>
              <w:snapToGrid w:val="0"/>
              <w:jc w:val="center"/>
              <w:rPr>
                <w:sz w:val="16"/>
                <w:szCs w:val="16"/>
                <w:shd w:val="clear" w:color="auto" w:fill="auto"/>
              </w:rPr>
            </w:pPr>
            <w:r>
              <w:rPr>
                <w:sz w:val="16"/>
                <w:szCs w:val="16"/>
                <w:shd w:val="clear" w:color="auto" w:fill="auto"/>
              </w:rPr>
              <w:t>S</w:t>
            </w:r>
          </w:p>
        </w:tc>
        <w:tc>
          <w:tcPr>
            <w:tcW w:w="390" w:type="dxa"/>
            <w:tcBorders>
              <w:top w:val="nil"/>
              <w:left w:val="nil"/>
              <w:bottom w:val="single" w:color="auto" w:sz="4" w:space="0"/>
              <w:right w:val="single" w:color="auto" w:sz="4" w:space="0"/>
            </w:tcBorders>
            <w:shd w:val="clear" w:color="auto" w:fill="auto"/>
            <w:noWrap/>
            <w:vAlign w:val="center"/>
          </w:tcPr>
          <w:p w14:paraId="61F9A3E1">
            <w:pPr>
              <w:snapToGrid w:val="0"/>
              <w:jc w:val="center"/>
              <w:rPr>
                <w:sz w:val="16"/>
                <w:szCs w:val="16"/>
                <w:shd w:val="clear" w:color="auto" w:fill="auto"/>
              </w:rPr>
            </w:pPr>
          </w:p>
        </w:tc>
      </w:tr>
      <w:tr w14:paraId="6B6B69CE">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0FC0D1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08FD9C5">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726" w:type="dxa"/>
            <w:tcBorders>
              <w:top w:val="nil"/>
              <w:left w:val="nil"/>
              <w:bottom w:val="single" w:color="auto" w:sz="4" w:space="0"/>
              <w:right w:val="single" w:color="auto" w:sz="4" w:space="0"/>
            </w:tcBorders>
            <w:shd w:val="clear" w:color="auto" w:fill="auto"/>
            <w:noWrap/>
            <w:vAlign w:val="center"/>
          </w:tcPr>
          <w:p w14:paraId="49A211F0">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A0004</w:t>
            </w:r>
          </w:p>
        </w:tc>
        <w:tc>
          <w:tcPr>
            <w:tcW w:w="2552" w:type="dxa"/>
            <w:tcBorders>
              <w:top w:val="nil"/>
              <w:left w:val="nil"/>
              <w:bottom w:val="single" w:color="auto" w:sz="4" w:space="0"/>
              <w:right w:val="single" w:color="auto" w:sz="4" w:space="0"/>
            </w:tcBorders>
            <w:shd w:val="clear" w:color="auto" w:fill="auto"/>
            <w:noWrap/>
            <w:vAlign w:val="center"/>
          </w:tcPr>
          <w:p w14:paraId="699706F1">
            <w:pPr>
              <w:keepNext w:val="0"/>
              <w:keepLines w:val="0"/>
              <w:widowControl/>
              <w:suppressLineNumbers w:val="0"/>
              <w:jc w:val="both"/>
              <w:textAlignment w:val="center"/>
              <w:rPr>
                <w:sz w:val="16"/>
                <w:szCs w:val="16"/>
              </w:rPr>
            </w:pPr>
            <w:r>
              <w:rPr>
                <w:rFonts w:hint="eastAsia" w:ascii="宋体" w:hAnsi="宋体" w:eastAsia="宋体" w:cs="宋体"/>
                <w:i w:val="0"/>
                <w:iCs w:val="0"/>
                <w:color w:val="000000"/>
                <w:kern w:val="0"/>
                <w:sz w:val="16"/>
                <w:szCs w:val="16"/>
                <w:u w:val="none"/>
                <w:lang w:val="en-US" w:eastAsia="zh-CN" w:bidi="ar"/>
              </w:rPr>
              <w:t>形势与政策</w:t>
            </w:r>
          </w:p>
        </w:tc>
        <w:tc>
          <w:tcPr>
            <w:tcW w:w="269" w:type="dxa"/>
            <w:tcBorders>
              <w:top w:val="nil"/>
              <w:left w:val="nil"/>
              <w:bottom w:val="single" w:color="auto" w:sz="4" w:space="0"/>
              <w:right w:val="single" w:color="auto" w:sz="4" w:space="0"/>
            </w:tcBorders>
            <w:shd w:val="clear" w:color="auto" w:fill="auto"/>
            <w:noWrap/>
            <w:vAlign w:val="center"/>
          </w:tcPr>
          <w:p w14:paraId="61F234D3">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A</w:t>
            </w:r>
          </w:p>
        </w:tc>
        <w:tc>
          <w:tcPr>
            <w:tcW w:w="269" w:type="dxa"/>
            <w:tcBorders>
              <w:top w:val="nil"/>
              <w:left w:val="nil"/>
              <w:bottom w:val="single" w:color="auto" w:sz="4" w:space="0"/>
              <w:right w:val="single" w:color="auto" w:sz="4" w:space="0"/>
            </w:tcBorders>
            <w:shd w:val="clear" w:color="auto" w:fill="auto"/>
            <w:noWrap/>
            <w:vAlign w:val="center"/>
          </w:tcPr>
          <w:p w14:paraId="23E1645C">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w:t>
            </w:r>
          </w:p>
        </w:tc>
        <w:tc>
          <w:tcPr>
            <w:tcW w:w="269" w:type="dxa"/>
            <w:tcBorders>
              <w:top w:val="nil"/>
              <w:left w:val="nil"/>
              <w:bottom w:val="single" w:color="auto" w:sz="4" w:space="0"/>
              <w:right w:val="single" w:color="auto" w:sz="4" w:space="0"/>
            </w:tcBorders>
            <w:shd w:val="clear" w:color="auto" w:fill="auto"/>
            <w:noWrap/>
            <w:vAlign w:val="center"/>
          </w:tcPr>
          <w:p w14:paraId="18D3F1DE">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w:t>
            </w:r>
          </w:p>
        </w:tc>
        <w:tc>
          <w:tcPr>
            <w:tcW w:w="269" w:type="dxa"/>
            <w:tcBorders>
              <w:top w:val="nil"/>
              <w:left w:val="nil"/>
              <w:bottom w:val="single" w:color="auto" w:sz="4" w:space="0"/>
              <w:right w:val="single" w:color="auto" w:sz="4" w:space="0"/>
            </w:tcBorders>
            <w:shd w:val="clear" w:color="auto" w:fill="auto"/>
            <w:noWrap/>
            <w:vAlign w:val="center"/>
          </w:tcPr>
          <w:p w14:paraId="15F2A053">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17FD5F5B">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348" w:type="dxa"/>
            <w:tcBorders>
              <w:top w:val="nil"/>
              <w:left w:val="nil"/>
              <w:bottom w:val="single" w:color="auto" w:sz="4" w:space="0"/>
              <w:right w:val="single" w:color="auto" w:sz="4" w:space="0"/>
            </w:tcBorders>
            <w:shd w:val="clear" w:color="auto" w:fill="auto"/>
            <w:noWrap/>
            <w:vAlign w:val="center"/>
          </w:tcPr>
          <w:p w14:paraId="6E3FD94F">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4" w:type="dxa"/>
            <w:tcBorders>
              <w:top w:val="nil"/>
              <w:left w:val="nil"/>
              <w:bottom w:val="single" w:color="auto" w:sz="4" w:space="0"/>
              <w:right w:val="single" w:color="auto" w:sz="4" w:space="0"/>
            </w:tcBorders>
            <w:shd w:val="clear" w:color="auto" w:fill="auto"/>
            <w:noWrap/>
            <w:vAlign w:val="center"/>
          </w:tcPr>
          <w:p w14:paraId="22808ED5">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w:t>
            </w:r>
          </w:p>
        </w:tc>
        <w:tc>
          <w:tcPr>
            <w:tcW w:w="390" w:type="dxa"/>
            <w:tcBorders>
              <w:top w:val="nil"/>
              <w:left w:val="nil"/>
              <w:bottom w:val="single" w:color="auto" w:sz="4" w:space="0"/>
              <w:right w:val="single" w:color="auto" w:sz="4" w:space="0"/>
            </w:tcBorders>
            <w:shd w:val="clear" w:color="auto" w:fill="auto"/>
            <w:noWrap/>
            <w:vAlign w:val="center"/>
          </w:tcPr>
          <w:p w14:paraId="38F440D8">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0.25*</w:t>
            </w:r>
          </w:p>
        </w:tc>
        <w:tc>
          <w:tcPr>
            <w:tcW w:w="390" w:type="dxa"/>
            <w:tcBorders>
              <w:top w:val="nil"/>
              <w:left w:val="nil"/>
              <w:bottom w:val="single" w:color="auto" w:sz="4" w:space="0"/>
              <w:right w:val="single" w:color="auto" w:sz="4" w:space="0"/>
            </w:tcBorders>
            <w:shd w:val="clear" w:color="auto" w:fill="auto"/>
            <w:noWrap/>
            <w:vAlign w:val="top"/>
          </w:tcPr>
          <w:p w14:paraId="0D68728B">
            <w:pPr>
              <w:keepNext w:val="0"/>
              <w:keepLines w:val="0"/>
              <w:widowControl/>
              <w:suppressLineNumbers w:val="0"/>
              <w:jc w:val="center"/>
              <w:textAlignment w:val="top"/>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0.25*</w:t>
            </w:r>
          </w:p>
        </w:tc>
        <w:tc>
          <w:tcPr>
            <w:tcW w:w="390" w:type="dxa"/>
            <w:tcBorders>
              <w:top w:val="nil"/>
              <w:left w:val="nil"/>
              <w:bottom w:val="single" w:color="auto" w:sz="4" w:space="0"/>
              <w:right w:val="single" w:color="auto" w:sz="4" w:space="0"/>
            </w:tcBorders>
            <w:shd w:val="clear" w:color="auto" w:fill="auto"/>
            <w:noWrap/>
            <w:vAlign w:val="top"/>
          </w:tcPr>
          <w:p w14:paraId="7AFEEA53">
            <w:pPr>
              <w:keepNext w:val="0"/>
              <w:keepLines w:val="0"/>
              <w:widowControl/>
              <w:suppressLineNumbers w:val="0"/>
              <w:jc w:val="center"/>
              <w:textAlignment w:val="top"/>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0.25*</w:t>
            </w:r>
          </w:p>
        </w:tc>
        <w:tc>
          <w:tcPr>
            <w:tcW w:w="390" w:type="dxa"/>
            <w:tcBorders>
              <w:top w:val="nil"/>
              <w:left w:val="nil"/>
              <w:bottom w:val="single" w:color="auto" w:sz="4" w:space="0"/>
              <w:right w:val="single" w:color="auto" w:sz="4" w:space="0"/>
            </w:tcBorders>
            <w:shd w:val="clear" w:color="auto" w:fill="auto"/>
            <w:noWrap/>
            <w:vAlign w:val="top"/>
          </w:tcPr>
          <w:p w14:paraId="20707C53">
            <w:pPr>
              <w:keepNext w:val="0"/>
              <w:keepLines w:val="0"/>
              <w:widowControl/>
              <w:suppressLineNumbers w:val="0"/>
              <w:jc w:val="center"/>
              <w:textAlignment w:val="top"/>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0.25*</w:t>
            </w:r>
          </w:p>
        </w:tc>
        <w:tc>
          <w:tcPr>
            <w:tcW w:w="269" w:type="dxa"/>
            <w:tcBorders>
              <w:top w:val="nil"/>
              <w:left w:val="nil"/>
              <w:bottom w:val="single" w:color="auto" w:sz="4" w:space="0"/>
              <w:right w:val="single" w:color="auto" w:sz="4" w:space="0"/>
            </w:tcBorders>
            <w:shd w:val="clear" w:color="auto" w:fill="auto"/>
            <w:noWrap/>
            <w:vAlign w:val="center"/>
          </w:tcPr>
          <w:p w14:paraId="165E2D88">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360588C8">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0D5D3A59">
            <w:pPr>
              <w:snapToGrid w:val="0"/>
              <w:jc w:val="center"/>
              <w:rPr>
                <w:sz w:val="16"/>
                <w:szCs w:val="16"/>
                <w:shd w:val="clear" w:color="auto" w:fill="auto"/>
              </w:rPr>
            </w:pPr>
            <w:r>
              <w:rPr>
                <w:rFonts w:hint="eastAsia"/>
                <w:sz w:val="16"/>
                <w:szCs w:val="16"/>
                <w:shd w:val="clear" w:color="auto" w:fill="auto"/>
              </w:rPr>
              <w:t>C</w:t>
            </w:r>
          </w:p>
        </w:tc>
        <w:tc>
          <w:tcPr>
            <w:tcW w:w="390" w:type="dxa"/>
            <w:tcBorders>
              <w:top w:val="nil"/>
              <w:left w:val="nil"/>
              <w:bottom w:val="single" w:color="auto" w:sz="4" w:space="0"/>
              <w:right w:val="single" w:color="auto" w:sz="4" w:space="0"/>
            </w:tcBorders>
            <w:shd w:val="clear" w:color="auto" w:fill="auto"/>
            <w:noWrap/>
            <w:vAlign w:val="center"/>
          </w:tcPr>
          <w:p w14:paraId="4C942C11">
            <w:pPr>
              <w:snapToGrid w:val="0"/>
              <w:jc w:val="center"/>
              <w:rPr>
                <w:sz w:val="16"/>
                <w:szCs w:val="16"/>
                <w:shd w:val="clear" w:color="auto" w:fill="auto"/>
              </w:rPr>
            </w:pPr>
          </w:p>
        </w:tc>
      </w:tr>
      <w:tr w14:paraId="5C7EA07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2C6F7AE">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6187ACA">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5</w:t>
            </w:r>
          </w:p>
        </w:tc>
        <w:tc>
          <w:tcPr>
            <w:tcW w:w="726" w:type="dxa"/>
            <w:tcBorders>
              <w:top w:val="nil"/>
              <w:left w:val="nil"/>
              <w:bottom w:val="single" w:color="auto" w:sz="4" w:space="0"/>
              <w:right w:val="single" w:color="auto" w:sz="4" w:space="0"/>
            </w:tcBorders>
            <w:shd w:val="clear" w:color="auto" w:fill="auto"/>
            <w:noWrap/>
            <w:vAlign w:val="center"/>
          </w:tcPr>
          <w:p w14:paraId="242B9A82">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A0005</w:t>
            </w:r>
          </w:p>
        </w:tc>
        <w:tc>
          <w:tcPr>
            <w:tcW w:w="2552" w:type="dxa"/>
            <w:tcBorders>
              <w:top w:val="nil"/>
              <w:left w:val="nil"/>
              <w:bottom w:val="single" w:color="auto" w:sz="4" w:space="0"/>
              <w:right w:val="single" w:color="auto" w:sz="4" w:space="0"/>
            </w:tcBorders>
            <w:shd w:val="clear" w:color="auto" w:fill="auto"/>
            <w:noWrap/>
            <w:vAlign w:val="center"/>
          </w:tcPr>
          <w:p w14:paraId="37D34245">
            <w:pPr>
              <w:keepNext w:val="0"/>
              <w:keepLines w:val="0"/>
              <w:widowControl/>
              <w:suppressLineNumbers w:val="0"/>
              <w:jc w:val="both"/>
              <w:textAlignment w:val="center"/>
              <w:rPr>
                <w:sz w:val="16"/>
                <w:szCs w:val="16"/>
              </w:rPr>
            </w:pPr>
            <w:r>
              <w:rPr>
                <w:rFonts w:hint="eastAsia" w:ascii="宋体" w:hAnsi="宋体" w:eastAsia="宋体" w:cs="宋体"/>
                <w:i w:val="0"/>
                <w:iCs w:val="0"/>
                <w:color w:val="000000"/>
                <w:kern w:val="0"/>
                <w:sz w:val="16"/>
                <w:szCs w:val="16"/>
                <w:u w:val="none"/>
                <w:lang w:val="en-US" w:eastAsia="zh-CN" w:bidi="ar"/>
              </w:rPr>
              <w:t>军事理论与军训</w:t>
            </w:r>
          </w:p>
        </w:tc>
        <w:tc>
          <w:tcPr>
            <w:tcW w:w="269" w:type="dxa"/>
            <w:tcBorders>
              <w:top w:val="nil"/>
              <w:left w:val="nil"/>
              <w:bottom w:val="single" w:color="auto" w:sz="4" w:space="0"/>
              <w:right w:val="single" w:color="auto" w:sz="4" w:space="0"/>
            </w:tcBorders>
            <w:shd w:val="clear" w:color="auto" w:fill="auto"/>
            <w:noWrap/>
            <w:vAlign w:val="center"/>
          </w:tcPr>
          <w:p w14:paraId="3EA23120">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6F436D37">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08C1D9F5">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0FD352F7">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392281BB">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64</w:t>
            </w:r>
          </w:p>
        </w:tc>
        <w:tc>
          <w:tcPr>
            <w:tcW w:w="348" w:type="dxa"/>
            <w:tcBorders>
              <w:top w:val="nil"/>
              <w:left w:val="nil"/>
              <w:bottom w:val="single" w:color="auto" w:sz="4" w:space="0"/>
              <w:right w:val="single" w:color="auto" w:sz="4" w:space="0"/>
            </w:tcBorders>
            <w:shd w:val="clear" w:color="auto" w:fill="auto"/>
            <w:noWrap/>
            <w:vAlign w:val="center"/>
          </w:tcPr>
          <w:p w14:paraId="7BD7BF04">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434" w:type="dxa"/>
            <w:tcBorders>
              <w:top w:val="nil"/>
              <w:left w:val="nil"/>
              <w:bottom w:val="single" w:color="auto" w:sz="4" w:space="0"/>
              <w:right w:val="single" w:color="auto" w:sz="4" w:space="0"/>
            </w:tcBorders>
            <w:shd w:val="clear" w:color="auto" w:fill="auto"/>
            <w:noWrap/>
            <w:vAlign w:val="center"/>
          </w:tcPr>
          <w:p w14:paraId="1EC805B9">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60</w:t>
            </w:r>
          </w:p>
        </w:tc>
        <w:tc>
          <w:tcPr>
            <w:tcW w:w="390" w:type="dxa"/>
            <w:tcBorders>
              <w:top w:val="nil"/>
              <w:left w:val="nil"/>
              <w:bottom w:val="single" w:color="auto" w:sz="4" w:space="0"/>
              <w:right w:val="single" w:color="auto" w:sz="4" w:space="0"/>
            </w:tcBorders>
            <w:shd w:val="clear" w:color="auto" w:fill="auto"/>
            <w:noWrap/>
            <w:vAlign w:val="center"/>
          </w:tcPr>
          <w:p w14:paraId="7A905B0D">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390" w:type="dxa"/>
            <w:tcBorders>
              <w:top w:val="nil"/>
              <w:left w:val="nil"/>
              <w:bottom w:val="single" w:color="auto" w:sz="4" w:space="0"/>
              <w:right w:val="single" w:color="auto" w:sz="4" w:space="0"/>
            </w:tcBorders>
            <w:shd w:val="clear" w:color="auto" w:fill="auto"/>
            <w:noWrap/>
            <w:vAlign w:val="center"/>
          </w:tcPr>
          <w:p w14:paraId="0F02018E">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5B025391">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034CB73F">
            <w:pPr>
              <w:jc w:val="center"/>
              <w:rPr>
                <w:sz w:val="16"/>
                <w:szCs w:val="16"/>
                <w:shd w:val="clear" w:color="auto" w:fill="auto"/>
              </w:rPr>
            </w:pPr>
          </w:p>
        </w:tc>
        <w:tc>
          <w:tcPr>
            <w:tcW w:w="269" w:type="dxa"/>
            <w:tcBorders>
              <w:top w:val="nil"/>
              <w:left w:val="nil"/>
              <w:bottom w:val="single" w:color="auto" w:sz="4" w:space="0"/>
              <w:right w:val="single" w:color="auto" w:sz="4" w:space="0"/>
            </w:tcBorders>
            <w:shd w:val="clear" w:color="auto" w:fill="auto"/>
            <w:noWrap/>
            <w:vAlign w:val="center"/>
          </w:tcPr>
          <w:p w14:paraId="311EAFFF">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0152A7C1">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5AFA409F">
            <w:pPr>
              <w:snapToGrid w:val="0"/>
              <w:jc w:val="center"/>
              <w:rPr>
                <w:sz w:val="16"/>
                <w:szCs w:val="16"/>
                <w:shd w:val="clear" w:color="auto" w:fill="auto"/>
              </w:rPr>
            </w:pPr>
            <w:r>
              <w:rPr>
                <w:rFonts w:hint="eastAsia"/>
                <w:sz w:val="16"/>
                <w:szCs w:val="16"/>
                <w:shd w:val="clear" w:color="auto" w:fill="auto"/>
              </w:rPr>
              <w:t>C</w:t>
            </w:r>
          </w:p>
        </w:tc>
        <w:tc>
          <w:tcPr>
            <w:tcW w:w="390" w:type="dxa"/>
            <w:tcBorders>
              <w:top w:val="nil"/>
              <w:left w:val="nil"/>
              <w:bottom w:val="single" w:color="auto" w:sz="4" w:space="0"/>
              <w:right w:val="single" w:color="auto" w:sz="4" w:space="0"/>
            </w:tcBorders>
            <w:shd w:val="clear" w:color="auto" w:fill="auto"/>
            <w:noWrap/>
            <w:vAlign w:val="center"/>
          </w:tcPr>
          <w:p w14:paraId="4D8E05BA">
            <w:pPr>
              <w:snapToGrid w:val="0"/>
              <w:jc w:val="center"/>
              <w:rPr>
                <w:sz w:val="16"/>
                <w:szCs w:val="16"/>
                <w:shd w:val="clear" w:color="auto" w:fill="auto"/>
              </w:rPr>
            </w:pPr>
          </w:p>
        </w:tc>
      </w:tr>
      <w:tr w14:paraId="6205688A">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0DDC9CC">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57935A2B">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6</w:t>
            </w:r>
          </w:p>
        </w:tc>
        <w:tc>
          <w:tcPr>
            <w:tcW w:w="726" w:type="dxa"/>
            <w:tcBorders>
              <w:top w:val="nil"/>
              <w:left w:val="nil"/>
              <w:bottom w:val="single" w:color="auto" w:sz="4" w:space="0"/>
              <w:right w:val="single" w:color="auto" w:sz="4" w:space="0"/>
            </w:tcBorders>
            <w:shd w:val="clear" w:color="auto" w:fill="auto"/>
            <w:noWrap/>
            <w:vAlign w:val="center"/>
          </w:tcPr>
          <w:p w14:paraId="4AF71344">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A0006</w:t>
            </w:r>
          </w:p>
        </w:tc>
        <w:tc>
          <w:tcPr>
            <w:tcW w:w="2552" w:type="dxa"/>
            <w:tcBorders>
              <w:top w:val="nil"/>
              <w:left w:val="nil"/>
              <w:bottom w:val="single" w:color="auto" w:sz="4" w:space="0"/>
              <w:right w:val="single" w:color="auto" w:sz="4" w:space="0"/>
            </w:tcBorders>
            <w:shd w:val="clear" w:color="auto" w:fill="auto"/>
            <w:noWrap/>
            <w:vAlign w:val="center"/>
          </w:tcPr>
          <w:p w14:paraId="03AAEF60">
            <w:pPr>
              <w:keepNext w:val="0"/>
              <w:keepLines w:val="0"/>
              <w:widowControl/>
              <w:suppressLineNumbers w:val="0"/>
              <w:jc w:val="both"/>
              <w:textAlignment w:val="center"/>
              <w:rPr>
                <w:sz w:val="16"/>
                <w:szCs w:val="16"/>
              </w:rPr>
            </w:pPr>
            <w:r>
              <w:rPr>
                <w:rFonts w:hint="eastAsia" w:ascii="宋体" w:hAnsi="宋体" w:eastAsia="宋体" w:cs="宋体"/>
                <w:i w:val="0"/>
                <w:iCs w:val="0"/>
                <w:color w:val="000000"/>
                <w:kern w:val="0"/>
                <w:sz w:val="16"/>
                <w:szCs w:val="16"/>
                <w:u w:val="none"/>
                <w:lang w:val="en-US" w:eastAsia="zh-CN" w:bidi="ar"/>
              </w:rPr>
              <w:t>职业生涯规划</w:t>
            </w:r>
          </w:p>
        </w:tc>
        <w:tc>
          <w:tcPr>
            <w:tcW w:w="269" w:type="dxa"/>
            <w:tcBorders>
              <w:top w:val="nil"/>
              <w:left w:val="nil"/>
              <w:bottom w:val="single" w:color="auto" w:sz="4" w:space="0"/>
              <w:right w:val="single" w:color="auto" w:sz="4" w:space="0"/>
            </w:tcBorders>
            <w:shd w:val="clear" w:color="auto" w:fill="auto"/>
            <w:noWrap/>
            <w:vAlign w:val="center"/>
          </w:tcPr>
          <w:p w14:paraId="4FADD6EB">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5B1AD32E">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2F247570">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24BA087B">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0FE41268">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3BA2CA57">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24</w:t>
            </w:r>
          </w:p>
        </w:tc>
        <w:tc>
          <w:tcPr>
            <w:tcW w:w="434" w:type="dxa"/>
            <w:tcBorders>
              <w:top w:val="nil"/>
              <w:left w:val="nil"/>
              <w:bottom w:val="single" w:color="auto" w:sz="4" w:space="0"/>
              <w:right w:val="single" w:color="auto" w:sz="4" w:space="0"/>
            </w:tcBorders>
            <w:shd w:val="clear" w:color="auto" w:fill="auto"/>
            <w:noWrap/>
            <w:vAlign w:val="center"/>
          </w:tcPr>
          <w:p w14:paraId="6F394C09">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8</w:t>
            </w:r>
          </w:p>
        </w:tc>
        <w:tc>
          <w:tcPr>
            <w:tcW w:w="390" w:type="dxa"/>
            <w:tcBorders>
              <w:top w:val="nil"/>
              <w:left w:val="nil"/>
              <w:bottom w:val="single" w:color="auto" w:sz="4" w:space="0"/>
              <w:right w:val="single" w:color="auto" w:sz="4" w:space="0"/>
            </w:tcBorders>
            <w:shd w:val="clear" w:color="auto" w:fill="auto"/>
            <w:noWrap/>
            <w:vAlign w:val="center"/>
          </w:tcPr>
          <w:p w14:paraId="0426ECB6">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390" w:type="dxa"/>
            <w:tcBorders>
              <w:top w:val="nil"/>
              <w:left w:val="nil"/>
              <w:bottom w:val="single" w:color="auto" w:sz="4" w:space="0"/>
              <w:right w:val="single" w:color="auto" w:sz="4" w:space="0"/>
            </w:tcBorders>
            <w:shd w:val="clear" w:color="auto" w:fill="auto"/>
            <w:noWrap/>
            <w:vAlign w:val="center"/>
          </w:tcPr>
          <w:p w14:paraId="6453A3E8">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77C3F869">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341DBB06">
            <w:pPr>
              <w:jc w:val="center"/>
              <w:rPr>
                <w:sz w:val="16"/>
                <w:szCs w:val="16"/>
                <w:shd w:val="clear" w:color="auto" w:fill="auto"/>
              </w:rPr>
            </w:pPr>
          </w:p>
        </w:tc>
        <w:tc>
          <w:tcPr>
            <w:tcW w:w="269" w:type="dxa"/>
            <w:tcBorders>
              <w:top w:val="nil"/>
              <w:left w:val="nil"/>
              <w:bottom w:val="single" w:color="auto" w:sz="4" w:space="0"/>
              <w:right w:val="single" w:color="auto" w:sz="4" w:space="0"/>
            </w:tcBorders>
            <w:shd w:val="clear" w:color="auto" w:fill="auto"/>
            <w:noWrap/>
            <w:vAlign w:val="center"/>
          </w:tcPr>
          <w:p w14:paraId="739C97CA">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59780C94">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6D876EB1">
            <w:pPr>
              <w:snapToGrid w:val="0"/>
              <w:jc w:val="center"/>
              <w:rPr>
                <w:sz w:val="16"/>
                <w:szCs w:val="16"/>
                <w:shd w:val="clear" w:color="auto" w:fill="auto"/>
              </w:rPr>
            </w:pPr>
            <w:r>
              <w:rPr>
                <w:rFonts w:hint="eastAsia"/>
                <w:sz w:val="16"/>
                <w:szCs w:val="16"/>
                <w:shd w:val="clear" w:color="auto" w:fill="auto"/>
              </w:rPr>
              <w:t>C</w:t>
            </w:r>
          </w:p>
        </w:tc>
        <w:tc>
          <w:tcPr>
            <w:tcW w:w="390" w:type="dxa"/>
            <w:tcBorders>
              <w:top w:val="nil"/>
              <w:left w:val="nil"/>
              <w:bottom w:val="single" w:color="auto" w:sz="4" w:space="0"/>
              <w:right w:val="single" w:color="auto" w:sz="4" w:space="0"/>
            </w:tcBorders>
            <w:shd w:val="clear" w:color="auto" w:fill="auto"/>
            <w:noWrap/>
            <w:vAlign w:val="center"/>
          </w:tcPr>
          <w:p w14:paraId="7FAE6FD6">
            <w:pPr>
              <w:snapToGrid w:val="0"/>
              <w:jc w:val="center"/>
              <w:rPr>
                <w:sz w:val="16"/>
                <w:szCs w:val="16"/>
                <w:shd w:val="clear" w:color="auto" w:fill="auto"/>
              </w:rPr>
            </w:pPr>
          </w:p>
        </w:tc>
      </w:tr>
      <w:tr w14:paraId="23A6ABE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4886375">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F5C3380">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7</w:t>
            </w:r>
          </w:p>
        </w:tc>
        <w:tc>
          <w:tcPr>
            <w:tcW w:w="726" w:type="dxa"/>
            <w:tcBorders>
              <w:top w:val="nil"/>
              <w:left w:val="nil"/>
              <w:bottom w:val="single" w:color="auto" w:sz="4" w:space="0"/>
              <w:right w:val="single" w:color="auto" w:sz="4" w:space="0"/>
            </w:tcBorders>
            <w:shd w:val="clear" w:color="auto" w:fill="auto"/>
            <w:noWrap/>
            <w:vAlign w:val="center"/>
          </w:tcPr>
          <w:p w14:paraId="0F30B7F4">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A0007</w:t>
            </w:r>
          </w:p>
        </w:tc>
        <w:tc>
          <w:tcPr>
            <w:tcW w:w="2552" w:type="dxa"/>
            <w:tcBorders>
              <w:top w:val="nil"/>
              <w:left w:val="nil"/>
              <w:bottom w:val="single" w:color="auto" w:sz="4" w:space="0"/>
              <w:right w:val="single" w:color="auto" w:sz="4" w:space="0"/>
            </w:tcBorders>
            <w:shd w:val="clear" w:color="auto" w:fill="auto"/>
            <w:noWrap/>
            <w:vAlign w:val="center"/>
          </w:tcPr>
          <w:p w14:paraId="5B0DC842">
            <w:pPr>
              <w:keepNext w:val="0"/>
              <w:keepLines w:val="0"/>
              <w:widowControl/>
              <w:suppressLineNumbers w:val="0"/>
              <w:jc w:val="both"/>
              <w:textAlignment w:val="center"/>
              <w:rPr>
                <w:sz w:val="16"/>
                <w:szCs w:val="16"/>
              </w:rPr>
            </w:pPr>
            <w:r>
              <w:rPr>
                <w:rFonts w:hint="eastAsia" w:ascii="宋体" w:hAnsi="宋体" w:eastAsia="宋体" w:cs="宋体"/>
                <w:i w:val="0"/>
                <w:iCs w:val="0"/>
                <w:color w:val="000000"/>
                <w:kern w:val="0"/>
                <w:sz w:val="16"/>
                <w:szCs w:val="16"/>
                <w:u w:val="none"/>
                <w:lang w:val="en-US" w:eastAsia="zh-CN" w:bidi="ar"/>
              </w:rPr>
              <w:t>心理健康教育</w:t>
            </w:r>
          </w:p>
        </w:tc>
        <w:tc>
          <w:tcPr>
            <w:tcW w:w="269" w:type="dxa"/>
            <w:tcBorders>
              <w:top w:val="nil"/>
              <w:left w:val="nil"/>
              <w:bottom w:val="single" w:color="auto" w:sz="4" w:space="0"/>
              <w:right w:val="single" w:color="auto" w:sz="4" w:space="0"/>
            </w:tcBorders>
            <w:shd w:val="clear" w:color="auto" w:fill="auto"/>
            <w:noWrap/>
            <w:vAlign w:val="center"/>
          </w:tcPr>
          <w:p w14:paraId="3AC863CB">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A</w:t>
            </w:r>
          </w:p>
        </w:tc>
        <w:tc>
          <w:tcPr>
            <w:tcW w:w="269" w:type="dxa"/>
            <w:tcBorders>
              <w:top w:val="nil"/>
              <w:left w:val="nil"/>
              <w:bottom w:val="single" w:color="auto" w:sz="4" w:space="0"/>
              <w:right w:val="single" w:color="auto" w:sz="4" w:space="0"/>
            </w:tcBorders>
            <w:shd w:val="clear" w:color="auto" w:fill="auto"/>
            <w:noWrap/>
            <w:vAlign w:val="center"/>
          </w:tcPr>
          <w:p w14:paraId="34A93817">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5AD99FEC">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69D90B35">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468FCE5D">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15ECA506">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32</w:t>
            </w:r>
          </w:p>
        </w:tc>
        <w:tc>
          <w:tcPr>
            <w:tcW w:w="434" w:type="dxa"/>
            <w:tcBorders>
              <w:top w:val="nil"/>
              <w:left w:val="nil"/>
              <w:bottom w:val="single" w:color="auto" w:sz="4" w:space="0"/>
              <w:right w:val="single" w:color="auto" w:sz="4" w:space="0"/>
            </w:tcBorders>
            <w:shd w:val="clear" w:color="auto" w:fill="auto"/>
            <w:noWrap/>
            <w:vAlign w:val="center"/>
          </w:tcPr>
          <w:p w14:paraId="3283857D">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w:t>
            </w:r>
          </w:p>
        </w:tc>
        <w:tc>
          <w:tcPr>
            <w:tcW w:w="390" w:type="dxa"/>
            <w:tcBorders>
              <w:top w:val="nil"/>
              <w:left w:val="nil"/>
              <w:bottom w:val="single" w:color="auto" w:sz="4" w:space="0"/>
              <w:right w:val="single" w:color="auto" w:sz="4" w:space="0"/>
            </w:tcBorders>
            <w:shd w:val="clear" w:color="auto" w:fill="auto"/>
            <w:noWrap/>
            <w:vAlign w:val="center"/>
          </w:tcPr>
          <w:p w14:paraId="7AA4C9A0">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1ED7E854">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390" w:type="dxa"/>
            <w:tcBorders>
              <w:top w:val="nil"/>
              <w:left w:val="nil"/>
              <w:bottom w:val="single" w:color="auto" w:sz="4" w:space="0"/>
              <w:right w:val="single" w:color="auto" w:sz="4" w:space="0"/>
            </w:tcBorders>
            <w:shd w:val="clear" w:color="auto" w:fill="auto"/>
            <w:noWrap/>
            <w:vAlign w:val="center"/>
          </w:tcPr>
          <w:p w14:paraId="5BF892E4">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6A280D64">
            <w:pPr>
              <w:jc w:val="center"/>
              <w:rPr>
                <w:sz w:val="16"/>
                <w:szCs w:val="16"/>
                <w:shd w:val="clear" w:color="auto" w:fill="auto"/>
              </w:rPr>
            </w:pPr>
          </w:p>
        </w:tc>
        <w:tc>
          <w:tcPr>
            <w:tcW w:w="269" w:type="dxa"/>
            <w:tcBorders>
              <w:top w:val="nil"/>
              <w:left w:val="nil"/>
              <w:bottom w:val="single" w:color="auto" w:sz="4" w:space="0"/>
              <w:right w:val="single" w:color="auto" w:sz="4" w:space="0"/>
            </w:tcBorders>
            <w:shd w:val="clear" w:color="auto" w:fill="auto"/>
            <w:noWrap/>
            <w:vAlign w:val="center"/>
          </w:tcPr>
          <w:p w14:paraId="1D96A9FE">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380447FF">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174AC97F">
            <w:pPr>
              <w:snapToGrid w:val="0"/>
              <w:jc w:val="center"/>
              <w:rPr>
                <w:sz w:val="16"/>
                <w:szCs w:val="16"/>
                <w:shd w:val="clear" w:color="auto" w:fill="auto"/>
              </w:rPr>
            </w:pPr>
            <w:r>
              <w:rPr>
                <w:rFonts w:hint="eastAsia"/>
                <w:sz w:val="16"/>
                <w:szCs w:val="16"/>
                <w:shd w:val="clear" w:color="auto" w:fill="auto"/>
              </w:rPr>
              <w:t>C</w:t>
            </w:r>
          </w:p>
        </w:tc>
        <w:tc>
          <w:tcPr>
            <w:tcW w:w="390" w:type="dxa"/>
            <w:tcBorders>
              <w:top w:val="nil"/>
              <w:left w:val="nil"/>
              <w:bottom w:val="single" w:color="auto" w:sz="4" w:space="0"/>
              <w:right w:val="single" w:color="auto" w:sz="4" w:space="0"/>
            </w:tcBorders>
            <w:shd w:val="clear" w:color="auto" w:fill="auto"/>
            <w:noWrap/>
            <w:vAlign w:val="center"/>
          </w:tcPr>
          <w:p w14:paraId="2B20C808">
            <w:pPr>
              <w:snapToGrid w:val="0"/>
              <w:jc w:val="center"/>
              <w:rPr>
                <w:sz w:val="16"/>
                <w:szCs w:val="16"/>
                <w:shd w:val="clear" w:color="auto" w:fill="auto"/>
              </w:rPr>
            </w:pPr>
          </w:p>
        </w:tc>
      </w:tr>
      <w:tr w14:paraId="1AC3DE4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C1DA452">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835AABE">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8</w:t>
            </w:r>
          </w:p>
        </w:tc>
        <w:tc>
          <w:tcPr>
            <w:tcW w:w="726" w:type="dxa"/>
            <w:tcBorders>
              <w:top w:val="nil"/>
              <w:left w:val="nil"/>
              <w:bottom w:val="single" w:color="auto" w:sz="4" w:space="0"/>
              <w:right w:val="single" w:color="auto" w:sz="4" w:space="0"/>
            </w:tcBorders>
            <w:shd w:val="clear" w:color="auto" w:fill="auto"/>
            <w:noWrap/>
            <w:vAlign w:val="center"/>
          </w:tcPr>
          <w:p w14:paraId="2DE40368">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A0008</w:t>
            </w:r>
          </w:p>
        </w:tc>
        <w:tc>
          <w:tcPr>
            <w:tcW w:w="2552" w:type="dxa"/>
            <w:tcBorders>
              <w:top w:val="nil"/>
              <w:left w:val="nil"/>
              <w:bottom w:val="single" w:color="auto" w:sz="4" w:space="0"/>
              <w:right w:val="single" w:color="auto" w:sz="4" w:space="0"/>
            </w:tcBorders>
            <w:shd w:val="clear" w:color="auto" w:fill="auto"/>
            <w:noWrap/>
            <w:vAlign w:val="center"/>
          </w:tcPr>
          <w:p w14:paraId="1F637218">
            <w:pPr>
              <w:keepNext w:val="0"/>
              <w:keepLines w:val="0"/>
              <w:widowControl/>
              <w:suppressLineNumbers w:val="0"/>
              <w:jc w:val="both"/>
              <w:textAlignment w:val="center"/>
              <w:rPr>
                <w:sz w:val="16"/>
                <w:szCs w:val="16"/>
              </w:rPr>
            </w:pPr>
            <w:r>
              <w:rPr>
                <w:rFonts w:hint="eastAsia" w:ascii="宋体" w:hAnsi="宋体" w:eastAsia="宋体" w:cs="宋体"/>
                <w:i w:val="0"/>
                <w:iCs w:val="0"/>
                <w:color w:val="000000"/>
                <w:kern w:val="0"/>
                <w:sz w:val="16"/>
                <w:szCs w:val="16"/>
                <w:u w:val="none"/>
                <w:lang w:val="en-US" w:eastAsia="zh-CN" w:bidi="ar"/>
              </w:rPr>
              <w:t>就业与创业指导</w:t>
            </w:r>
          </w:p>
        </w:tc>
        <w:tc>
          <w:tcPr>
            <w:tcW w:w="269" w:type="dxa"/>
            <w:tcBorders>
              <w:top w:val="nil"/>
              <w:left w:val="nil"/>
              <w:bottom w:val="single" w:color="auto" w:sz="4" w:space="0"/>
              <w:right w:val="single" w:color="auto" w:sz="4" w:space="0"/>
            </w:tcBorders>
            <w:shd w:val="clear" w:color="auto" w:fill="auto"/>
            <w:noWrap/>
            <w:vAlign w:val="center"/>
          </w:tcPr>
          <w:p w14:paraId="451CB6DE">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79A04CAB">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15AA3D27">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3EF8AC8D">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65007D94">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5EDE873B">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24</w:t>
            </w:r>
          </w:p>
        </w:tc>
        <w:tc>
          <w:tcPr>
            <w:tcW w:w="434" w:type="dxa"/>
            <w:tcBorders>
              <w:top w:val="nil"/>
              <w:left w:val="nil"/>
              <w:bottom w:val="single" w:color="auto" w:sz="4" w:space="0"/>
              <w:right w:val="single" w:color="auto" w:sz="4" w:space="0"/>
            </w:tcBorders>
            <w:shd w:val="clear" w:color="auto" w:fill="auto"/>
            <w:noWrap/>
            <w:vAlign w:val="center"/>
          </w:tcPr>
          <w:p w14:paraId="19F6D4ED">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8</w:t>
            </w:r>
          </w:p>
        </w:tc>
        <w:tc>
          <w:tcPr>
            <w:tcW w:w="390" w:type="dxa"/>
            <w:tcBorders>
              <w:top w:val="nil"/>
              <w:left w:val="nil"/>
              <w:bottom w:val="single" w:color="auto" w:sz="4" w:space="0"/>
              <w:right w:val="single" w:color="auto" w:sz="4" w:space="0"/>
            </w:tcBorders>
            <w:shd w:val="clear" w:color="auto" w:fill="auto"/>
            <w:noWrap/>
            <w:vAlign w:val="center"/>
          </w:tcPr>
          <w:p w14:paraId="2D53508E">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704623DC">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4DDAABAD">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58F8F652">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620E85E6">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6233A7C9">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72B8C50D">
            <w:pPr>
              <w:snapToGrid w:val="0"/>
              <w:jc w:val="center"/>
              <w:rPr>
                <w:sz w:val="16"/>
                <w:szCs w:val="16"/>
                <w:shd w:val="clear" w:color="auto" w:fill="auto"/>
              </w:rPr>
            </w:pPr>
            <w:r>
              <w:rPr>
                <w:rFonts w:hint="eastAsia"/>
                <w:sz w:val="16"/>
                <w:szCs w:val="16"/>
                <w:shd w:val="clear" w:color="auto" w:fill="auto"/>
              </w:rPr>
              <w:t>C</w:t>
            </w:r>
          </w:p>
        </w:tc>
        <w:tc>
          <w:tcPr>
            <w:tcW w:w="390" w:type="dxa"/>
            <w:tcBorders>
              <w:top w:val="nil"/>
              <w:left w:val="nil"/>
              <w:bottom w:val="single" w:color="auto" w:sz="4" w:space="0"/>
              <w:right w:val="single" w:color="auto" w:sz="4" w:space="0"/>
            </w:tcBorders>
            <w:shd w:val="clear" w:color="auto" w:fill="auto"/>
            <w:noWrap/>
            <w:vAlign w:val="center"/>
          </w:tcPr>
          <w:p w14:paraId="356C674E">
            <w:pPr>
              <w:snapToGrid w:val="0"/>
              <w:jc w:val="center"/>
              <w:rPr>
                <w:sz w:val="16"/>
                <w:szCs w:val="16"/>
                <w:shd w:val="clear" w:color="auto" w:fill="auto"/>
              </w:rPr>
            </w:pPr>
          </w:p>
        </w:tc>
      </w:tr>
      <w:tr w14:paraId="09EFE67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731F897">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31AB3AB">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9</w:t>
            </w:r>
          </w:p>
        </w:tc>
        <w:tc>
          <w:tcPr>
            <w:tcW w:w="726" w:type="dxa"/>
            <w:tcBorders>
              <w:top w:val="nil"/>
              <w:left w:val="nil"/>
              <w:bottom w:val="single" w:color="auto" w:sz="4" w:space="0"/>
              <w:right w:val="single" w:color="auto" w:sz="4" w:space="0"/>
            </w:tcBorders>
            <w:shd w:val="clear" w:color="auto" w:fill="auto"/>
            <w:noWrap/>
            <w:vAlign w:val="center"/>
          </w:tcPr>
          <w:p w14:paraId="326B4F6F">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A0009</w:t>
            </w:r>
          </w:p>
        </w:tc>
        <w:tc>
          <w:tcPr>
            <w:tcW w:w="2552" w:type="dxa"/>
            <w:tcBorders>
              <w:top w:val="nil"/>
              <w:left w:val="nil"/>
              <w:bottom w:val="single" w:color="auto" w:sz="4" w:space="0"/>
              <w:right w:val="single" w:color="auto" w:sz="4" w:space="0"/>
            </w:tcBorders>
            <w:shd w:val="clear" w:color="auto" w:fill="auto"/>
            <w:noWrap/>
            <w:vAlign w:val="center"/>
          </w:tcPr>
          <w:p w14:paraId="59D32486">
            <w:pPr>
              <w:keepNext w:val="0"/>
              <w:keepLines w:val="0"/>
              <w:widowControl/>
              <w:suppressLineNumbers w:val="0"/>
              <w:jc w:val="both"/>
              <w:textAlignment w:val="center"/>
              <w:rPr>
                <w:sz w:val="16"/>
                <w:szCs w:val="16"/>
              </w:rPr>
            </w:pPr>
            <w:r>
              <w:rPr>
                <w:rFonts w:hint="eastAsia" w:ascii="宋体" w:hAnsi="宋体" w:eastAsia="宋体" w:cs="宋体"/>
                <w:i w:val="0"/>
                <w:iCs w:val="0"/>
                <w:color w:val="000000"/>
                <w:kern w:val="0"/>
                <w:sz w:val="16"/>
                <w:szCs w:val="16"/>
                <w:u w:val="none"/>
                <w:lang w:val="en-US" w:eastAsia="zh-CN" w:bidi="ar"/>
              </w:rPr>
              <w:t>劳动教育</w:t>
            </w:r>
          </w:p>
        </w:tc>
        <w:tc>
          <w:tcPr>
            <w:tcW w:w="269" w:type="dxa"/>
            <w:tcBorders>
              <w:top w:val="nil"/>
              <w:left w:val="nil"/>
              <w:bottom w:val="single" w:color="auto" w:sz="4" w:space="0"/>
              <w:right w:val="single" w:color="auto" w:sz="4" w:space="0"/>
            </w:tcBorders>
            <w:shd w:val="clear" w:color="auto" w:fill="auto"/>
            <w:noWrap/>
            <w:vAlign w:val="center"/>
          </w:tcPr>
          <w:p w14:paraId="142D194D">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213052AD">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w:t>
            </w:r>
          </w:p>
        </w:tc>
        <w:tc>
          <w:tcPr>
            <w:tcW w:w="269" w:type="dxa"/>
            <w:tcBorders>
              <w:top w:val="nil"/>
              <w:left w:val="nil"/>
              <w:bottom w:val="single" w:color="auto" w:sz="4" w:space="0"/>
              <w:right w:val="single" w:color="auto" w:sz="4" w:space="0"/>
            </w:tcBorders>
            <w:shd w:val="clear" w:color="auto" w:fill="auto"/>
            <w:noWrap/>
            <w:vAlign w:val="center"/>
          </w:tcPr>
          <w:p w14:paraId="55E0770F">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w:t>
            </w:r>
          </w:p>
        </w:tc>
        <w:tc>
          <w:tcPr>
            <w:tcW w:w="269" w:type="dxa"/>
            <w:tcBorders>
              <w:top w:val="nil"/>
              <w:left w:val="nil"/>
              <w:bottom w:val="single" w:color="auto" w:sz="4" w:space="0"/>
              <w:right w:val="single" w:color="auto" w:sz="4" w:space="0"/>
            </w:tcBorders>
            <w:shd w:val="clear" w:color="auto" w:fill="auto"/>
            <w:noWrap/>
            <w:vAlign w:val="center"/>
          </w:tcPr>
          <w:p w14:paraId="1F446DD7">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1F36A075">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348" w:type="dxa"/>
            <w:tcBorders>
              <w:top w:val="nil"/>
              <w:left w:val="nil"/>
              <w:bottom w:val="single" w:color="auto" w:sz="4" w:space="0"/>
              <w:right w:val="single" w:color="auto" w:sz="4" w:space="0"/>
            </w:tcBorders>
            <w:shd w:val="clear" w:color="auto" w:fill="auto"/>
            <w:noWrap/>
            <w:vAlign w:val="center"/>
          </w:tcPr>
          <w:p w14:paraId="0DB669B2">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434" w:type="dxa"/>
            <w:tcBorders>
              <w:top w:val="nil"/>
              <w:left w:val="nil"/>
              <w:bottom w:val="single" w:color="auto" w:sz="4" w:space="0"/>
              <w:right w:val="single" w:color="auto" w:sz="4" w:space="0"/>
            </w:tcBorders>
            <w:shd w:val="clear" w:color="auto" w:fill="auto"/>
            <w:noWrap/>
            <w:vAlign w:val="center"/>
          </w:tcPr>
          <w:p w14:paraId="2A018631">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14</w:t>
            </w:r>
          </w:p>
        </w:tc>
        <w:tc>
          <w:tcPr>
            <w:tcW w:w="390" w:type="dxa"/>
            <w:tcBorders>
              <w:top w:val="nil"/>
              <w:left w:val="nil"/>
              <w:bottom w:val="single" w:color="auto" w:sz="4" w:space="0"/>
              <w:right w:val="single" w:color="auto" w:sz="4" w:space="0"/>
            </w:tcBorders>
            <w:shd w:val="clear" w:color="auto" w:fill="auto"/>
            <w:noWrap/>
            <w:vAlign w:val="top"/>
          </w:tcPr>
          <w:p w14:paraId="1785C5F1">
            <w:pPr>
              <w:keepNext w:val="0"/>
              <w:keepLines w:val="0"/>
              <w:widowControl/>
              <w:suppressLineNumbers w:val="0"/>
              <w:jc w:val="center"/>
              <w:textAlignment w:val="top"/>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0.25*</w:t>
            </w:r>
          </w:p>
        </w:tc>
        <w:tc>
          <w:tcPr>
            <w:tcW w:w="390" w:type="dxa"/>
            <w:tcBorders>
              <w:top w:val="nil"/>
              <w:left w:val="nil"/>
              <w:bottom w:val="single" w:color="auto" w:sz="4" w:space="0"/>
              <w:right w:val="single" w:color="auto" w:sz="4" w:space="0"/>
            </w:tcBorders>
            <w:shd w:val="clear" w:color="auto" w:fill="auto"/>
            <w:noWrap/>
            <w:vAlign w:val="top"/>
          </w:tcPr>
          <w:p w14:paraId="0207749D">
            <w:pPr>
              <w:keepNext w:val="0"/>
              <w:keepLines w:val="0"/>
              <w:widowControl/>
              <w:suppressLineNumbers w:val="0"/>
              <w:jc w:val="center"/>
              <w:textAlignment w:val="top"/>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0.25*</w:t>
            </w:r>
          </w:p>
        </w:tc>
        <w:tc>
          <w:tcPr>
            <w:tcW w:w="390" w:type="dxa"/>
            <w:tcBorders>
              <w:top w:val="nil"/>
              <w:left w:val="nil"/>
              <w:bottom w:val="single" w:color="auto" w:sz="4" w:space="0"/>
              <w:right w:val="single" w:color="auto" w:sz="4" w:space="0"/>
            </w:tcBorders>
            <w:shd w:val="clear" w:color="auto" w:fill="auto"/>
            <w:noWrap/>
            <w:vAlign w:val="top"/>
          </w:tcPr>
          <w:p w14:paraId="73115824">
            <w:pPr>
              <w:keepNext w:val="0"/>
              <w:keepLines w:val="0"/>
              <w:widowControl/>
              <w:suppressLineNumbers w:val="0"/>
              <w:jc w:val="center"/>
              <w:textAlignment w:val="top"/>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0.25*</w:t>
            </w:r>
          </w:p>
        </w:tc>
        <w:tc>
          <w:tcPr>
            <w:tcW w:w="390" w:type="dxa"/>
            <w:tcBorders>
              <w:top w:val="nil"/>
              <w:left w:val="nil"/>
              <w:bottom w:val="single" w:color="auto" w:sz="4" w:space="0"/>
              <w:right w:val="single" w:color="auto" w:sz="4" w:space="0"/>
            </w:tcBorders>
            <w:shd w:val="clear" w:color="auto" w:fill="auto"/>
            <w:noWrap/>
            <w:vAlign w:val="top"/>
          </w:tcPr>
          <w:p w14:paraId="7B6F4441">
            <w:pPr>
              <w:keepNext w:val="0"/>
              <w:keepLines w:val="0"/>
              <w:widowControl/>
              <w:suppressLineNumbers w:val="0"/>
              <w:jc w:val="center"/>
              <w:textAlignment w:val="top"/>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0.25*</w:t>
            </w:r>
          </w:p>
        </w:tc>
        <w:tc>
          <w:tcPr>
            <w:tcW w:w="269" w:type="dxa"/>
            <w:tcBorders>
              <w:top w:val="nil"/>
              <w:left w:val="nil"/>
              <w:bottom w:val="single" w:color="auto" w:sz="4" w:space="0"/>
              <w:right w:val="single" w:color="auto" w:sz="4" w:space="0"/>
            </w:tcBorders>
            <w:shd w:val="clear" w:color="auto" w:fill="auto"/>
            <w:noWrap/>
            <w:vAlign w:val="center"/>
          </w:tcPr>
          <w:p w14:paraId="769A6706">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1C6F434C">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737586A9">
            <w:pPr>
              <w:snapToGrid w:val="0"/>
              <w:jc w:val="center"/>
              <w:rPr>
                <w:sz w:val="16"/>
                <w:szCs w:val="16"/>
                <w:shd w:val="clear" w:color="auto" w:fill="auto"/>
              </w:rPr>
            </w:pPr>
            <w:r>
              <w:rPr>
                <w:rFonts w:hint="eastAsia"/>
                <w:sz w:val="16"/>
                <w:szCs w:val="16"/>
                <w:shd w:val="clear" w:color="auto" w:fill="auto"/>
              </w:rPr>
              <w:t>C</w:t>
            </w:r>
          </w:p>
        </w:tc>
        <w:tc>
          <w:tcPr>
            <w:tcW w:w="390" w:type="dxa"/>
            <w:tcBorders>
              <w:top w:val="nil"/>
              <w:left w:val="nil"/>
              <w:bottom w:val="single" w:color="auto" w:sz="4" w:space="0"/>
              <w:right w:val="single" w:color="auto" w:sz="4" w:space="0"/>
            </w:tcBorders>
            <w:shd w:val="clear" w:color="auto" w:fill="auto"/>
            <w:noWrap/>
            <w:vAlign w:val="center"/>
          </w:tcPr>
          <w:p w14:paraId="7EBBE93E">
            <w:pPr>
              <w:snapToGrid w:val="0"/>
              <w:jc w:val="center"/>
              <w:rPr>
                <w:sz w:val="16"/>
                <w:szCs w:val="16"/>
                <w:shd w:val="clear" w:color="auto" w:fill="auto"/>
              </w:rPr>
            </w:pPr>
          </w:p>
        </w:tc>
      </w:tr>
      <w:tr w14:paraId="3D812261">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368145A">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5AE1AD57">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10</w:t>
            </w:r>
          </w:p>
        </w:tc>
        <w:tc>
          <w:tcPr>
            <w:tcW w:w="726" w:type="dxa"/>
            <w:tcBorders>
              <w:top w:val="nil"/>
              <w:left w:val="nil"/>
              <w:bottom w:val="single" w:color="auto" w:sz="4" w:space="0"/>
              <w:right w:val="single" w:color="auto" w:sz="4" w:space="0"/>
            </w:tcBorders>
            <w:shd w:val="clear" w:color="auto" w:fill="auto"/>
            <w:noWrap/>
            <w:vAlign w:val="center"/>
          </w:tcPr>
          <w:p w14:paraId="1EC3CAFC">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A0010</w:t>
            </w:r>
          </w:p>
        </w:tc>
        <w:tc>
          <w:tcPr>
            <w:tcW w:w="2552" w:type="dxa"/>
            <w:tcBorders>
              <w:top w:val="nil"/>
              <w:left w:val="nil"/>
              <w:bottom w:val="single" w:color="auto" w:sz="4" w:space="0"/>
              <w:right w:val="single" w:color="auto" w:sz="4" w:space="0"/>
            </w:tcBorders>
            <w:shd w:val="clear" w:color="auto" w:fill="auto"/>
            <w:noWrap/>
            <w:vAlign w:val="center"/>
          </w:tcPr>
          <w:p w14:paraId="584ED9FF">
            <w:pPr>
              <w:keepNext w:val="0"/>
              <w:keepLines w:val="0"/>
              <w:widowControl/>
              <w:suppressLineNumbers w:val="0"/>
              <w:jc w:val="both"/>
              <w:textAlignment w:val="center"/>
              <w:rPr>
                <w:sz w:val="16"/>
                <w:szCs w:val="16"/>
              </w:rPr>
            </w:pPr>
            <w:r>
              <w:rPr>
                <w:rFonts w:hint="eastAsia" w:ascii="宋体" w:hAnsi="宋体" w:eastAsia="宋体" w:cs="宋体"/>
                <w:i w:val="0"/>
                <w:iCs w:val="0"/>
                <w:color w:val="000000"/>
                <w:kern w:val="0"/>
                <w:sz w:val="16"/>
                <w:szCs w:val="16"/>
                <w:u w:val="none"/>
                <w:lang w:val="en-US" w:eastAsia="zh-CN" w:bidi="ar"/>
              </w:rPr>
              <w:t>体育</w:t>
            </w:r>
            <w:r>
              <w:rPr>
                <w:rFonts w:hint="default" w:ascii="Times New Roman" w:hAnsi="Times New Roman" w:eastAsia="宋体" w:cs="Times New Roman"/>
                <w:i w:val="0"/>
                <w:iCs w:val="0"/>
                <w:color w:val="000000"/>
                <w:kern w:val="0"/>
                <w:sz w:val="16"/>
                <w:szCs w:val="16"/>
                <w:u w:val="none"/>
                <w:lang w:val="en-US" w:eastAsia="zh-CN" w:bidi="ar"/>
              </w:rPr>
              <w:t>1</w:t>
            </w:r>
          </w:p>
        </w:tc>
        <w:tc>
          <w:tcPr>
            <w:tcW w:w="269" w:type="dxa"/>
            <w:tcBorders>
              <w:top w:val="nil"/>
              <w:left w:val="nil"/>
              <w:bottom w:val="single" w:color="auto" w:sz="4" w:space="0"/>
              <w:right w:val="single" w:color="auto" w:sz="4" w:space="0"/>
            </w:tcBorders>
            <w:shd w:val="clear" w:color="auto" w:fill="auto"/>
            <w:noWrap/>
            <w:vAlign w:val="center"/>
          </w:tcPr>
          <w:p w14:paraId="640DEB2B">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0503C12B">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7C163B5A">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7BEFD664">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3B00AD58">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2406DBEB">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434" w:type="dxa"/>
            <w:tcBorders>
              <w:top w:val="nil"/>
              <w:left w:val="nil"/>
              <w:bottom w:val="single" w:color="auto" w:sz="4" w:space="0"/>
              <w:right w:val="single" w:color="auto" w:sz="4" w:space="0"/>
            </w:tcBorders>
            <w:shd w:val="clear" w:color="auto" w:fill="auto"/>
            <w:noWrap/>
            <w:vAlign w:val="center"/>
          </w:tcPr>
          <w:p w14:paraId="362F7CC5">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28</w:t>
            </w:r>
          </w:p>
        </w:tc>
        <w:tc>
          <w:tcPr>
            <w:tcW w:w="390" w:type="dxa"/>
            <w:tcBorders>
              <w:top w:val="nil"/>
              <w:left w:val="nil"/>
              <w:bottom w:val="single" w:color="auto" w:sz="4" w:space="0"/>
              <w:right w:val="single" w:color="auto" w:sz="4" w:space="0"/>
            </w:tcBorders>
            <w:shd w:val="clear" w:color="auto" w:fill="auto"/>
            <w:noWrap/>
            <w:vAlign w:val="center"/>
          </w:tcPr>
          <w:p w14:paraId="56D26676">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390" w:type="dxa"/>
            <w:tcBorders>
              <w:top w:val="nil"/>
              <w:left w:val="nil"/>
              <w:bottom w:val="single" w:color="auto" w:sz="4" w:space="0"/>
              <w:right w:val="single" w:color="auto" w:sz="4" w:space="0"/>
            </w:tcBorders>
            <w:shd w:val="clear" w:color="auto" w:fill="auto"/>
            <w:noWrap/>
            <w:vAlign w:val="center"/>
          </w:tcPr>
          <w:p w14:paraId="60B18EFD">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16C75CC0">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793DE73F">
            <w:pPr>
              <w:jc w:val="center"/>
              <w:rPr>
                <w:sz w:val="16"/>
                <w:szCs w:val="16"/>
                <w:shd w:val="clear" w:color="auto" w:fill="auto"/>
              </w:rPr>
            </w:pPr>
          </w:p>
        </w:tc>
        <w:tc>
          <w:tcPr>
            <w:tcW w:w="269" w:type="dxa"/>
            <w:tcBorders>
              <w:top w:val="nil"/>
              <w:left w:val="nil"/>
              <w:bottom w:val="single" w:color="auto" w:sz="4" w:space="0"/>
              <w:right w:val="single" w:color="auto" w:sz="4" w:space="0"/>
            </w:tcBorders>
            <w:shd w:val="clear" w:color="auto" w:fill="auto"/>
            <w:noWrap/>
            <w:vAlign w:val="center"/>
          </w:tcPr>
          <w:p w14:paraId="56DD5040">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035C848A">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0F555B15">
            <w:pPr>
              <w:snapToGrid w:val="0"/>
              <w:jc w:val="center"/>
              <w:rPr>
                <w:sz w:val="16"/>
                <w:szCs w:val="16"/>
                <w:shd w:val="clear" w:color="auto" w:fill="auto"/>
              </w:rPr>
            </w:pPr>
            <w:r>
              <w:rPr>
                <w:rFonts w:hint="eastAsia"/>
                <w:sz w:val="16"/>
                <w:szCs w:val="16"/>
                <w:shd w:val="clear" w:color="auto" w:fill="auto"/>
              </w:rPr>
              <w:t>C</w:t>
            </w:r>
          </w:p>
        </w:tc>
        <w:tc>
          <w:tcPr>
            <w:tcW w:w="390" w:type="dxa"/>
            <w:tcBorders>
              <w:top w:val="nil"/>
              <w:left w:val="nil"/>
              <w:bottom w:val="single" w:color="auto" w:sz="4" w:space="0"/>
              <w:right w:val="single" w:color="auto" w:sz="4" w:space="0"/>
            </w:tcBorders>
            <w:shd w:val="clear" w:color="auto" w:fill="auto"/>
            <w:noWrap/>
            <w:vAlign w:val="center"/>
          </w:tcPr>
          <w:p w14:paraId="5893E9E7">
            <w:pPr>
              <w:snapToGrid w:val="0"/>
              <w:jc w:val="center"/>
              <w:rPr>
                <w:sz w:val="16"/>
                <w:szCs w:val="16"/>
                <w:shd w:val="clear" w:color="auto" w:fill="auto"/>
              </w:rPr>
            </w:pPr>
          </w:p>
        </w:tc>
      </w:tr>
      <w:tr w14:paraId="37C9FCB7">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E10A67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FCE60FE">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11</w:t>
            </w:r>
          </w:p>
        </w:tc>
        <w:tc>
          <w:tcPr>
            <w:tcW w:w="726" w:type="dxa"/>
            <w:tcBorders>
              <w:top w:val="nil"/>
              <w:left w:val="nil"/>
              <w:bottom w:val="single" w:color="auto" w:sz="4" w:space="0"/>
              <w:right w:val="single" w:color="auto" w:sz="4" w:space="0"/>
            </w:tcBorders>
            <w:shd w:val="clear" w:color="auto" w:fill="auto"/>
            <w:noWrap/>
            <w:vAlign w:val="center"/>
          </w:tcPr>
          <w:p w14:paraId="2B6BDA99">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A0011</w:t>
            </w:r>
          </w:p>
        </w:tc>
        <w:tc>
          <w:tcPr>
            <w:tcW w:w="2552" w:type="dxa"/>
            <w:tcBorders>
              <w:top w:val="nil"/>
              <w:left w:val="nil"/>
              <w:bottom w:val="single" w:color="auto" w:sz="4" w:space="0"/>
              <w:right w:val="single" w:color="auto" w:sz="4" w:space="0"/>
            </w:tcBorders>
            <w:shd w:val="clear" w:color="auto" w:fill="auto"/>
            <w:noWrap/>
            <w:vAlign w:val="center"/>
          </w:tcPr>
          <w:p w14:paraId="63ADEFD4">
            <w:pPr>
              <w:keepNext w:val="0"/>
              <w:keepLines w:val="0"/>
              <w:widowControl/>
              <w:suppressLineNumbers w:val="0"/>
              <w:jc w:val="both"/>
              <w:textAlignment w:val="center"/>
              <w:rPr>
                <w:sz w:val="16"/>
                <w:szCs w:val="16"/>
              </w:rPr>
            </w:pPr>
            <w:r>
              <w:rPr>
                <w:rFonts w:hint="eastAsia" w:ascii="宋体" w:hAnsi="宋体" w:eastAsia="宋体" w:cs="宋体"/>
                <w:i w:val="0"/>
                <w:iCs w:val="0"/>
                <w:color w:val="000000"/>
                <w:kern w:val="0"/>
                <w:sz w:val="16"/>
                <w:szCs w:val="16"/>
                <w:u w:val="none"/>
                <w:lang w:val="en-US" w:eastAsia="zh-CN" w:bidi="ar"/>
              </w:rPr>
              <w:t>体育</w:t>
            </w: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22D68676">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1AF12CAB">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314B60C2">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33CBB4A4">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28DDB9F7">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5D341005">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w:t>
            </w:r>
          </w:p>
        </w:tc>
        <w:tc>
          <w:tcPr>
            <w:tcW w:w="434" w:type="dxa"/>
            <w:tcBorders>
              <w:top w:val="nil"/>
              <w:left w:val="nil"/>
              <w:bottom w:val="single" w:color="auto" w:sz="4" w:space="0"/>
              <w:right w:val="single" w:color="auto" w:sz="4" w:space="0"/>
            </w:tcBorders>
            <w:shd w:val="clear" w:color="auto" w:fill="auto"/>
            <w:noWrap/>
            <w:vAlign w:val="center"/>
          </w:tcPr>
          <w:p w14:paraId="3157811C">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32</w:t>
            </w:r>
          </w:p>
        </w:tc>
        <w:tc>
          <w:tcPr>
            <w:tcW w:w="390" w:type="dxa"/>
            <w:tcBorders>
              <w:top w:val="nil"/>
              <w:left w:val="nil"/>
              <w:bottom w:val="single" w:color="auto" w:sz="4" w:space="0"/>
              <w:right w:val="single" w:color="auto" w:sz="4" w:space="0"/>
            </w:tcBorders>
            <w:shd w:val="clear" w:color="auto" w:fill="auto"/>
            <w:noWrap/>
            <w:vAlign w:val="center"/>
          </w:tcPr>
          <w:p w14:paraId="0500DB3A">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0CE70190">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390" w:type="dxa"/>
            <w:tcBorders>
              <w:top w:val="nil"/>
              <w:left w:val="nil"/>
              <w:bottom w:val="single" w:color="auto" w:sz="4" w:space="0"/>
              <w:right w:val="single" w:color="auto" w:sz="4" w:space="0"/>
            </w:tcBorders>
            <w:shd w:val="clear" w:color="auto" w:fill="auto"/>
            <w:noWrap/>
            <w:vAlign w:val="center"/>
          </w:tcPr>
          <w:p w14:paraId="15339B5A">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77DB7B59">
            <w:pPr>
              <w:jc w:val="center"/>
              <w:rPr>
                <w:sz w:val="16"/>
                <w:szCs w:val="16"/>
                <w:shd w:val="clear" w:color="auto" w:fill="auto"/>
              </w:rPr>
            </w:pPr>
          </w:p>
        </w:tc>
        <w:tc>
          <w:tcPr>
            <w:tcW w:w="269" w:type="dxa"/>
            <w:tcBorders>
              <w:top w:val="nil"/>
              <w:left w:val="nil"/>
              <w:bottom w:val="single" w:color="auto" w:sz="4" w:space="0"/>
              <w:right w:val="single" w:color="auto" w:sz="4" w:space="0"/>
            </w:tcBorders>
            <w:shd w:val="clear" w:color="auto" w:fill="auto"/>
            <w:noWrap/>
            <w:vAlign w:val="center"/>
          </w:tcPr>
          <w:p w14:paraId="3A17F341">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43DBCA12">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61E3FCFD">
            <w:pPr>
              <w:snapToGrid w:val="0"/>
              <w:jc w:val="center"/>
              <w:rPr>
                <w:sz w:val="16"/>
                <w:szCs w:val="16"/>
                <w:shd w:val="clear" w:color="auto" w:fill="auto"/>
              </w:rPr>
            </w:pPr>
            <w:r>
              <w:rPr>
                <w:rFonts w:hint="eastAsia"/>
                <w:sz w:val="16"/>
                <w:szCs w:val="16"/>
                <w:shd w:val="clear" w:color="auto" w:fill="auto"/>
              </w:rPr>
              <w:t>C</w:t>
            </w:r>
          </w:p>
        </w:tc>
        <w:tc>
          <w:tcPr>
            <w:tcW w:w="390" w:type="dxa"/>
            <w:tcBorders>
              <w:top w:val="nil"/>
              <w:left w:val="nil"/>
              <w:bottom w:val="single" w:color="auto" w:sz="4" w:space="0"/>
              <w:right w:val="single" w:color="auto" w:sz="4" w:space="0"/>
            </w:tcBorders>
            <w:shd w:val="clear" w:color="auto" w:fill="auto"/>
            <w:noWrap/>
            <w:vAlign w:val="center"/>
          </w:tcPr>
          <w:p w14:paraId="026D57B2">
            <w:pPr>
              <w:snapToGrid w:val="0"/>
              <w:jc w:val="center"/>
              <w:rPr>
                <w:sz w:val="16"/>
                <w:szCs w:val="16"/>
                <w:shd w:val="clear" w:color="auto" w:fill="auto"/>
              </w:rPr>
            </w:pPr>
          </w:p>
        </w:tc>
      </w:tr>
      <w:tr w14:paraId="6DE204DB">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AF0C30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17716D8">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12</w:t>
            </w:r>
          </w:p>
        </w:tc>
        <w:tc>
          <w:tcPr>
            <w:tcW w:w="726" w:type="dxa"/>
            <w:tcBorders>
              <w:top w:val="nil"/>
              <w:left w:val="nil"/>
              <w:bottom w:val="single" w:color="auto" w:sz="4" w:space="0"/>
              <w:right w:val="single" w:color="auto" w:sz="4" w:space="0"/>
            </w:tcBorders>
            <w:shd w:val="clear" w:color="auto" w:fill="auto"/>
            <w:noWrap/>
            <w:vAlign w:val="center"/>
          </w:tcPr>
          <w:p w14:paraId="30B44FDC">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A0012</w:t>
            </w:r>
          </w:p>
        </w:tc>
        <w:tc>
          <w:tcPr>
            <w:tcW w:w="2552" w:type="dxa"/>
            <w:tcBorders>
              <w:top w:val="nil"/>
              <w:left w:val="nil"/>
              <w:bottom w:val="single" w:color="auto" w:sz="4" w:space="0"/>
              <w:right w:val="single" w:color="auto" w:sz="4" w:space="0"/>
            </w:tcBorders>
            <w:shd w:val="clear" w:color="auto" w:fill="auto"/>
            <w:noWrap/>
            <w:vAlign w:val="center"/>
          </w:tcPr>
          <w:p w14:paraId="10687A46">
            <w:pPr>
              <w:keepNext w:val="0"/>
              <w:keepLines w:val="0"/>
              <w:widowControl/>
              <w:suppressLineNumbers w:val="0"/>
              <w:jc w:val="both"/>
              <w:textAlignment w:val="center"/>
              <w:rPr>
                <w:sz w:val="16"/>
                <w:szCs w:val="16"/>
              </w:rPr>
            </w:pPr>
            <w:r>
              <w:rPr>
                <w:rFonts w:hint="eastAsia" w:ascii="宋体" w:hAnsi="宋体" w:eastAsia="宋体" w:cs="宋体"/>
                <w:i w:val="0"/>
                <w:iCs w:val="0"/>
                <w:color w:val="000000"/>
                <w:kern w:val="0"/>
                <w:sz w:val="16"/>
                <w:szCs w:val="16"/>
                <w:u w:val="none"/>
                <w:lang w:val="en-US" w:eastAsia="zh-CN" w:bidi="ar"/>
              </w:rPr>
              <w:t>体育</w:t>
            </w:r>
            <w:r>
              <w:rPr>
                <w:rFonts w:hint="default" w:ascii="Times New Roman" w:hAnsi="Times New Roman" w:eastAsia="宋体" w:cs="Times New Roman"/>
                <w:i w:val="0"/>
                <w:iCs w:val="0"/>
                <w:color w:val="000000"/>
                <w:kern w:val="0"/>
                <w:sz w:val="16"/>
                <w:szCs w:val="16"/>
                <w:u w:val="none"/>
                <w:lang w:val="en-US" w:eastAsia="zh-CN" w:bidi="ar"/>
              </w:rPr>
              <w:t>3</w:t>
            </w:r>
          </w:p>
        </w:tc>
        <w:tc>
          <w:tcPr>
            <w:tcW w:w="269" w:type="dxa"/>
            <w:tcBorders>
              <w:top w:val="nil"/>
              <w:left w:val="nil"/>
              <w:bottom w:val="single" w:color="auto" w:sz="4" w:space="0"/>
              <w:right w:val="single" w:color="auto" w:sz="4" w:space="0"/>
            </w:tcBorders>
            <w:shd w:val="clear" w:color="auto" w:fill="auto"/>
            <w:noWrap/>
            <w:vAlign w:val="center"/>
          </w:tcPr>
          <w:p w14:paraId="1327909F">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6FE3D849">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12ED4F06">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34FD5F3D">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773B7AA1">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3FDC59AA">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w:t>
            </w:r>
          </w:p>
        </w:tc>
        <w:tc>
          <w:tcPr>
            <w:tcW w:w="434" w:type="dxa"/>
            <w:tcBorders>
              <w:top w:val="nil"/>
              <w:left w:val="nil"/>
              <w:bottom w:val="single" w:color="auto" w:sz="4" w:space="0"/>
              <w:right w:val="single" w:color="auto" w:sz="4" w:space="0"/>
            </w:tcBorders>
            <w:shd w:val="clear" w:color="auto" w:fill="auto"/>
            <w:noWrap/>
            <w:vAlign w:val="center"/>
          </w:tcPr>
          <w:p w14:paraId="0368AD3F">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32</w:t>
            </w:r>
          </w:p>
        </w:tc>
        <w:tc>
          <w:tcPr>
            <w:tcW w:w="390" w:type="dxa"/>
            <w:tcBorders>
              <w:top w:val="nil"/>
              <w:left w:val="nil"/>
              <w:bottom w:val="single" w:color="auto" w:sz="4" w:space="0"/>
              <w:right w:val="single" w:color="auto" w:sz="4" w:space="0"/>
            </w:tcBorders>
            <w:shd w:val="clear" w:color="auto" w:fill="auto"/>
            <w:noWrap/>
            <w:vAlign w:val="center"/>
          </w:tcPr>
          <w:p w14:paraId="61CAFF3C">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43AE8739">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19867B2A">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390" w:type="dxa"/>
            <w:tcBorders>
              <w:top w:val="nil"/>
              <w:left w:val="nil"/>
              <w:bottom w:val="single" w:color="auto" w:sz="4" w:space="0"/>
              <w:right w:val="single" w:color="auto" w:sz="4" w:space="0"/>
            </w:tcBorders>
            <w:shd w:val="clear" w:color="auto" w:fill="auto"/>
            <w:noWrap/>
            <w:vAlign w:val="center"/>
          </w:tcPr>
          <w:p w14:paraId="572FAB7C">
            <w:pPr>
              <w:jc w:val="center"/>
              <w:rPr>
                <w:sz w:val="16"/>
                <w:szCs w:val="16"/>
                <w:shd w:val="clear" w:color="auto" w:fill="auto"/>
              </w:rPr>
            </w:pPr>
          </w:p>
        </w:tc>
        <w:tc>
          <w:tcPr>
            <w:tcW w:w="269" w:type="dxa"/>
            <w:tcBorders>
              <w:top w:val="nil"/>
              <w:left w:val="nil"/>
              <w:bottom w:val="single" w:color="auto" w:sz="4" w:space="0"/>
              <w:right w:val="single" w:color="auto" w:sz="4" w:space="0"/>
            </w:tcBorders>
            <w:shd w:val="clear" w:color="auto" w:fill="auto"/>
            <w:noWrap/>
            <w:vAlign w:val="center"/>
          </w:tcPr>
          <w:p w14:paraId="5AD29AD9">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5C8B58C3">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68D91A30">
            <w:pPr>
              <w:snapToGrid w:val="0"/>
              <w:jc w:val="center"/>
              <w:rPr>
                <w:sz w:val="16"/>
                <w:szCs w:val="16"/>
                <w:shd w:val="clear" w:color="auto" w:fill="auto"/>
              </w:rPr>
            </w:pPr>
            <w:r>
              <w:rPr>
                <w:rFonts w:hint="eastAsia"/>
                <w:sz w:val="16"/>
                <w:szCs w:val="16"/>
                <w:shd w:val="clear" w:color="auto" w:fill="auto"/>
              </w:rPr>
              <w:t>C</w:t>
            </w:r>
          </w:p>
        </w:tc>
        <w:tc>
          <w:tcPr>
            <w:tcW w:w="390" w:type="dxa"/>
            <w:tcBorders>
              <w:top w:val="nil"/>
              <w:left w:val="nil"/>
              <w:bottom w:val="single" w:color="auto" w:sz="4" w:space="0"/>
              <w:right w:val="single" w:color="auto" w:sz="4" w:space="0"/>
            </w:tcBorders>
            <w:shd w:val="clear" w:color="auto" w:fill="auto"/>
            <w:noWrap/>
            <w:vAlign w:val="center"/>
          </w:tcPr>
          <w:p w14:paraId="6BCE8C1C">
            <w:pPr>
              <w:snapToGrid w:val="0"/>
              <w:jc w:val="center"/>
              <w:rPr>
                <w:sz w:val="16"/>
                <w:szCs w:val="16"/>
                <w:shd w:val="clear" w:color="auto" w:fill="auto"/>
              </w:rPr>
            </w:pPr>
          </w:p>
        </w:tc>
      </w:tr>
      <w:tr w14:paraId="7198657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2E13AF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5A02E35">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13</w:t>
            </w:r>
          </w:p>
        </w:tc>
        <w:tc>
          <w:tcPr>
            <w:tcW w:w="726" w:type="dxa"/>
            <w:tcBorders>
              <w:top w:val="nil"/>
              <w:left w:val="nil"/>
              <w:bottom w:val="single" w:color="auto" w:sz="4" w:space="0"/>
              <w:right w:val="single" w:color="auto" w:sz="4" w:space="0"/>
            </w:tcBorders>
            <w:shd w:val="clear" w:color="auto" w:fill="auto"/>
            <w:noWrap/>
            <w:vAlign w:val="center"/>
          </w:tcPr>
          <w:p w14:paraId="4D199998">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A0013</w:t>
            </w:r>
          </w:p>
        </w:tc>
        <w:tc>
          <w:tcPr>
            <w:tcW w:w="2552" w:type="dxa"/>
            <w:tcBorders>
              <w:top w:val="nil"/>
              <w:left w:val="nil"/>
              <w:bottom w:val="single" w:color="auto" w:sz="4" w:space="0"/>
              <w:right w:val="single" w:color="auto" w:sz="4" w:space="0"/>
            </w:tcBorders>
            <w:shd w:val="clear" w:color="auto" w:fill="auto"/>
            <w:noWrap/>
            <w:vAlign w:val="center"/>
          </w:tcPr>
          <w:p w14:paraId="6A263D19">
            <w:pPr>
              <w:keepNext w:val="0"/>
              <w:keepLines w:val="0"/>
              <w:widowControl/>
              <w:suppressLineNumbers w:val="0"/>
              <w:jc w:val="both"/>
              <w:textAlignment w:val="center"/>
              <w:rPr>
                <w:sz w:val="16"/>
                <w:szCs w:val="16"/>
              </w:rPr>
            </w:pPr>
            <w:r>
              <w:rPr>
                <w:rFonts w:hint="eastAsia" w:ascii="宋体" w:hAnsi="宋体" w:eastAsia="宋体" w:cs="宋体"/>
                <w:i w:val="0"/>
                <w:iCs w:val="0"/>
                <w:color w:val="000000"/>
                <w:kern w:val="0"/>
                <w:sz w:val="16"/>
                <w:szCs w:val="16"/>
                <w:u w:val="none"/>
                <w:lang w:val="en-US" w:eastAsia="zh-CN" w:bidi="ar"/>
              </w:rPr>
              <w:t>体育</w:t>
            </w:r>
            <w:r>
              <w:rPr>
                <w:rFonts w:hint="default" w:ascii="Times New Roman" w:hAnsi="Times New Roman" w:eastAsia="宋体" w:cs="Times New Roman"/>
                <w:i w:val="0"/>
                <w:iCs w:val="0"/>
                <w:color w:val="000000"/>
                <w:kern w:val="0"/>
                <w:sz w:val="16"/>
                <w:szCs w:val="16"/>
                <w:u w:val="none"/>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5802E2F7">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01C9F361">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3B8A74F4">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49B58EA2">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552DAD19">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54568687">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w:t>
            </w:r>
          </w:p>
        </w:tc>
        <w:tc>
          <w:tcPr>
            <w:tcW w:w="434" w:type="dxa"/>
            <w:tcBorders>
              <w:top w:val="nil"/>
              <w:left w:val="nil"/>
              <w:bottom w:val="single" w:color="auto" w:sz="4" w:space="0"/>
              <w:right w:val="single" w:color="auto" w:sz="4" w:space="0"/>
            </w:tcBorders>
            <w:shd w:val="clear" w:color="auto" w:fill="auto"/>
            <w:noWrap/>
            <w:vAlign w:val="center"/>
          </w:tcPr>
          <w:p w14:paraId="1673B8D8">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32</w:t>
            </w:r>
          </w:p>
        </w:tc>
        <w:tc>
          <w:tcPr>
            <w:tcW w:w="390" w:type="dxa"/>
            <w:tcBorders>
              <w:top w:val="nil"/>
              <w:left w:val="nil"/>
              <w:bottom w:val="single" w:color="auto" w:sz="4" w:space="0"/>
              <w:right w:val="single" w:color="auto" w:sz="4" w:space="0"/>
            </w:tcBorders>
            <w:shd w:val="clear" w:color="auto" w:fill="auto"/>
            <w:noWrap/>
            <w:vAlign w:val="center"/>
          </w:tcPr>
          <w:p w14:paraId="7086FB1A">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055BFCF9">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35049EEB">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0D517BA2">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0A00BCAA">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59526BD2">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49FF3B9E">
            <w:pPr>
              <w:snapToGrid w:val="0"/>
              <w:jc w:val="center"/>
              <w:rPr>
                <w:sz w:val="16"/>
                <w:szCs w:val="16"/>
                <w:shd w:val="clear" w:color="auto" w:fill="auto"/>
              </w:rPr>
            </w:pPr>
            <w:r>
              <w:rPr>
                <w:rFonts w:hint="eastAsia"/>
                <w:sz w:val="16"/>
                <w:szCs w:val="16"/>
                <w:shd w:val="clear" w:color="auto" w:fill="auto"/>
              </w:rPr>
              <w:t>C</w:t>
            </w:r>
          </w:p>
        </w:tc>
        <w:tc>
          <w:tcPr>
            <w:tcW w:w="390" w:type="dxa"/>
            <w:tcBorders>
              <w:top w:val="nil"/>
              <w:left w:val="nil"/>
              <w:bottom w:val="single" w:color="auto" w:sz="4" w:space="0"/>
              <w:right w:val="single" w:color="auto" w:sz="4" w:space="0"/>
            </w:tcBorders>
            <w:shd w:val="clear" w:color="auto" w:fill="auto"/>
            <w:noWrap/>
            <w:vAlign w:val="center"/>
          </w:tcPr>
          <w:p w14:paraId="5F9EFE8E">
            <w:pPr>
              <w:snapToGrid w:val="0"/>
              <w:jc w:val="center"/>
              <w:rPr>
                <w:sz w:val="16"/>
                <w:szCs w:val="16"/>
                <w:shd w:val="clear" w:color="auto" w:fill="auto"/>
              </w:rPr>
            </w:pPr>
          </w:p>
        </w:tc>
      </w:tr>
      <w:tr w14:paraId="1F40C7E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E79D5A1">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305794D">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14</w:t>
            </w:r>
          </w:p>
        </w:tc>
        <w:tc>
          <w:tcPr>
            <w:tcW w:w="726" w:type="dxa"/>
            <w:tcBorders>
              <w:top w:val="nil"/>
              <w:left w:val="nil"/>
              <w:bottom w:val="single" w:color="auto" w:sz="4" w:space="0"/>
              <w:right w:val="single" w:color="auto" w:sz="4" w:space="0"/>
            </w:tcBorders>
            <w:shd w:val="clear" w:color="auto" w:fill="auto"/>
            <w:noWrap/>
            <w:vAlign w:val="center"/>
          </w:tcPr>
          <w:p w14:paraId="240B4389">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A0014</w:t>
            </w:r>
          </w:p>
        </w:tc>
        <w:tc>
          <w:tcPr>
            <w:tcW w:w="2552" w:type="dxa"/>
            <w:tcBorders>
              <w:top w:val="nil"/>
              <w:left w:val="nil"/>
              <w:bottom w:val="single" w:color="auto" w:sz="4" w:space="0"/>
              <w:right w:val="single" w:color="auto" w:sz="4" w:space="0"/>
            </w:tcBorders>
            <w:shd w:val="clear" w:color="auto" w:fill="auto"/>
            <w:noWrap/>
            <w:vAlign w:val="center"/>
          </w:tcPr>
          <w:p w14:paraId="5F2A99F6">
            <w:pPr>
              <w:keepNext w:val="0"/>
              <w:keepLines w:val="0"/>
              <w:widowControl/>
              <w:suppressLineNumbers w:val="0"/>
              <w:jc w:val="both"/>
              <w:textAlignment w:val="center"/>
              <w:rPr>
                <w:sz w:val="16"/>
                <w:szCs w:val="16"/>
              </w:rPr>
            </w:pPr>
            <w:r>
              <w:rPr>
                <w:rFonts w:hint="eastAsia" w:ascii="宋体" w:hAnsi="宋体" w:eastAsia="宋体" w:cs="宋体"/>
                <w:i w:val="0"/>
                <w:iCs w:val="0"/>
                <w:color w:val="000000"/>
                <w:kern w:val="0"/>
                <w:sz w:val="16"/>
                <w:szCs w:val="16"/>
                <w:u w:val="none"/>
                <w:lang w:val="en-US" w:eastAsia="zh-CN" w:bidi="ar"/>
              </w:rPr>
              <w:t>高等数学</w:t>
            </w:r>
          </w:p>
        </w:tc>
        <w:tc>
          <w:tcPr>
            <w:tcW w:w="269" w:type="dxa"/>
            <w:tcBorders>
              <w:top w:val="nil"/>
              <w:left w:val="nil"/>
              <w:bottom w:val="single" w:color="auto" w:sz="4" w:space="0"/>
              <w:right w:val="single" w:color="auto" w:sz="4" w:space="0"/>
            </w:tcBorders>
            <w:shd w:val="clear" w:color="auto" w:fill="auto"/>
            <w:noWrap/>
            <w:vAlign w:val="center"/>
          </w:tcPr>
          <w:p w14:paraId="00615F3E">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A</w:t>
            </w:r>
          </w:p>
        </w:tc>
        <w:tc>
          <w:tcPr>
            <w:tcW w:w="269" w:type="dxa"/>
            <w:tcBorders>
              <w:top w:val="nil"/>
              <w:left w:val="nil"/>
              <w:bottom w:val="single" w:color="auto" w:sz="4" w:space="0"/>
              <w:right w:val="single" w:color="auto" w:sz="4" w:space="0"/>
            </w:tcBorders>
            <w:shd w:val="clear" w:color="auto" w:fill="auto"/>
            <w:noWrap/>
            <w:vAlign w:val="center"/>
          </w:tcPr>
          <w:p w14:paraId="328F7E14">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45E493B8">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6D03C286">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444A6FDD">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64</w:t>
            </w:r>
          </w:p>
        </w:tc>
        <w:tc>
          <w:tcPr>
            <w:tcW w:w="348" w:type="dxa"/>
            <w:tcBorders>
              <w:top w:val="nil"/>
              <w:left w:val="nil"/>
              <w:bottom w:val="single" w:color="auto" w:sz="4" w:space="0"/>
              <w:right w:val="single" w:color="auto" w:sz="4" w:space="0"/>
            </w:tcBorders>
            <w:shd w:val="clear" w:color="auto" w:fill="auto"/>
            <w:noWrap/>
            <w:vAlign w:val="center"/>
          </w:tcPr>
          <w:p w14:paraId="76B23B63">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64</w:t>
            </w:r>
          </w:p>
        </w:tc>
        <w:tc>
          <w:tcPr>
            <w:tcW w:w="434" w:type="dxa"/>
            <w:tcBorders>
              <w:top w:val="nil"/>
              <w:left w:val="nil"/>
              <w:bottom w:val="single" w:color="auto" w:sz="4" w:space="0"/>
              <w:right w:val="single" w:color="auto" w:sz="4" w:space="0"/>
            </w:tcBorders>
            <w:shd w:val="clear" w:color="auto" w:fill="auto"/>
            <w:noWrap/>
            <w:vAlign w:val="center"/>
          </w:tcPr>
          <w:p w14:paraId="2E9D3775">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w:t>
            </w:r>
          </w:p>
        </w:tc>
        <w:tc>
          <w:tcPr>
            <w:tcW w:w="390" w:type="dxa"/>
            <w:tcBorders>
              <w:top w:val="nil"/>
              <w:left w:val="nil"/>
              <w:bottom w:val="single" w:color="auto" w:sz="4" w:space="0"/>
              <w:right w:val="single" w:color="auto" w:sz="4" w:space="0"/>
            </w:tcBorders>
            <w:shd w:val="clear" w:color="auto" w:fill="auto"/>
            <w:noWrap/>
            <w:vAlign w:val="center"/>
          </w:tcPr>
          <w:p w14:paraId="60654BF5">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390" w:type="dxa"/>
            <w:tcBorders>
              <w:top w:val="nil"/>
              <w:left w:val="nil"/>
              <w:bottom w:val="single" w:color="auto" w:sz="4" w:space="0"/>
              <w:right w:val="single" w:color="auto" w:sz="4" w:space="0"/>
            </w:tcBorders>
            <w:shd w:val="clear" w:color="auto" w:fill="auto"/>
            <w:noWrap/>
            <w:vAlign w:val="center"/>
          </w:tcPr>
          <w:p w14:paraId="291FE8A5">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482CD855">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7B741F46">
            <w:pPr>
              <w:jc w:val="center"/>
              <w:rPr>
                <w:sz w:val="16"/>
                <w:szCs w:val="16"/>
                <w:shd w:val="clear" w:color="auto" w:fill="auto"/>
              </w:rPr>
            </w:pPr>
          </w:p>
        </w:tc>
        <w:tc>
          <w:tcPr>
            <w:tcW w:w="269" w:type="dxa"/>
            <w:tcBorders>
              <w:top w:val="nil"/>
              <w:left w:val="nil"/>
              <w:bottom w:val="single" w:color="auto" w:sz="4" w:space="0"/>
              <w:right w:val="single" w:color="auto" w:sz="4" w:space="0"/>
            </w:tcBorders>
            <w:shd w:val="clear" w:color="auto" w:fill="auto"/>
            <w:noWrap/>
            <w:vAlign w:val="center"/>
          </w:tcPr>
          <w:p w14:paraId="30E0BDF0">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38E35D41">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057D61E1">
            <w:pPr>
              <w:snapToGrid w:val="0"/>
              <w:jc w:val="center"/>
              <w:rPr>
                <w:sz w:val="16"/>
                <w:szCs w:val="16"/>
                <w:shd w:val="clear" w:color="auto" w:fill="auto"/>
              </w:rPr>
            </w:pPr>
            <w:r>
              <w:rPr>
                <w:sz w:val="16"/>
                <w:szCs w:val="16"/>
                <w:shd w:val="clear" w:color="auto" w:fill="auto"/>
              </w:rPr>
              <w:t>S</w:t>
            </w:r>
          </w:p>
        </w:tc>
        <w:tc>
          <w:tcPr>
            <w:tcW w:w="390" w:type="dxa"/>
            <w:tcBorders>
              <w:top w:val="nil"/>
              <w:left w:val="nil"/>
              <w:bottom w:val="single" w:color="auto" w:sz="4" w:space="0"/>
              <w:right w:val="single" w:color="auto" w:sz="4" w:space="0"/>
            </w:tcBorders>
            <w:shd w:val="clear" w:color="auto" w:fill="auto"/>
            <w:noWrap/>
            <w:vAlign w:val="center"/>
          </w:tcPr>
          <w:p w14:paraId="3620B15B">
            <w:pPr>
              <w:snapToGrid w:val="0"/>
              <w:jc w:val="center"/>
              <w:rPr>
                <w:sz w:val="16"/>
                <w:szCs w:val="16"/>
                <w:shd w:val="clear" w:color="auto" w:fill="auto"/>
              </w:rPr>
            </w:pPr>
            <w:r>
              <w:rPr>
                <w:rFonts w:hint="eastAsia"/>
                <w:sz w:val="16"/>
                <w:szCs w:val="16"/>
                <w:shd w:val="clear" w:color="auto" w:fill="auto"/>
              </w:rPr>
              <w:t>工</w:t>
            </w:r>
          </w:p>
        </w:tc>
      </w:tr>
      <w:tr w14:paraId="4BD535A1">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340B1B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3EEB56A">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15</w:t>
            </w:r>
          </w:p>
        </w:tc>
        <w:tc>
          <w:tcPr>
            <w:tcW w:w="726" w:type="dxa"/>
            <w:tcBorders>
              <w:top w:val="nil"/>
              <w:left w:val="nil"/>
              <w:bottom w:val="single" w:color="auto" w:sz="4" w:space="0"/>
              <w:right w:val="single" w:color="auto" w:sz="4" w:space="0"/>
            </w:tcBorders>
            <w:shd w:val="clear" w:color="auto" w:fill="auto"/>
            <w:noWrap/>
            <w:vAlign w:val="center"/>
          </w:tcPr>
          <w:p w14:paraId="67B2679E">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A0015</w:t>
            </w:r>
          </w:p>
        </w:tc>
        <w:tc>
          <w:tcPr>
            <w:tcW w:w="2552" w:type="dxa"/>
            <w:tcBorders>
              <w:top w:val="nil"/>
              <w:left w:val="nil"/>
              <w:bottom w:val="single" w:color="auto" w:sz="4" w:space="0"/>
              <w:right w:val="single" w:color="auto" w:sz="4" w:space="0"/>
            </w:tcBorders>
            <w:shd w:val="clear" w:color="auto" w:fill="auto"/>
            <w:noWrap/>
            <w:vAlign w:val="center"/>
          </w:tcPr>
          <w:p w14:paraId="423DF682">
            <w:pPr>
              <w:keepNext w:val="0"/>
              <w:keepLines w:val="0"/>
              <w:widowControl/>
              <w:suppressLineNumbers w:val="0"/>
              <w:jc w:val="both"/>
              <w:textAlignment w:val="center"/>
              <w:rPr>
                <w:sz w:val="16"/>
                <w:szCs w:val="16"/>
              </w:rPr>
            </w:pPr>
            <w:r>
              <w:rPr>
                <w:rFonts w:hint="eastAsia" w:ascii="宋体" w:hAnsi="宋体" w:eastAsia="宋体" w:cs="宋体"/>
                <w:i w:val="0"/>
                <w:iCs w:val="0"/>
                <w:color w:val="000000"/>
                <w:kern w:val="0"/>
                <w:sz w:val="16"/>
                <w:szCs w:val="16"/>
                <w:u w:val="none"/>
                <w:lang w:val="en-US" w:eastAsia="zh-CN" w:bidi="ar"/>
              </w:rPr>
              <w:t>计算机应用基础</w:t>
            </w:r>
          </w:p>
        </w:tc>
        <w:tc>
          <w:tcPr>
            <w:tcW w:w="269" w:type="dxa"/>
            <w:tcBorders>
              <w:top w:val="nil"/>
              <w:left w:val="nil"/>
              <w:bottom w:val="single" w:color="auto" w:sz="4" w:space="0"/>
              <w:right w:val="single" w:color="auto" w:sz="4" w:space="0"/>
            </w:tcBorders>
            <w:shd w:val="clear" w:color="auto" w:fill="auto"/>
            <w:noWrap/>
            <w:vAlign w:val="center"/>
          </w:tcPr>
          <w:p w14:paraId="5E26B875">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0E7F5B8A">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46E77A59">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394D9188">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6FD4E924">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64</w:t>
            </w:r>
          </w:p>
        </w:tc>
        <w:tc>
          <w:tcPr>
            <w:tcW w:w="348" w:type="dxa"/>
            <w:tcBorders>
              <w:top w:val="nil"/>
              <w:left w:val="nil"/>
              <w:bottom w:val="single" w:color="auto" w:sz="4" w:space="0"/>
              <w:right w:val="single" w:color="auto" w:sz="4" w:space="0"/>
            </w:tcBorders>
            <w:shd w:val="clear" w:color="auto" w:fill="auto"/>
            <w:noWrap/>
            <w:vAlign w:val="center"/>
          </w:tcPr>
          <w:p w14:paraId="56010901">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w:t>
            </w:r>
          </w:p>
        </w:tc>
        <w:tc>
          <w:tcPr>
            <w:tcW w:w="434" w:type="dxa"/>
            <w:tcBorders>
              <w:top w:val="nil"/>
              <w:left w:val="nil"/>
              <w:bottom w:val="single" w:color="auto" w:sz="4" w:space="0"/>
              <w:right w:val="single" w:color="auto" w:sz="4" w:space="0"/>
            </w:tcBorders>
            <w:shd w:val="clear" w:color="auto" w:fill="auto"/>
            <w:noWrap/>
            <w:vAlign w:val="center"/>
          </w:tcPr>
          <w:p w14:paraId="00C3602E">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64</w:t>
            </w:r>
          </w:p>
        </w:tc>
        <w:tc>
          <w:tcPr>
            <w:tcW w:w="390" w:type="dxa"/>
            <w:tcBorders>
              <w:top w:val="nil"/>
              <w:left w:val="nil"/>
              <w:bottom w:val="single" w:color="auto" w:sz="4" w:space="0"/>
              <w:right w:val="single" w:color="auto" w:sz="4" w:space="0"/>
            </w:tcBorders>
            <w:shd w:val="clear" w:color="auto" w:fill="auto"/>
            <w:noWrap/>
            <w:vAlign w:val="center"/>
          </w:tcPr>
          <w:p w14:paraId="624D7F01">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520E2F57">
            <w:pPr>
              <w:keepNext w:val="0"/>
              <w:keepLines w:val="0"/>
              <w:widowControl/>
              <w:suppressLineNumbers w:val="0"/>
              <w:jc w:val="center"/>
              <w:textAlignment w:val="center"/>
              <w:rPr>
                <w:rFonts w:hint="eastAsia" w:eastAsia="宋体"/>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390" w:type="dxa"/>
            <w:tcBorders>
              <w:top w:val="nil"/>
              <w:left w:val="nil"/>
              <w:bottom w:val="single" w:color="auto" w:sz="4" w:space="0"/>
              <w:right w:val="single" w:color="auto" w:sz="4" w:space="0"/>
            </w:tcBorders>
            <w:shd w:val="clear" w:color="auto" w:fill="auto"/>
            <w:noWrap/>
            <w:vAlign w:val="center"/>
          </w:tcPr>
          <w:p w14:paraId="053B0A14">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44FE6334">
            <w:pPr>
              <w:jc w:val="center"/>
              <w:rPr>
                <w:sz w:val="16"/>
                <w:szCs w:val="16"/>
                <w:shd w:val="clear" w:color="auto" w:fill="auto"/>
              </w:rPr>
            </w:pPr>
          </w:p>
        </w:tc>
        <w:tc>
          <w:tcPr>
            <w:tcW w:w="269" w:type="dxa"/>
            <w:tcBorders>
              <w:top w:val="nil"/>
              <w:left w:val="nil"/>
              <w:bottom w:val="single" w:color="auto" w:sz="4" w:space="0"/>
              <w:right w:val="single" w:color="auto" w:sz="4" w:space="0"/>
            </w:tcBorders>
            <w:shd w:val="clear" w:color="auto" w:fill="auto"/>
            <w:noWrap/>
            <w:vAlign w:val="center"/>
          </w:tcPr>
          <w:p w14:paraId="6E3095BC">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58ED30F3">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1E7BCA99">
            <w:pPr>
              <w:snapToGrid w:val="0"/>
              <w:jc w:val="center"/>
              <w:rPr>
                <w:sz w:val="16"/>
                <w:szCs w:val="16"/>
                <w:shd w:val="clear" w:color="auto" w:fill="auto"/>
              </w:rPr>
            </w:pPr>
            <w:r>
              <w:rPr>
                <w:rFonts w:hint="eastAsia"/>
                <w:sz w:val="16"/>
                <w:szCs w:val="16"/>
                <w:shd w:val="clear" w:color="auto" w:fill="auto"/>
              </w:rPr>
              <w:t>C</w:t>
            </w:r>
          </w:p>
        </w:tc>
        <w:tc>
          <w:tcPr>
            <w:tcW w:w="390" w:type="dxa"/>
            <w:tcBorders>
              <w:top w:val="nil"/>
              <w:left w:val="nil"/>
              <w:bottom w:val="single" w:color="auto" w:sz="4" w:space="0"/>
              <w:right w:val="single" w:color="auto" w:sz="4" w:space="0"/>
            </w:tcBorders>
            <w:shd w:val="clear" w:color="auto" w:fill="auto"/>
            <w:noWrap/>
            <w:vAlign w:val="center"/>
          </w:tcPr>
          <w:p w14:paraId="0E180DC7">
            <w:pPr>
              <w:snapToGrid w:val="0"/>
              <w:jc w:val="center"/>
              <w:rPr>
                <w:sz w:val="16"/>
                <w:szCs w:val="16"/>
                <w:shd w:val="clear" w:color="auto" w:fill="auto"/>
              </w:rPr>
            </w:pPr>
          </w:p>
        </w:tc>
      </w:tr>
      <w:tr w14:paraId="387420E7">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D772D0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006CFE3">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726" w:type="dxa"/>
            <w:tcBorders>
              <w:top w:val="nil"/>
              <w:left w:val="nil"/>
              <w:bottom w:val="single" w:color="auto" w:sz="4" w:space="0"/>
              <w:right w:val="single" w:color="auto" w:sz="4" w:space="0"/>
            </w:tcBorders>
            <w:shd w:val="clear" w:color="auto" w:fill="auto"/>
            <w:noWrap/>
            <w:vAlign w:val="center"/>
          </w:tcPr>
          <w:p w14:paraId="506224B6">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A0016</w:t>
            </w:r>
          </w:p>
        </w:tc>
        <w:tc>
          <w:tcPr>
            <w:tcW w:w="2552" w:type="dxa"/>
            <w:tcBorders>
              <w:top w:val="nil"/>
              <w:left w:val="nil"/>
              <w:bottom w:val="single" w:color="auto" w:sz="4" w:space="0"/>
              <w:right w:val="single" w:color="auto" w:sz="4" w:space="0"/>
            </w:tcBorders>
            <w:shd w:val="clear" w:color="auto" w:fill="auto"/>
            <w:noWrap/>
            <w:vAlign w:val="center"/>
          </w:tcPr>
          <w:p w14:paraId="60272DA9">
            <w:pPr>
              <w:keepNext w:val="0"/>
              <w:keepLines w:val="0"/>
              <w:widowControl/>
              <w:suppressLineNumbers w:val="0"/>
              <w:jc w:val="both"/>
              <w:textAlignment w:val="center"/>
              <w:rPr>
                <w:sz w:val="16"/>
                <w:szCs w:val="16"/>
              </w:rPr>
            </w:pPr>
            <w:r>
              <w:rPr>
                <w:rFonts w:hint="eastAsia" w:ascii="宋体" w:hAnsi="宋体" w:eastAsia="宋体" w:cs="宋体"/>
                <w:i w:val="0"/>
                <w:iCs w:val="0"/>
                <w:color w:val="000000"/>
                <w:kern w:val="0"/>
                <w:sz w:val="16"/>
                <w:szCs w:val="16"/>
                <w:u w:val="none"/>
                <w:lang w:val="en-US" w:eastAsia="zh-CN" w:bidi="ar"/>
              </w:rPr>
              <w:t>大学英语</w:t>
            </w:r>
            <w:r>
              <w:rPr>
                <w:rFonts w:hint="default" w:ascii="Times New Roman" w:hAnsi="Times New Roman" w:eastAsia="宋体" w:cs="Times New Roman"/>
                <w:i w:val="0"/>
                <w:iCs w:val="0"/>
                <w:color w:val="000000"/>
                <w:kern w:val="0"/>
                <w:sz w:val="16"/>
                <w:szCs w:val="16"/>
                <w:u w:val="none"/>
                <w:lang w:val="en-US" w:eastAsia="zh-CN" w:bidi="ar"/>
              </w:rPr>
              <w:t>1</w:t>
            </w:r>
          </w:p>
        </w:tc>
        <w:tc>
          <w:tcPr>
            <w:tcW w:w="269" w:type="dxa"/>
            <w:tcBorders>
              <w:top w:val="nil"/>
              <w:left w:val="nil"/>
              <w:bottom w:val="single" w:color="auto" w:sz="4" w:space="0"/>
              <w:right w:val="single" w:color="auto" w:sz="4" w:space="0"/>
            </w:tcBorders>
            <w:shd w:val="clear" w:color="auto" w:fill="auto"/>
            <w:noWrap/>
            <w:vAlign w:val="center"/>
          </w:tcPr>
          <w:p w14:paraId="5A0F9A8A">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A</w:t>
            </w:r>
          </w:p>
        </w:tc>
        <w:tc>
          <w:tcPr>
            <w:tcW w:w="269" w:type="dxa"/>
            <w:tcBorders>
              <w:top w:val="nil"/>
              <w:left w:val="nil"/>
              <w:bottom w:val="single" w:color="auto" w:sz="4" w:space="0"/>
              <w:right w:val="single" w:color="auto" w:sz="4" w:space="0"/>
            </w:tcBorders>
            <w:shd w:val="clear" w:color="auto" w:fill="auto"/>
            <w:noWrap/>
            <w:vAlign w:val="center"/>
          </w:tcPr>
          <w:p w14:paraId="23A87A6C">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116D565B">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2A96A1B9">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6FC706AD">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64</w:t>
            </w:r>
          </w:p>
        </w:tc>
        <w:tc>
          <w:tcPr>
            <w:tcW w:w="348" w:type="dxa"/>
            <w:tcBorders>
              <w:top w:val="nil"/>
              <w:left w:val="nil"/>
              <w:bottom w:val="single" w:color="auto" w:sz="4" w:space="0"/>
              <w:right w:val="single" w:color="auto" w:sz="4" w:space="0"/>
            </w:tcBorders>
            <w:shd w:val="clear" w:color="auto" w:fill="auto"/>
            <w:noWrap/>
            <w:vAlign w:val="center"/>
          </w:tcPr>
          <w:p w14:paraId="41581E32">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64</w:t>
            </w:r>
          </w:p>
        </w:tc>
        <w:tc>
          <w:tcPr>
            <w:tcW w:w="434" w:type="dxa"/>
            <w:tcBorders>
              <w:top w:val="nil"/>
              <w:left w:val="nil"/>
              <w:bottom w:val="single" w:color="auto" w:sz="4" w:space="0"/>
              <w:right w:val="single" w:color="auto" w:sz="4" w:space="0"/>
            </w:tcBorders>
            <w:shd w:val="clear" w:color="auto" w:fill="auto"/>
            <w:noWrap/>
            <w:vAlign w:val="center"/>
          </w:tcPr>
          <w:p w14:paraId="6C8B4E09">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w:t>
            </w:r>
          </w:p>
        </w:tc>
        <w:tc>
          <w:tcPr>
            <w:tcW w:w="390" w:type="dxa"/>
            <w:tcBorders>
              <w:top w:val="nil"/>
              <w:left w:val="nil"/>
              <w:bottom w:val="single" w:color="auto" w:sz="4" w:space="0"/>
              <w:right w:val="single" w:color="auto" w:sz="4" w:space="0"/>
            </w:tcBorders>
            <w:shd w:val="clear" w:color="auto" w:fill="auto"/>
            <w:noWrap/>
            <w:vAlign w:val="center"/>
          </w:tcPr>
          <w:p w14:paraId="373DA25C">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390" w:type="dxa"/>
            <w:tcBorders>
              <w:top w:val="nil"/>
              <w:left w:val="nil"/>
              <w:bottom w:val="single" w:color="auto" w:sz="4" w:space="0"/>
              <w:right w:val="single" w:color="auto" w:sz="4" w:space="0"/>
            </w:tcBorders>
            <w:shd w:val="clear" w:color="auto" w:fill="auto"/>
            <w:noWrap/>
            <w:vAlign w:val="center"/>
          </w:tcPr>
          <w:p w14:paraId="528A7D43">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25F44503">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27085D7B">
            <w:pPr>
              <w:jc w:val="center"/>
              <w:rPr>
                <w:sz w:val="16"/>
                <w:szCs w:val="16"/>
                <w:shd w:val="clear" w:color="auto" w:fill="auto"/>
              </w:rPr>
            </w:pPr>
          </w:p>
        </w:tc>
        <w:tc>
          <w:tcPr>
            <w:tcW w:w="269" w:type="dxa"/>
            <w:tcBorders>
              <w:top w:val="nil"/>
              <w:left w:val="nil"/>
              <w:bottom w:val="single" w:color="auto" w:sz="4" w:space="0"/>
              <w:right w:val="single" w:color="auto" w:sz="4" w:space="0"/>
            </w:tcBorders>
            <w:shd w:val="clear" w:color="auto" w:fill="auto"/>
            <w:noWrap/>
            <w:vAlign w:val="center"/>
          </w:tcPr>
          <w:p w14:paraId="06F705EA">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4DAA8766">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22192009">
            <w:pPr>
              <w:snapToGrid w:val="0"/>
              <w:jc w:val="center"/>
              <w:rPr>
                <w:sz w:val="16"/>
                <w:szCs w:val="16"/>
                <w:shd w:val="clear" w:color="auto" w:fill="auto"/>
              </w:rPr>
            </w:pPr>
            <w:r>
              <w:rPr>
                <w:sz w:val="16"/>
                <w:szCs w:val="16"/>
                <w:shd w:val="clear" w:color="auto" w:fill="auto"/>
              </w:rPr>
              <w:t>S</w:t>
            </w:r>
          </w:p>
        </w:tc>
        <w:tc>
          <w:tcPr>
            <w:tcW w:w="390" w:type="dxa"/>
            <w:tcBorders>
              <w:top w:val="nil"/>
              <w:left w:val="nil"/>
              <w:bottom w:val="single" w:color="auto" w:sz="4" w:space="0"/>
              <w:right w:val="single" w:color="auto" w:sz="4" w:space="0"/>
            </w:tcBorders>
            <w:shd w:val="clear" w:color="auto" w:fill="FFFFFF"/>
            <w:noWrap/>
            <w:vAlign w:val="center"/>
          </w:tcPr>
          <w:p w14:paraId="38EEB3CA">
            <w:pPr>
              <w:snapToGrid w:val="0"/>
              <w:jc w:val="center"/>
              <w:rPr>
                <w:color w:val="FF0000"/>
                <w:sz w:val="16"/>
                <w:szCs w:val="16"/>
                <w:shd w:val="clear" w:color="auto" w:fill="auto"/>
              </w:rPr>
            </w:pPr>
          </w:p>
        </w:tc>
      </w:tr>
      <w:tr w14:paraId="4C02588A">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A1F138F">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53E4663">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17</w:t>
            </w:r>
          </w:p>
        </w:tc>
        <w:tc>
          <w:tcPr>
            <w:tcW w:w="726" w:type="dxa"/>
            <w:tcBorders>
              <w:top w:val="nil"/>
              <w:left w:val="nil"/>
              <w:bottom w:val="single" w:color="auto" w:sz="4" w:space="0"/>
              <w:right w:val="single" w:color="auto" w:sz="4" w:space="0"/>
            </w:tcBorders>
            <w:shd w:val="clear" w:color="auto" w:fill="auto"/>
            <w:noWrap/>
            <w:vAlign w:val="center"/>
          </w:tcPr>
          <w:p w14:paraId="711F4450">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A0017</w:t>
            </w:r>
          </w:p>
        </w:tc>
        <w:tc>
          <w:tcPr>
            <w:tcW w:w="2552" w:type="dxa"/>
            <w:tcBorders>
              <w:top w:val="nil"/>
              <w:left w:val="nil"/>
              <w:bottom w:val="single" w:color="auto" w:sz="4" w:space="0"/>
              <w:right w:val="single" w:color="auto" w:sz="4" w:space="0"/>
            </w:tcBorders>
            <w:shd w:val="clear" w:color="auto" w:fill="auto"/>
            <w:noWrap/>
            <w:vAlign w:val="center"/>
          </w:tcPr>
          <w:p w14:paraId="578CB71C">
            <w:pPr>
              <w:keepNext w:val="0"/>
              <w:keepLines w:val="0"/>
              <w:widowControl/>
              <w:suppressLineNumbers w:val="0"/>
              <w:jc w:val="both"/>
              <w:textAlignment w:val="center"/>
              <w:rPr>
                <w:sz w:val="16"/>
                <w:szCs w:val="16"/>
              </w:rPr>
            </w:pPr>
            <w:r>
              <w:rPr>
                <w:rFonts w:hint="eastAsia" w:ascii="宋体" w:hAnsi="宋体" w:eastAsia="宋体" w:cs="宋体"/>
                <w:i w:val="0"/>
                <w:iCs w:val="0"/>
                <w:color w:val="000000"/>
                <w:kern w:val="0"/>
                <w:sz w:val="16"/>
                <w:szCs w:val="16"/>
                <w:u w:val="none"/>
                <w:lang w:val="en-US" w:eastAsia="zh-CN" w:bidi="ar"/>
              </w:rPr>
              <w:t>大学英语</w:t>
            </w: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4C59855D">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A</w:t>
            </w:r>
          </w:p>
        </w:tc>
        <w:tc>
          <w:tcPr>
            <w:tcW w:w="269" w:type="dxa"/>
            <w:tcBorders>
              <w:top w:val="nil"/>
              <w:left w:val="nil"/>
              <w:bottom w:val="single" w:color="auto" w:sz="4" w:space="0"/>
              <w:right w:val="single" w:color="auto" w:sz="4" w:space="0"/>
            </w:tcBorders>
            <w:shd w:val="clear" w:color="auto" w:fill="auto"/>
            <w:noWrap/>
            <w:vAlign w:val="center"/>
          </w:tcPr>
          <w:p w14:paraId="215E129C">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30FCABA3">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68515232">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12CB3B08">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64</w:t>
            </w:r>
          </w:p>
        </w:tc>
        <w:tc>
          <w:tcPr>
            <w:tcW w:w="348" w:type="dxa"/>
            <w:tcBorders>
              <w:top w:val="nil"/>
              <w:left w:val="nil"/>
              <w:bottom w:val="single" w:color="auto" w:sz="4" w:space="0"/>
              <w:right w:val="single" w:color="auto" w:sz="4" w:space="0"/>
            </w:tcBorders>
            <w:shd w:val="clear" w:color="auto" w:fill="auto"/>
            <w:noWrap/>
            <w:vAlign w:val="center"/>
          </w:tcPr>
          <w:p w14:paraId="19A466D8">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64</w:t>
            </w:r>
          </w:p>
        </w:tc>
        <w:tc>
          <w:tcPr>
            <w:tcW w:w="434" w:type="dxa"/>
            <w:tcBorders>
              <w:top w:val="nil"/>
              <w:left w:val="nil"/>
              <w:bottom w:val="single" w:color="auto" w:sz="4" w:space="0"/>
              <w:right w:val="single" w:color="auto" w:sz="4" w:space="0"/>
            </w:tcBorders>
            <w:shd w:val="clear" w:color="auto" w:fill="auto"/>
            <w:noWrap/>
            <w:vAlign w:val="center"/>
          </w:tcPr>
          <w:p w14:paraId="530A2424">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w:t>
            </w:r>
          </w:p>
        </w:tc>
        <w:tc>
          <w:tcPr>
            <w:tcW w:w="390" w:type="dxa"/>
            <w:tcBorders>
              <w:top w:val="nil"/>
              <w:left w:val="nil"/>
              <w:bottom w:val="single" w:color="auto" w:sz="4" w:space="0"/>
              <w:right w:val="single" w:color="auto" w:sz="4" w:space="0"/>
            </w:tcBorders>
            <w:shd w:val="clear" w:color="auto" w:fill="auto"/>
            <w:noWrap/>
            <w:vAlign w:val="center"/>
          </w:tcPr>
          <w:p w14:paraId="47195158">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315275C3">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390" w:type="dxa"/>
            <w:tcBorders>
              <w:top w:val="nil"/>
              <w:left w:val="nil"/>
              <w:bottom w:val="single" w:color="auto" w:sz="4" w:space="0"/>
              <w:right w:val="single" w:color="auto" w:sz="4" w:space="0"/>
            </w:tcBorders>
            <w:shd w:val="clear" w:color="auto" w:fill="auto"/>
            <w:noWrap/>
            <w:vAlign w:val="center"/>
          </w:tcPr>
          <w:p w14:paraId="437C76AF">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18E1DDEF">
            <w:pPr>
              <w:jc w:val="center"/>
              <w:rPr>
                <w:sz w:val="16"/>
                <w:szCs w:val="16"/>
                <w:shd w:val="clear" w:color="auto" w:fill="auto"/>
              </w:rPr>
            </w:pPr>
          </w:p>
        </w:tc>
        <w:tc>
          <w:tcPr>
            <w:tcW w:w="269" w:type="dxa"/>
            <w:tcBorders>
              <w:top w:val="nil"/>
              <w:left w:val="nil"/>
              <w:bottom w:val="single" w:color="auto" w:sz="4" w:space="0"/>
              <w:right w:val="single" w:color="auto" w:sz="4" w:space="0"/>
            </w:tcBorders>
            <w:shd w:val="clear" w:color="auto" w:fill="auto"/>
            <w:noWrap/>
            <w:vAlign w:val="center"/>
          </w:tcPr>
          <w:p w14:paraId="2C0BE2CE">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5F08CF87">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700E4DF3">
            <w:pPr>
              <w:snapToGrid w:val="0"/>
              <w:jc w:val="center"/>
              <w:rPr>
                <w:sz w:val="16"/>
                <w:szCs w:val="16"/>
                <w:shd w:val="clear" w:color="auto" w:fill="auto"/>
              </w:rPr>
            </w:pPr>
            <w:r>
              <w:rPr>
                <w:sz w:val="16"/>
                <w:szCs w:val="16"/>
                <w:shd w:val="clear" w:color="auto" w:fill="auto"/>
              </w:rPr>
              <w:t>S</w:t>
            </w:r>
          </w:p>
        </w:tc>
        <w:tc>
          <w:tcPr>
            <w:tcW w:w="390" w:type="dxa"/>
            <w:tcBorders>
              <w:top w:val="nil"/>
              <w:left w:val="nil"/>
              <w:bottom w:val="single" w:color="auto" w:sz="4" w:space="0"/>
              <w:right w:val="single" w:color="auto" w:sz="4" w:space="0"/>
            </w:tcBorders>
            <w:shd w:val="clear" w:color="auto" w:fill="auto"/>
            <w:noWrap/>
            <w:vAlign w:val="center"/>
          </w:tcPr>
          <w:p w14:paraId="6FD1504C">
            <w:pPr>
              <w:snapToGrid w:val="0"/>
              <w:jc w:val="center"/>
              <w:rPr>
                <w:sz w:val="16"/>
                <w:szCs w:val="16"/>
                <w:shd w:val="clear" w:color="auto" w:fill="auto"/>
              </w:rPr>
            </w:pPr>
          </w:p>
        </w:tc>
      </w:tr>
      <w:tr w14:paraId="3AC14463">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606B72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AADF870">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18</w:t>
            </w:r>
          </w:p>
        </w:tc>
        <w:tc>
          <w:tcPr>
            <w:tcW w:w="726" w:type="dxa"/>
            <w:tcBorders>
              <w:top w:val="nil"/>
              <w:left w:val="nil"/>
              <w:bottom w:val="single" w:color="auto" w:sz="4" w:space="0"/>
              <w:right w:val="single" w:color="auto" w:sz="4" w:space="0"/>
            </w:tcBorders>
            <w:shd w:val="clear" w:color="auto" w:fill="auto"/>
            <w:noWrap/>
            <w:vAlign w:val="center"/>
          </w:tcPr>
          <w:p w14:paraId="3F20B847">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A0018</w:t>
            </w:r>
          </w:p>
        </w:tc>
        <w:tc>
          <w:tcPr>
            <w:tcW w:w="2552" w:type="dxa"/>
            <w:tcBorders>
              <w:top w:val="nil"/>
              <w:left w:val="nil"/>
              <w:bottom w:val="single" w:color="auto" w:sz="4" w:space="0"/>
              <w:right w:val="single" w:color="auto" w:sz="4" w:space="0"/>
            </w:tcBorders>
            <w:shd w:val="clear" w:color="auto" w:fill="auto"/>
            <w:noWrap/>
            <w:vAlign w:val="center"/>
          </w:tcPr>
          <w:p w14:paraId="654A6298">
            <w:pPr>
              <w:keepNext w:val="0"/>
              <w:keepLines w:val="0"/>
              <w:widowControl/>
              <w:suppressLineNumbers w:val="0"/>
              <w:jc w:val="both"/>
              <w:textAlignment w:val="center"/>
              <w:rPr>
                <w:sz w:val="16"/>
                <w:szCs w:val="16"/>
              </w:rPr>
            </w:pPr>
            <w:r>
              <w:rPr>
                <w:rFonts w:hint="eastAsia" w:ascii="宋体" w:hAnsi="宋体" w:eastAsia="宋体" w:cs="宋体"/>
                <w:i w:val="0"/>
                <w:iCs w:val="0"/>
                <w:color w:val="000000"/>
                <w:kern w:val="0"/>
                <w:sz w:val="16"/>
                <w:szCs w:val="16"/>
                <w:u w:val="none"/>
                <w:lang w:val="en-US" w:eastAsia="zh-CN" w:bidi="ar"/>
              </w:rPr>
              <w:t>国家安全教育</w:t>
            </w:r>
          </w:p>
        </w:tc>
        <w:tc>
          <w:tcPr>
            <w:tcW w:w="269" w:type="dxa"/>
            <w:tcBorders>
              <w:top w:val="nil"/>
              <w:left w:val="nil"/>
              <w:bottom w:val="single" w:color="auto" w:sz="4" w:space="0"/>
              <w:right w:val="single" w:color="auto" w:sz="4" w:space="0"/>
            </w:tcBorders>
            <w:shd w:val="clear" w:color="auto" w:fill="auto"/>
            <w:noWrap/>
            <w:vAlign w:val="center"/>
          </w:tcPr>
          <w:p w14:paraId="71B54326">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A</w:t>
            </w:r>
          </w:p>
        </w:tc>
        <w:tc>
          <w:tcPr>
            <w:tcW w:w="269" w:type="dxa"/>
            <w:tcBorders>
              <w:top w:val="nil"/>
              <w:left w:val="nil"/>
              <w:bottom w:val="single" w:color="auto" w:sz="4" w:space="0"/>
              <w:right w:val="single" w:color="auto" w:sz="4" w:space="0"/>
            </w:tcBorders>
            <w:shd w:val="clear" w:color="auto" w:fill="auto"/>
            <w:noWrap/>
            <w:vAlign w:val="center"/>
          </w:tcPr>
          <w:p w14:paraId="51DDF227">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w:t>
            </w:r>
          </w:p>
        </w:tc>
        <w:tc>
          <w:tcPr>
            <w:tcW w:w="269" w:type="dxa"/>
            <w:tcBorders>
              <w:top w:val="nil"/>
              <w:left w:val="nil"/>
              <w:bottom w:val="single" w:color="auto" w:sz="4" w:space="0"/>
              <w:right w:val="single" w:color="auto" w:sz="4" w:space="0"/>
            </w:tcBorders>
            <w:shd w:val="clear" w:color="auto" w:fill="auto"/>
            <w:noWrap/>
            <w:vAlign w:val="center"/>
          </w:tcPr>
          <w:p w14:paraId="4A9FAAFE">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w:t>
            </w:r>
          </w:p>
        </w:tc>
        <w:tc>
          <w:tcPr>
            <w:tcW w:w="269" w:type="dxa"/>
            <w:tcBorders>
              <w:top w:val="nil"/>
              <w:left w:val="nil"/>
              <w:bottom w:val="single" w:color="auto" w:sz="4" w:space="0"/>
              <w:right w:val="single" w:color="auto" w:sz="4" w:space="0"/>
            </w:tcBorders>
            <w:shd w:val="clear" w:color="auto" w:fill="auto"/>
            <w:noWrap/>
            <w:vAlign w:val="center"/>
          </w:tcPr>
          <w:p w14:paraId="6A6FB088">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59D43E93">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348" w:type="dxa"/>
            <w:tcBorders>
              <w:top w:val="nil"/>
              <w:left w:val="nil"/>
              <w:bottom w:val="single" w:color="auto" w:sz="4" w:space="0"/>
              <w:right w:val="single" w:color="auto" w:sz="4" w:space="0"/>
            </w:tcBorders>
            <w:shd w:val="clear" w:color="auto" w:fill="auto"/>
            <w:noWrap/>
            <w:vAlign w:val="center"/>
          </w:tcPr>
          <w:p w14:paraId="3E718031">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4" w:type="dxa"/>
            <w:tcBorders>
              <w:top w:val="nil"/>
              <w:left w:val="nil"/>
              <w:bottom w:val="single" w:color="auto" w:sz="4" w:space="0"/>
              <w:right w:val="single" w:color="auto" w:sz="4" w:space="0"/>
            </w:tcBorders>
            <w:shd w:val="clear" w:color="auto" w:fill="auto"/>
            <w:noWrap/>
            <w:vAlign w:val="center"/>
          </w:tcPr>
          <w:p w14:paraId="234FBC22">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w:t>
            </w:r>
          </w:p>
        </w:tc>
        <w:tc>
          <w:tcPr>
            <w:tcW w:w="390" w:type="dxa"/>
            <w:tcBorders>
              <w:top w:val="nil"/>
              <w:left w:val="nil"/>
              <w:bottom w:val="single" w:color="auto" w:sz="4" w:space="0"/>
              <w:right w:val="single" w:color="auto" w:sz="4" w:space="0"/>
            </w:tcBorders>
            <w:shd w:val="clear" w:color="auto" w:fill="auto"/>
            <w:noWrap/>
            <w:vAlign w:val="center"/>
          </w:tcPr>
          <w:p w14:paraId="44F12025">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w:t>
            </w:r>
          </w:p>
        </w:tc>
        <w:tc>
          <w:tcPr>
            <w:tcW w:w="390" w:type="dxa"/>
            <w:tcBorders>
              <w:top w:val="nil"/>
              <w:left w:val="nil"/>
              <w:bottom w:val="single" w:color="auto" w:sz="4" w:space="0"/>
              <w:right w:val="single" w:color="auto" w:sz="4" w:space="0"/>
            </w:tcBorders>
            <w:shd w:val="clear" w:color="auto" w:fill="auto"/>
            <w:noWrap/>
            <w:vAlign w:val="center"/>
          </w:tcPr>
          <w:p w14:paraId="716B0354">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316BB031">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0B531940">
            <w:pPr>
              <w:jc w:val="center"/>
              <w:rPr>
                <w:sz w:val="16"/>
                <w:szCs w:val="16"/>
                <w:shd w:val="clear" w:color="auto" w:fill="auto"/>
              </w:rPr>
            </w:pPr>
          </w:p>
        </w:tc>
        <w:tc>
          <w:tcPr>
            <w:tcW w:w="269" w:type="dxa"/>
            <w:tcBorders>
              <w:top w:val="nil"/>
              <w:left w:val="nil"/>
              <w:bottom w:val="single" w:color="auto" w:sz="4" w:space="0"/>
              <w:right w:val="single" w:color="auto" w:sz="4" w:space="0"/>
            </w:tcBorders>
            <w:shd w:val="clear" w:color="auto" w:fill="auto"/>
            <w:noWrap/>
            <w:vAlign w:val="center"/>
          </w:tcPr>
          <w:p w14:paraId="0DFC70BD">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287DB6E3">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79DDED17">
            <w:pPr>
              <w:snapToGrid w:val="0"/>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51DD8843">
            <w:pPr>
              <w:snapToGrid w:val="0"/>
              <w:jc w:val="center"/>
              <w:rPr>
                <w:sz w:val="16"/>
                <w:szCs w:val="16"/>
                <w:shd w:val="clear" w:color="auto" w:fill="auto"/>
              </w:rPr>
            </w:pPr>
          </w:p>
        </w:tc>
      </w:tr>
      <w:tr w14:paraId="5E4F0C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5E7C17F">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16F6E8CD">
            <w:pPr>
              <w:keepNext w:val="0"/>
              <w:keepLines w:val="0"/>
              <w:widowControl/>
              <w:suppressLineNumbers w:val="0"/>
              <w:jc w:val="center"/>
              <w:textAlignment w:val="center"/>
              <w:rPr>
                <w:sz w:val="16"/>
                <w:szCs w:val="16"/>
              </w:rPr>
            </w:pPr>
            <w:r>
              <w:rPr>
                <w:rFonts w:hint="eastAsia" w:ascii="宋体" w:hAnsi="宋体" w:eastAsia="宋体" w:cs="宋体"/>
                <w:i w:val="0"/>
                <w:iCs w:val="0"/>
                <w:color w:val="000000"/>
                <w:kern w:val="0"/>
                <w:sz w:val="16"/>
                <w:szCs w:val="16"/>
                <w:u w:val="none"/>
                <w:lang w:val="en-US" w:eastAsia="zh-CN" w:bidi="ar"/>
              </w:rPr>
              <w:t>小计</w:t>
            </w:r>
          </w:p>
        </w:tc>
        <w:tc>
          <w:tcPr>
            <w:tcW w:w="726" w:type="dxa"/>
            <w:tcBorders>
              <w:top w:val="nil"/>
              <w:left w:val="nil"/>
              <w:bottom w:val="single" w:color="auto" w:sz="4" w:space="0"/>
              <w:right w:val="single" w:color="auto" w:sz="4" w:space="0"/>
            </w:tcBorders>
            <w:shd w:val="clear" w:color="auto" w:fill="auto"/>
            <w:noWrap/>
            <w:vAlign w:val="center"/>
          </w:tcPr>
          <w:p w14:paraId="194DB4C6">
            <w:pPr>
              <w:jc w:val="center"/>
              <w:rPr>
                <w:sz w:val="16"/>
                <w:szCs w:val="16"/>
              </w:rPr>
            </w:pPr>
          </w:p>
        </w:tc>
        <w:tc>
          <w:tcPr>
            <w:tcW w:w="2552" w:type="dxa"/>
            <w:tcBorders>
              <w:top w:val="nil"/>
              <w:left w:val="nil"/>
              <w:bottom w:val="single" w:color="auto" w:sz="4" w:space="0"/>
              <w:right w:val="single" w:color="auto" w:sz="4" w:space="0"/>
            </w:tcBorders>
            <w:shd w:val="clear" w:color="auto" w:fill="auto"/>
            <w:noWrap/>
            <w:vAlign w:val="center"/>
          </w:tcPr>
          <w:p w14:paraId="551CE187">
            <w:pPr>
              <w:jc w:val="both"/>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5004CA77">
            <w:pPr>
              <w:jc w:val="center"/>
              <w:rPr>
                <w:sz w:val="16"/>
                <w:szCs w:val="16"/>
                <w:shd w:val="clear" w:color="auto" w:fill="auto"/>
              </w:rPr>
            </w:pPr>
          </w:p>
        </w:tc>
        <w:tc>
          <w:tcPr>
            <w:tcW w:w="269" w:type="dxa"/>
            <w:tcBorders>
              <w:top w:val="nil"/>
              <w:left w:val="nil"/>
              <w:bottom w:val="single" w:color="auto" w:sz="4" w:space="0"/>
              <w:right w:val="single" w:color="auto" w:sz="4" w:space="0"/>
            </w:tcBorders>
            <w:shd w:val="clear" w:color="000000" w:fill="FFFF00"/>
            <w:noWrap/>
            <w:vAlign w:val="center"/>
          </w:tcPr>
          <w:p w14:paraId="62D80993">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45</w:t>
            </w:r>
          </w:p>
        </w:tc>
        <w:tc>
          <w:tcPr>
            <w:tcW w:w="269" w:type="dxa"/>
            <w:tcBorders>
              <w:top w:val="nil"/>
              <w:left w:val="nil"/>
              <w:bottom w:val="single" w:color="auto" w:sz="4" w:space="0"/>
              <w:right w:val="single" w:color="auto" w:sz="4" w:space="0"/>
            </w:tcBorders>
            <w:shd w:val="clear" w:color="000000" w:fill="FFFF00"/>
            <w:noWrap/>
            <w:vAlign w:val="center"/>
          </w:tcPr>
          <w:p w14:paraId="14F43E25">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45</w:t>
            </w:r>
          </w:p>
        </w:tc>
        <w:tc>
          <w:tcPr>
            <w:tcW w:w="269" w:type="dxa"/>
            <w:tcBorders>
              <w:top w:val="nil"/>
              <w:left w:val="nil"/>
              <w:bottom w:val="single" w:color="auto" w:sz="4" w:space="0"/>
              <w:right w:val="single" w:color="auto" w:sz="4" w:space="0"/>
            </w:tcBorders>
            <w:shd w:val="clear" w:color="auto" w:fill="auto"/>
            <w:noWrap/>
            <w:vAlign w:val="center"/>
          </w:tcPr>
          <w:p w14:paraId="7900E0F0">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288</w:t>
            </w:r>
          </w:p>
        </w:tc>
        <w:tc>
          <w:tcPr>
            <w:tcW w:w="430" w:type="dxa"/>
            <w:tcBorders>
              <w:top w:val="nil"/>
              <w:left w:val="nil"/>
              <w:bottom w:val="single" w:color="auto" w:sz="4" w:space="0"/>
              <w:right w:val="single" w:color="auto" w:sz="4" w:space="0"/>
            </w:tcBorders>
            <w:shd w:val="clear" w:color="000000" w:fill="FFFF00"/>
            <w:noWrap/>
            <w:vAlign w:val="center"/>
          </w:tcPr>
          <w:p w14:paraId="31C24CAD">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720</w:t>
            </w:r>
          </w:p>
        </w:tc>
        <w:tc>
          <w:tcPr>
            <w:tcW w:w="348" w:type="dxa"/>
            <w:tcBorders>
              <w:top w:val="nil"/>
              <w:left w:val="nil"/>
              <w:bottom w:val="single" w:color="auto" w:sz="4" w:space="0"/>
              <w:right w:val="single" w:color="auto" w:sz="4" w:space="0"/>
            </w:tcBorders>
            <w:shd w:val="clear" w:color="000000" w:fill="FFFF00"/>
            <w:noWrap/>
            <w:vAlign w:val="center"/>
          </w:tcPr>
          <w:p w14:paraId="06045B7F">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426</w:t>
            </w:r>
          </w:p>
        </w:tc>
        <w:tc>
          <w:tcPr>
            <w:tcW w:w="434" w:type="dxa"/>
            <w:tcBorders>
              <w:top w:val="nil"/>
              <w:left w:val="nil"/>
              <w:bottom w:val="single" w:color="auto" w:sz="4" w:space="0"/>
              <w:right w:val="single" w:color="auto" w:sz="4" w:space="0"/>
            </w:tcBorders>
            <w:shd w:val="clear" w:color="000000" w:fill="FFFF00"/>
            <w:noWrap/>
            <w:vAlign w:val="center"/>
          </w:tcPr>
          <w:p w14:paraId="7036D806">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294</w:t>
            </w:r>
          </w:p>
        </w:tc>
        <w:tc>
          <w:tcPr>
            <w:tcW w:w="390" w:type="dxa"/>
            <w:tcBorders>
              <w:top w:val="nil"/>
              <w:left w:val="nil"/>
              <w:bottom w:val="single" w:color="auto" w:sz="4" w:space="0"/>
              <w:right w:val="single" w:color="auto" w:sz="4" w:space="0"/>
            </w:tcBorders>
            <w:shd w:val="clear" w:color="000000" w:fill="FFFF00"/>
            <w:noWrap/>
            <w:vAlign w:val="center"/>
          </w:tcPr>
          <w:p w14:paraId="030A4390">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390" w:type="dxa"/>
            <w:tcBorders>
              <w:top w:val="nil"/>
              <w:left w:val="nil"/>
              <w:bottom w:val="single" w:color="auto" w:sz="4" w:space="0"/>
              <w:right w:val="single" w:color="auto" w:sz="4" w:space="0"/>
            </w:tcBorders>
            <w:shd w:val="clear" w:color="000000" w:fill="FFFF00"/>
            <w:noWrap/>
            <w:vAlign w:val="center"/>
          </w:tcPr>
          <w:p w14:paraId="3BCE95A6">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14</w:t>
            </w:r>
          </w:p>
        </w:tc>
        <w:tc>
          <w:tcPr>
            <w:tcW w:w="390" w:type="dxa"/>
            <w:tcBorders>
              <w:top w:val="nil"/>
              <w:left w:val="nil"/>
              <w:bottom w:val="single" w:color="auto" w:sz="4" w:space="0"/>
              <w:right w:val="single" w:color="auto" w:sz="4" w:space="0"/>
            </w:tcBorders>
            <w:shd w:val="clear" w:color="000000" w:fill="FFFF00"/>
            <w:noWrap/>
            <w:vAlign w:val="center"/>
          </w:tcPr>
          <w:p w14:paraId="7F4FCCD5">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5</w:t>
            </w:r>
          </w:p>
        </w:tc>
        <w:tc>
          <w:tcPr>
            <w:tcW w:w="390" w:type="dxa"/>
            <w:tcBorders>
              <w:top w:val="nil"/>
              <w:left w:val="nil"/>
              <w:bottom w:val="single" w:color="auto" w:sz="4" w:space="0"/>
              <w:right w:val="single" w:color="auto" w:sz="4" w:space="0"/>
            </w:tcBorders>
            <w:shd w:val="clear" w:color="000000" w:fill="FFFF00"/>
            <w:noWrap/>
            <w:vAlign w:val="center"/>
          </w:tcPr>
          <w:p w14:paraId="3371FBD2">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36D66541">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59F750C5">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7FE26D74">
            <w:pPr>
              <w:snapToGrid w:val="0"/>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2C8DFDD1">
            <w:pPr>
              <w:snapToGrid w:val="0"/>
              <w:jc w:val="center"/>
              <w:rPr>
                <w:sz w:val="16"/>
                <w:szCs w:val="16"/>
                <w:shd w:val="clear" w:color="auto" w:fill="auto"/>
              </w:rPr>
            </w:pPr>
          </w:p>
        </w:tc>
      </w:tr>
      <w:tr w14:paraId="0933EF5C">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right w:val="single" w:color="auto" w:sz="4" w:space="0"/>
            </w:tcBorders>
            <w:vAlign w:val="center"/>
          </w:tcPr>
          <w:p w14:paraId="681C1559">
            <w:pPr>
              <w:snapToGrid w:val="0"/>
              <w:jc w:val="center"/>
              <w:rPr>
                <w:sz w:val="16"/>
                <w:szCs w:val="16"/>
              </w:rPr>
            </w:pPr>
            <w:r>
              <w:rPr>
                <w:rFonts w:hint="eastAsia"/>
                <w:sz w:val="16"/>
                <w:szCs w:val="16"/>
              </w:rPr>
              <w:t>公共选修课</w:t>
            </w:r>
          </w:p>
        </w:tc>
        <w:tc>
          <w:tcPr>
            <w:tcW w:w="432" w:type="dxa"/>
            <w:tcBorders>
              <w:top w:val="nil"/>
              <w:left w:val="nil"/>
              <w:bottom w:val="single" w:color="auto" w:sz="4" w:space="0"/>
              <w:right w:val="single" w:color="auto" w:sz="4" w:space="0"/>
            </w:tcBorders>
            <w:shd w:val="clear" w:color="auto" w:fill="auto"/>
            <w:noWrap/>
            <w:vAlign w:val="center"/>
          </w:tcPr>
          <w:p w14:paraId="186BF224">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19</w:t>
            </w:r>
          </w:p>
        </w:tc>
        <w:tc>
          <w:tcPr>
            <w:tcW w:w="726" w:type="dxa"/>
            <w:tcBorders>
              <w:top w:val="nil"/>
              <w:left w:val="nil"/>
              <w:bottom w:val="single" w:color="auto" w:sz="4" w:space="0"/>
              <w:right w:val="single" w:color="auto" w:sz="4" w:space="0"/>
            </w:tcBorders>
            <w:shd w:val="clear" w:color="auto" w:fill="auto"/>
            <w:noWrap/>
            <w:vAlign w:val="center"/>
          </w:tcPr>
          <w:p w14:paraId="00351DC2">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A0019</w:t>
            </w:r>
          </w:p>
        </w:tc>
        <w:tc>
          <w:tcPr>
            <w:tcW w:w="2552" w:type="dxa"/>
            <w:tcBorders>
              <w:top w:val="nil"/>
              <w:left w:val="nil"/>
              <w:bottom w:val="single" w:color="auto" w:sz="4" w:space="0"/>
              <w:right w:val="single" w:color="auto" w:sz="4" w:space="0"/>
            </w:tcBorders>
            <w:shd w:val="clear" w:color="auto" w:fill="auto"/>
            <w:noWrap/>
            <w:vAlign w:val="center"/>
          </w:tcPr>
          <w:p w14:paraId="10C34451">
            <w:pPr>
              <w:keepNext w:val="0"/>
              <w:keepLines w:val="0"/>
              <w:widowControl/>
              <w:suppressLineNumbers w:val="0"/>
              <w:jc w:val="both"/>
              <w:textAlignment w:val="center"/>
              <w:rPr>
                <w:sz w:val="16"/>
                <w:szCs w:val="16"/>
              </w:rPr>
            </w:pPr>
            <w:r>
              <w:rPr>
                <w:rFonts w:hint="eastAsia" w:ascii="宋体" w:hAnsi="宋体" w:eastAsia="宋体" w:cs="宋体"/>
                <w:i w:val="0"/>
                <w:iCs w:val="0"/>
                <w:color w:val="000000"/>
                <w:kern w:val="0"/>
                <w:sz w:val="16"/>
                <w:szCs w:val="16"/>
                <w:u w:val="none"/>
                <w:lang w:val="en-US" w:eastAsia="zh-CN" w:bidi="ar"/>
              </w:rPr>
              <w:t>艺术类选修课</w:t>
            </w:r>
          </w:p>
        </w:tc>
        <w:tc>
          <w:tcPr>
            <w:tcW w:w="269" w:type="dxa"/>
            <w:tcBorders>
              <w:top w:val="nil"/>
              <w:left w:val="nil"/>
              <w:bottom w:val="single" w:color="auto" w:sz="4" w:space="0"/>
              <w:right w:val="single" w:color="auto" w:sz="4" w:space="0"/>
            </w:tcBorders>
            <w:shd w:val="clear" w:color="auto" w:fill="auto"/>
            <w:noWrap/>
            <w:vAlign w:val="center"/>
          </w:tcPr>
          <w:p w14:paraId="2E208AAE">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31750059">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709B18CA">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09130202">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3940CDAF">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061F8CF1">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20</w:t>
            </w:r>
          </w:p>
        </w:tc>
        <w:tc>
          <w:tcPr>
            <w:tcW w:w="434" w:type="dxa"/>
            <w:tcBorders>
              <w:top w:val="nil"/>
              <w:left w:val="nil"/>
              <w:bottom w:val="single" w:color="auto" w:sz="4" w:space="0"/>
              <w:right w:val="single" w:color="auto" w:sz="4" w:space="0"/>
            </w:tcBorders>
            <w:shd w:val="clear" w:color="auto" w:fill="auto"/>
            <w:noWrap/>
            <w:vAlign w:val="center"/>
          </w:tcPr>
          <w:p w14:paraId="036EAF47">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12</w:t>
            </w:r>
          </w:p>
        </w:tc>
        <w:tc>
          <w:tcPr>
            <w:tcW w:w="390" w:type="dxa"/>
            <w:tcBorders>
              <w:top w:val="nil"/>
              <w:left w:val="nil"/>
              <w:bottom w:val="single" w:color="auto" w:sz="4" w:space="0"/>
              <w:right w:val="single" w:color="auto" w:sz="4" w:space="0"/>
            </w:tcBorders>
            <w:shd w:val="clear" w:color="auto" w:fill="auto"/>
            <w:noWrap/>
            <w:vAlign w:val="center"/>
          </w:tcPr>
          <w:p w14:paraId="4846F356">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390" w:type="dxa"/>
            <w:tcBorders>
              <w:top w:val="nil"/>
              <w:left w:val="nil"/>
              <w:bottom w:val="single" w:color="auto" w:sz="4" w:space="0"/>
              <w:right w:val="single" w:color="auto" w:sz="4" w:space="0"/>
            </w:tcBorders>
            <w:shd w:val="clear" w:color="auto" w:fill="auto"/>
            <w:noWrap/>
            <w:vAlign w:val="center"/>
          </w:tcPr>
          <w:p w14:paraId="64F1FB16">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323A7AD2">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08869F7C">
            <w:pPr>
              <w:jc w:val="center"/>
              <w:rPr>
                <w:sz w:val="16"/>
                <w:szCs w:val="16"/>
                <w:shd w:val="clear" w:color="auto" w:fill="auto"/>
              </w:rPr>
            </w:pPr>
          </w:p>
        </w:tc>
        <w:tc>
          <w:tcPr>
            <w:tcW w:w="269" w:type="dxa"/>
            <w:tcBorders>
              <w:top w:val="nil"/>
              <w:left w:val="nil"/>
              <w:bottom w:val="single" w:color="auto" w:sz="4" w:space="0"/>
              <w:right w:val="single" w:color="auto" w:sz="4" w:space="0"/>
            </w:tcBorders>
            <w:shd w:val="clear" w:color="auto" w:fill="auto"/>
            <w:noWrap/>
            <w:vAlign w:val="center"/>
          </w:tcPr>
          <w:p w14:paraId="2FA11FAE">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53492290">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37BFCBAD">
            <w:pPr>
              <w:snapToGrid w:val="0"/>
              <w:jc w:val="center"/>
              <w:rPr>
                <w:sz w:val="16"/>
                <w:szCs w:val="16"/>
                <w:shd w:val="clear" w:color="auto" w:fill="auto"/>
              </w:rPr>
            </w:pPr>
            <w:r>
              <w:rPr>
                <w:rFonts w:hint="eastAsia"/>
                <w:sz w:val="16"/>
                <w:szCs w:val="16"/>
                <w:shd w:val="clear" w:color="auto" w:fill="auto"/>
              </w:rPr>
              <w:t>C</w:t>
            </w:r>
          </w:p>
        </w:tc>
        <w:tc>
          <w:tcPr>
            <w:tcW w:w="390" w:type="dxa"/>
            <w:vMerge w:val="restart"/>
            <w:tcBorders>
              <w:top w:val="nil"/>
              <w:left w:val="nil"/>
              <w:right w:val="single" w:color="auto" w:sz="4" w:space="0"/>
            </w:tcBorders>
            <w:shd w:val="clear" w:color="auto" w:fill="auto"/>
            <w:noWrap/>
            <w:vAlign w:val="center"/>
          </w:tcPr>
          <w:p w14:paraId="53F56BC3">
            <w:pPr>
              <w:snapToGrid w:val="0"/>
              <w:jc w:val="center"/>
              <w:rPr>
                <w:sz w:val="16"/>
                <w:szCs w:val="16"/>
                <w:shd w:val="clear" w:color="auto" w:fill="auto"/>
              </w:rPr>
            </w:pPr>
            <w:r>
              <w:rPr>
                <w:rFonts w:hint="eastAsia"/>
                <w:sz w:val="11"/>
                <w:szCs w:val="11"/>
                <w:shd w:val="clear" w:color="auto" w:fill="auto"/>
              </w:rPr>
              <w:t>选修8学分，每类至少2学分</w:t>
            </w:r>
          </w:p>
        </w:tc>
      </w:tr>
      <w:tr w14:paraId="7CACD7E4">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right w:val="single" w:color="auto" w:sz="4" w:space="0"/>
            </w:tcBorders>
            <w:vAlign w:val="center"/>
          </w:tcPr>
          <w:p w14:paraId="25A02DD7">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0D0B6002">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20</w:t>
            </w:r>
          </w:p>
        </w:tc>
        <w:tc>
          <w:tcPr>
            <w:tcW w:w="726" w:type="dxa"/>
            <w:tcBorders>
              <w:top w:val="nil"/>
              <w:left w:val="nil"/>
              <w:bottom w:val="single" w:color="auto" w:sz="4" w:space="0"/>
              <w:right w:val="single" w:color="auto" w:sz="4" w:space="0"/>
            </w:tcBorders>
            <w:shd w:val="clear" w:color="auto" w:fill="auto"/>
            <w:noWrap/>
            <w:vAlign w:val="center"/>
          </w:tcPr>
          <w:p w14:paraId="086EEA79">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A0020</w:t>
            </w:r>
          </w:p>
        </w:tc>
        <w:tc>
          <w:tcPr>
            <w:tcW w:w="2552" w:type="dxa"/>
            <w:tcBorders>
              <w:top w:val="nil"/>
              <w:left w:val="nil"/>
              <w:bottom w:val="single" w:color="auto" w:sz="4" w:space="0"/>
              <w:right w:val="single" w:color="auto" w:sz="4" w:space="0"/>
            </w:tcBorders>
            <w:shd w:val="clear" w:color="auto" w:fill="auto"/>
            <w:noWrap/>
            <w:vAlign w:val="center"/>
          </w:tcPr>
          <w:p w14:paraId="2225CAD9">
            <w:pPr>
              <w:keepNext w:val="0"/>
              <w:keepLines w:val="0"/>
              <w:widowControl/>
              <w:suppressLineNumbers w:val="0"/>
              <w:jc w:val="both"/>
              <w:textAlignment w:val="center"/>
              <w:rPr>
                <w:sz w:val="16"/>
                <w:szCs w:val="16"/>
              </w:rPr>
            </w:pPr>
            <w:r>
              <w:rPr>
                <w:rFonts w:hint="eastAsia" w:ascii="宋体" w:hAnsi="宋体" w:eastAsia="宋体" w:cs="宋体"/>
                <w:i w:val="0"/>
                <w:iCs w:val="0"/>
                <w:color w:val="000000"/>
                <w:kern w:val="0"/>
                <w:sz w:val="16"/>
                <w:szCs w:val="16"/>
                <w:u w:val="none"/>
                <w:lang w:val="en-US" w:eastAsia="zh-CN" w:bidi="ar"/>
              </w:rPr>
              <w:t>人文类选修课</w:t>
            </w:r>
          </w:p>
        </w:tc>
        <w:tc>
          <w:tcPr>
            <w:tcW w:w="269" w:type="dxa"/>
            <w:tcBorders>
              <w:top w:val="nil"/>
              <w:left w:val="nil"/>
              <w:bottom w:val="single" w:color="auto" w:sz="4" w:space="0"/>
              <w:right w:val="single" w:color="auto" w:sz="4" w:space="0"/>
            </w:tcBorders>
            <w:shd w:val="clear" w:color="auto" w:fill="auto"/>
            <w:noWrap/>
            <w:vAlign w:val="center"/>
          </w:tcPr>
          <w:p w14:paraId="1EE3A4BA">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1E332866">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2BA186B4">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6EB98353">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5DF0027C">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5B9C2849">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20</w:t>
            </w:r>
          </w:p>
        </w:tc>
        <w:tc>
          <w:tcPr>
            <w:tcW w:w="434" w:type="dxa"/>
            <w:tcBorders>
              <w:top w:val="nil"/>
              <w:left w:val="nil"/>
              <w:bottom w:val="single" w:color="auto" w:sz="4" w:space="0"/>
              <w:right w:val="single" w:color="auto" w:sz="4" w:space="0"/>
            </w:tcBorders>
            <w:shd w:val="clear" w:color="auto" w:fill="auto"/>
            <w:noWrap/>
            <w:vAlign w:val="center"/>
          </w:tcPr>
          <w:p w14:paraId="10C25F2D">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12</w:t>
            </w:r>
          </w:p>
        </w:tc>
        <w:tc>
          <w:tcPr>
            <w:tcW w:w="390" w:type="dxa"/>
            <w:tcBorders>
              <w:top w:val="nil"/>
              <w:left w:val="nil"/>
              <w:bottom w:val="single" w:color="auto" w:sz="4" w:space="0"/>
              <w:right w:val="single" w:color="auto" w:sz="4" w:space="0"/>
            </w:tcBorders>
            <w:shd w:val="clear" w:color="auto" w:fill="auto"/>
            <w:noWrap/>
            <w:vAlign w:val="center"/>
          </w:tcPr>
          <w:p w14:paraId="0BC9EEFC">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5CE1DE69">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390" w:type="dxa"/>
            <w:tcBorders>
              <w:top w:val="nil"/>
              <w:left w:val="nil"/>
              <w:bottom w:val="single" w:color="auto" w:sz="4" w:space="0"/>
              <w:right w:val="single" w:color="auto" w:sz="4" w:space="0"/>
            </w:tcBorders>
            <w:shd w:val="clear" w:color="auto" w:fill="auto"/>
            <w:noWrap/>
            <w:vAlign w:val="center"/>
          </w:tcPr>
          <w:p w14:paraId="601E4A12">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050C6BE9">
            <w:pPr>
              <w:jc w:val="center"/>
              <w:rPr>
                <w:sz w:val="16"/>
                <w:szCs w:val="16"/>
                <w:shd w:val="clear" w:color="auto" w:fill="auto"/>
              </w:rPr>
            </w:pPr>
          </w:p>
        </w:tc>
        <w:tc>
          <w:tcPr>
            <w:tcW w:w="269" w:type="dxa"/>
            <w:tcBorders>
              <w:top w:val="nil"/>
              <w:left w:val="nil"/>
              <w:bottom w:val="single" w:color="auto" w:sz="4" w:space="0"/>
              <w:right w:val="single" w:color="auto" w:sz="4" w:space="0"/>
            </w:tcBorders>
            <w:shd w:val="clear" w:color="auto" w:fill="auto"/>
            <w:noWrap/>
            <w:vAlign w:val="center"/>
          </w:tcPr>
          <w:p w14:paraId="4894752D">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02602DA5">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3EC3D4CE">
            <w:pPr>
              <w:snapToGrid w:val="0"/>
              <w:jc w:val="center"/>
              <w:rPr>
                <w:sz w:val="16"/>
                <w:szCs w:val="16"/>
                <w:shd w:val="clear" w:color="auto" w:fill="auto"/>
              </w:rPr>
            </w:pPr>
            <w:r>
              <w:rPr>
                <w:rFonts w:hint="eastAsia"/>
                <w:sz w:val="16"/>
                <w:szCs w:val="16"/>
                <w:shd w:val="clear" w:color="auto" w:fill="auto"/>
              </w:rPr>
              <w:t>C</w:t>
            </w:r>
          </w:p>
        </w:tc>
        <w:tc>
          <w:tcPr>
            <w:tcW w:w="390" w:type="dxa"/>
            <w:vMerge w:val="continue"/>
            <w:tcBorders>
              <w:left w:val="nil"/>
              <w:right w:val="single" w:color="auto" w:sz="4" w:space="0"/>
            </w:tcBorders>
            <w:shd w:val="clear" w:color="auto" w:fill="auto"/>
            <w:noWrap/>
            <w:vAlign w:val="center"/>
          </w:tcPr>
          <w:p w14:paraId="79C7AFB6">
            <w:pPr>
              <w:snapToGrid w:val="0"/>
              <w:jc w:val="center"/>
              <w:rPr>
                <w:sz w:val="16"/>
                <w:szCs w:val="16"/>
                <w:shd w:val="clear" w:color="auto" w:fill="auto"/>
              </w:rPr>
            </w:pPr>
          </w:p>
        </w:tc>
      </w:tr>
      <w:tr w14:paraId="1FB21D88">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right w:val="single" w:color="auto" w:sz="4" w:space="0"/>
            </w:tcBorders>
            <w:vAlign w:val="center"/>
          </w:tcPr>
          <w:p w14:paraId="01D27FA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037735E8">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21</w:t>
            </w:r>
          </w:p>
        </w:tc>
        <w:tc>
          <w:tcPr>
            <w:tcW w:w="726" w:type="dxa"/>
            <w:tcBorders>
              <w:top w:val="nil"/>
              <w:left w:val="nil"/>
              <w:bottom w:val="single" w:color="auto" w:sz="4" w:space="0"/>
              <w:right w:val="single" w:color="auto" w:sz="4" w:space="0"/>
            </w:tcBorders>
            <w:shd w:val="clear" w:color="auto" w:fill="auto"/>
            <w:noWrap/>
            <w:vAlign w:val="center"/>
          </w:tcPr>
          <w:p w14:paraId="0F5BC6C6">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A0021</w:t>
            </w:r>
          </w:p>
        </w:tc>
        <w:tc>
          <w:tcPr>
            <w:tcW w:w="2552" w:type="dxa"/>
            <w:tcBorders>
              <w:top w:val="nil"/>
              <w:left w:val="nil"/>
              <w:bottom w:val="single" w:color="auto" w:sz="4" w:space="0"/>
              <w:right w:val="single" w:color="auto" w:sz="4" w:space="0"/>
            </w:tcBorders>
            <w:shd w:val="clear" w:color="auto" w:fill="auto"/>
            <w:noWrap/>
            <w:vAlign w:val="center"/>
          </w:tcPr>
          <w:p w14:paraId="4EE55AF5">
            <w:pPr>
              <w:keepNext w:val="0"/>
              <w:keepLines w:val="0"/>
              <w:widowControl/>
              <w:suppressLineNumbers w:val="0"/>
              <w:jc w:val="both"/>
              <w:textAlignment w:val="center"/>
              <w:rPr>
                <w:sz w:val="16"/>
                <w:szCs w:val="16"/>
              </w:rPr>
            </w:pPr>
            <w:r>
              <w:rPr>
                <w:rFonts w:hint="eastAsia" w:ascii="宋体" w:hAnsi="宋体" w:eastAsia="宋体" w:cs="宋体"/>
                <w:i w:val="0"/>
                <w:iCs w:val="0"/>
                <w:color w:val="000000"/>
                <w:kern w:val="0"/>
                <w:sz w:val="16"/>
                <w:szCs w:val="16"/>
                <w:u w:val="none"/>
                <w:lang w:val="en-US" w:eastAsia="zh-CN" w:bidi="ar"/>
              </w:rPr>
              <w:t>科技素养类选修课</w:t>
            </w:r>
          </w:p>
        </w:tc>
        <w:tc>
          <w:tcPr>
            <w:tcW w:w="269" w:type="dxa"/>
            <w:tcBorders>
              <w:top w:val="nil"/>
              <w:left w:val="nil"/>
              <w:bottom w:val="single" w:color="auto" w:sz="4" w:space="0"/>
              <w:right w:val="single" w:color="auto" w:sz="4" w:space="0"/>
            </w:tcBorders>
            <w:shd w:val="clear" w:color="auto" w:fill="auto"/>
            <w:noWrap/>
            <w:vAlign w:val="center"/>
          </w:tcPr>
          <w:p w14:paraId="4FDF4D12">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449C8873">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442B869C">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54D7D88D">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779B76CE">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2229B805">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20</w:t>
            </w:r>
          </w:p>
        </w:tc>
        <w:tc>
          <w:tcPr>
            <w:tcW w:w="434" w:type="dxa"/>
            <w:tcBorders>
              <w:top w:val="nil"/>
              <w:left w:val="nil"/>
              <w:bottom w:val="single" w:color="auto" w:sz="4" w:space="0"/>
              <w:right w:val="single" w:color="auto" w:sz="4" w:space="0"/>
            </w:tcBorders>
            <w:shd w:val="clear" w:color="auto" w:fill="auto"/>
            <w:noWrap/>
            <w:vAlign w:val="center"/>
          </w:tcPr>
          <w:p w14:paraId="358562F8">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12</w:t>
            </w:r>
          </w:p>
        </w:tc>
        <w:tc>
          <w:tcPr>
            <w:tcW w:w="390" w:type="dxa"/>
            <w:tcBorders>
              <w:top w:val="nil"/>
              <w:left w:val="nil"/>
              <w:bottom w:val="single" w:color="auto" w:sz="4" w:space="0"/>
              <w:right w:val="single" w:color="auto" w:sz="4" w:space="0"/>
            </w:tcBorders>
            <w:shd w:val="clear" w:color="auto" w:fill="auto"/>
            <w:noWrap/>
            <w:vAlign w:val="center"/>
          </w:tcPr>
          <w:p w14:paraId="5932A50D">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06F2BF37">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299E4C24">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390" w:type="dxa"/>
            <w:tcBorders>
              <w:top w:val="nil"/>
              <w:left w:val="nil"/>
              <w:bottom w:val="single" w:color="auto" w:sz="4" w:space="0"/>
              <w:right w:val="single" w:color="auto" w:sz="4" w:space="0"/>
            </w:tcBorders>
            <w:shd w:val="clear" w:color="auto" w:fill="auto"/>
            <w:noWrap/>
            <w:vAlign w:val="center"/>
          </w:tcPr>
          <w:p w14:paraId="38DBCC88">
            <w:pPr>
              <w:jc w:val="center"/>
              <w:rPr>
                <w:sz w:val="16"/>
                <w:szCs w:val="16"/>
                <w:shd w:val="clear" w:color="auto" w:fill="auto"/>
              </w:rPr>
            </w:pPr>
          </w:p>
        </w:tc>
        <w:tc>
          <w:tcPr>
            <w:tcW w:w="269" w:type="dxa"/>
            <w:tcBorders>
              <w:top w:val="nil"/>
              <w:left w:val="nil"/>
              <w:bottom w:val="single" w:color="auto" w:sz="4" w:space="0"/>
              <w:right w:val="single" w:color="auto" w:sz="4" w:space="0"/>
            </w:tcBorders>
            <w:shd w:val="clear" w:color="auto" w:fill="auto"/>
            <w:noWrap/>
            <w:vAlign w:val="center"/>
          </w:tcPr>
          <w:p w14:paraId="634253DF">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02988362">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2FF4F343">
            <w:pPr>
              <w:snapToGrid w:val="0"/>
              <w:jc w:val="center"/>
              <w:rPr>
                <w:sz w:val="16"/>
                <w:szCs w:val="16"/>
                <w:shd w:val="clear" w:color="auto" w:fill="auto"/>
              </w:rPr>
            </w:pPr>
            <w:r>
              <w:rPr>
                <w:rFonts w:hint="eastAsia"/>
                <w:sz w:val="16"/>
                <w:szCs w:val="16"/>
                <w:shd w:val="clear" w:color="auto" w:fill="auto"/>
              </w:rPr>
              <w:t>C</w:t>
            </w:r>
          </w:p>
        </w:tc>
        <w:tc>
          <w:tcPr>
            <w:tcW w:w="390" w:type="dxa"/>
            <w:vMerge w:val="continue"/>
            <w:tcBorders>
              <w:left w:val="nil"/>
              <w:right w:val="single" w:color="auto" w:sz="4" w:space="0"/>
            </w:tcBorders>
            <w:shd w:val="clear" w:color="auto" w:fill="auto"/>
            <w:noWrap/>
            <w:vAlign w:val="center"/>
          </w:tcPr>
          <w:p w14:paraId="63250EB5">
            <w:pPr>
              <w:snapToGrid w:val="0"/>
              <w:jc w:val="center"/>
              <w:rPr>
                <w:sz w:val="16"/>
                <w:szCs w:val="16"/>
                <w:shd w:val="clear" w:color="auto" w:fill="auto"/>
              </w:rPr>
            </w:pPr>
          </w:p>
        </w:tc>
      </w:tr>
      <w:tr w14:paraId="466D1F86">
        <w:trPr>
          <w:trHeight w:val="208" w:hRule="atLeast"/>
          <w:jc w:val="center"/>
        </w:trPr>
        <w:tc>
          <w:tcPr>
            <w:tcW w:w="269" w:type="dxa"/>
            <w:vMerge w:val="continue"/>
            <w:tcBorders>
              <w:left w:val="single" w:color="auto" w:sz="4" w:space="0"/>
              <w:right w:val="single" w:color="auto" w:sz="4" w:space="0"/>
            </w:tcBorders>
            <w:vAlign w:val="center"/>
          </w:tcPr>
          <w:p w14:paraId="5B63177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03877604">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22</w:t>
            </w:r>
          </w:p>
        </w:tc>
        <w:tc>
          <w:tcPr>
            <w:tcW w:w="726" w:type="dxa"/>
            <w:tcBorders>
              <w:top w:val="nil"/>
              <w:left w:val="nil"/>
              <w:bottom w:val="single" w:color="auto" w:sz="4" w:space="0"/>
              <w:right w:val="single" w:color="auto" w:sz="4" w:space="0"/>
            </w:tcBorders>
            <w:shd w:val="clear" w:color="auto" w:fill="auto"/>
            <w:noWrap/>
            <w:vAlign w:val="center"/>
          </w:tcPr>
          <w:p w14:paraId="7EC725C1">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A0022</w:t>
            </w:r>
          </w:p>
        </w:tc>
        <w:tc>
          <w:tcPr>
            <w:tcW w:w="2552" w:type="dxa"/>
            <w:tcBorders>
              <w:top w:val="nil"/>
              <w:left w:val="nil"/>
              <w:bottom w:val="single" w:color="auto" w:sz="4" w:space="0"/>
              <w:right w:val="single" w:color="auto" w:sz="4" w:space="0"/>
            </w:tcBorders>
            <w:shd w:val="clear" w:color="auto" w:fill="auto"/>
            <w:noWrap/>
            <w:vAlign w:val="center"/>
          </w:tcPr>
          <w:p w14:paraId="3900670F">
            <w:pPr>
              <w:keepNext w:val="0"/>
              <w:keepLines w:val="0"/>
              <w:widowControl/>
              <w:suppressLineNumbers w:val="0"/>
              <w:jc w:val="both"/>
              <w:textAlignment w:val="center"/>
              <w:rPr>
                <w:sz w:val="16"/>
                <w:szCs w:val="16"/>
              </w:rPr>
            </w:pPr>
            <w:r>
              <w:rPr>
                <w:rFonts w:hint="eastAsia" w:ascii="宋体" w:hAnsi="宋体" w:eastAsia="宋体" w:cs="宋体"/>
                <w:i w:val="0"/>
                <w:iCs w:val="0"/>
                <w:color w:val="000000"/>
                <w:kern w:val="0"/>
                <w:sz w:val="16"/>
                <w:szCs w:val="16"/>
                <w:u w:val="none"/>
                <w:lang w:val="en-US" w:eastAsia="zh-CN" w:bidi="ar"/>
              </w:rPr>
              <w:t>其他通识类选修课</w:t>
            </w:r>
          </w:p>
        </w:tc>
        <w:tc>
          <w:tcPr>
            <w:tcW w:w="269" w:type="dxa"/>
            <w:tcBorders>
              <w:top w:val="nil"/>
              <w:left w:val="nil"/>
              <w:bottom w:val="single" w:color="auto" w:sz="4" w:space="0"/>
              <w:right w:val="single" w:color="auto" w:sz="4" w:space="0"/>
            </w:tcBorders>
            <w:shd w:val="clear" w:color="auto" w:fill="auto"/>
            <w:noWrap/>
            <w:vAlign w:val="center"/>
          </w:tcPr>
          <w:p w14:paraId="5F7E6D5C">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10364422">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0CE07A70">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1AC5C300">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2FD6A633">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58B2CC24">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20</w:t>
            </w:r>
          </w:p>
        </w:tc>
        <w:tc>
          <w:tcPr>
            <w:tcW w:w="434" w:type="dxa"/>
            <w:tcBorders>
              <w:top w:val="nil"/>
              <w:left w:val="nil"/>
              <w:bottom w:val="single" w:color="auto" w:sz="4" w:space="0"/>
              <w:right w:val="single" w:color="auto" w:sz="4" w:space="0"/>
            </w:tcBorders>
            <w:shd w:val="clear" w:color="auto" w:fill="auto"/>
            <w:noWrap/>
            <w:vAlign w:val="center"/>
          </w:tcPr>
          <w:p w14:paraId="5E4E6435">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12</w:t>
            </w:r>
          </w:p>
        </w:tc>
        <w:tc>
          <w:tcPr>
            <w:tcW w:w="390" w:type="dxa"/>
            <w:tcBorders>
              <w:top w:val="nil"/>
              <w:left w:val="nil"/>
              <w:bottom w:val="single" w:color="auto" w:sz="4" w:space="0"/>
              <w:right w:val="single" w:color="auto" w:sz="4" w:space="0"/>
            </w:tcBorders>
            <w:shd w:val="clear" w:color="auto" w:fill="auto"/>
            <w:noWrap/>
            <w:vAlign w:val="center"/>
          </w:tcPr>
          <w:p w14:paraId="00672B03">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10E9B8D5">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71647355">
            <w:pPr>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35A975AD">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41144C2F">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42BB74DA">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2C7E9781">
            <w:pPr>
              <w:snapToGrid w:val="0"/>
              <w:jc w:val="center"/>
              <w:rPr>
                <w:sz w:val="16"/>
                <w:szCs w:val="16"/>
                <w:shd w:val="clear" w:color="auto" w:fill="auto"/>
              </w:rPr>
            </w:pPr>
            <w:r>
              <w:rPr>
                <w:rFonts w:hint="eastAsia"/>
                <w:sz w:val="16"/>
                <w:szCs w:val="16"/>
                <w:shd w:val="clear" w:color="auto" w:fill="auto"/>
              </w:rPr>
              <w:t>C</w:t>
            </w:r>
          </w:p>
        </w:tc>
        <w:tc>
          <w:tcPr>
            <w:tcW w:w="390" w:type="dxa"/>
            <w:vMerge w:val="continue"/>
            <w:tcBorders>
              <w:left w:val="nil"/>
              <w:bottom w:val="single" w:color="auto" w:sz="4" w:space="0"/>
              <w:right w:val="single" w:color="auto" w:sz="4" w:space="0"/>
            </w:tcBorders>
            <w:shd w:val="clear" w:color="auto" w:fill="auto"/>
            <w:noWrap/>
            <w:vAlign w:val="center"/>
          </w:tcPr>
          <w:p w14:paraId="0F86EE35">
            <w:pPr>
              <w:snapToGrid w:val="0"/>
              <w:jc w:val="center"/>
              <w:rPr>
                <w:sz w:val="16"/>
                <w:szCs w:val="16"/>
                <w:shd w:val="clear" w:color="auto" w:fill="auto"/>
              </w:rPr>
            </w:pPr>
          </w:p>
        </w:tc>
      </w:tr>
      <w:tr w14:paraId="45C3CD92">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bottom w:val="single" w:color="auto" w:sz="4" w:space="0"/>
              <w:right w:val="single" w:color="auto" w:sz="4" w:space="0"/>
            </w:tcBorders>
            <w:vAlign w:val="center"/>
          </w:tcPr>
          <w:p w14:paraId="6AE2D0A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1A6B05A9">
            <w:pPr>
              <w:keepNext w:val="0"/>
              <w:keepLines w:val="0"/>
              <w:widowControl/>
              <w:suppressLineNumbers w:val="0"/>
              <w:jc w:val="center"/>
              <w:textAlignment w:val="center"/>
              <w:rPr>
                <w:sz w:val="16"/>
                <w:szCs w:val="16"/>
              </w:rPr>
            </w:pPr>
            <w:r>
              <w:rPr>
                <w:rFonts w:hint="eastAsia" w:ascii="宋体" w:hAnsi="宋体" w:eastAsia="宋体" w:cs="宋体"/>
                <w:i w:val="0"/>
                <w:iCs w:val="0"/>
                <w:color w:val="000000"/>
                <w:kern w:val="0"/>
                <w:sz w:val="16"/>
                <w:szCs w:val="16"/>
                <w:u w:val="none"/>
                <w:lang w:val="en-US" w:eastAsia="zh-CN" w:bidi="ar"/>
              </w:rPr>
              <w:t>小计</w:t>
            </w:r>
          </w:p>
        </w:tc>
        <w:tc>
          <w:tcPr>
            <w:tcW w:w="726" w:type="dxa"/>
            <w:tcBorders>
              <w:top w:val="nil"/>
              <w:left w:val="nil"/>
              <w:bottom w:val="single" w:color="auto" w:sz="4" w:space="0"/>
              <w:right w:val="single" w:color="auto" w:sz="4" w:space="0"/>
            </w:tcBorders>
            <w:shd w:val="clear" w:color="auto" w:fill="auto"/>
            <w:noWrap/>
            <w:vAlign w:val="center"/>
          </w:tcPr>
          <w:p w14:paraId="16C4F565">
            <w:pPr>
              <w:jc w:val="center"/>
              <w:rPr>
                <w:sz w:val="16"/>
                <w:szCs w:val="16"/>
              </w:rPr>
            </w:pPr>
          </w:p>
        </w:tc>
        <w:tc>
          <w:tcPr>
            <w:tcW w:w="2552" w:type="dxa"/>
            <w:tcBorders>
              <w:top w:val="nil"/>
              <w:left w:val="nil"/>
              <w:bottom w:val="single" w:color="auto" w:sz="4" w:space="0"/>
              <w:right w:val="single" w:color="auto" w:sz="4" w:space="0"/>
            </w:tcBorders>
            <w:shd w:val="clear" w:color="auto" w:fill="auto"/>
            <w:noWrap/>
            <w:vAlign w:val="center"/>
          </w:tcPr>
          <w:p w14:paraId="1D06E4BB">
            <w:pPr>
              <w:jc w:val="both"/>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C81A6E3">
            <w:pPr>
              <w:jc w:val="center"/>
              <w:rPr>
                <w:sz w:val="16"/>
                <w:szCs w:val="16"/>
                <w:shd w:val="clear" w:color="auto" w:fill="auto"/>
              </w:rPr>
            </w:pPr>
          </w:p>
        </w:tc>
        <w:tc>
          <w:tcPr>
            <w:tcW w:w="269" w:type="dxa"/>
            <w:tcBorders>
              <w:top w:val="nil"/>
              <w:left w:val="nil"/>
              <w:bottom w:val="single" w:color="auto" w:sz="4" w:space="0"/>
              <w:right w:val="single" w:color="auto" w:sz="4" w:space="0"/>
            </w:tcBorders>
            <w:shd w:val="clear" w:color="auto" w:fill="FFFF00"/>
            <w:noWrap/>
            <w:vAlign w:val="center"/>
          </w:tcPr>
          <w:p w14:paraId="04EC1AD9">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8</w:t>
            </w:r>
          </w:p>
        </w:tc>
        <w:tc>
          <w:tcPr>
            <w:tcW w:w="269" w:type="dxa"/>
            <w:tcBorders>
              <w:top w:val="nil"/>
              <w:left w:val="nil"/>
              <w:bottom w:val="single" w:color="auto" w:sz="4" w:space="0"/>
              <w:right w:val="single" w:color="auto" w:sz="4" w:space="0"/>
            </w:tcBorders>
            <w:shd w:val="clear" w:color="auto" w:fill="FFFF00"/>
            <w:noWrap/>
            <w:vAlign w:val="center"/>
          </w:tcPr>
          <w:p w14:paraId="70CEBC23">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8</w:t>
            </w:r>
          </w:p>
        </w:tc>
        <w:tc>
          <w:tcPr>
            <w:tcW w:w="269" w:type="dxa"/>
            <w:tcBorders>
              <w:top w:val="nil"/>
              <w:left w:val="nil"/>
              <w:bottom w:val="single" w:color="auto" w:sz="4" w:space="0"/>
              <w:right w:val="single" w:color="auto" w:sz="4" w:space="0"/>
            </w:tcBorders>
            <w:shd w:val="clear" w:color="auto" w:fill="auto"/>
            <w:noWrap/>
            <w:vAlign w:val="center"/>
          </w:tcPr>
          <w:p w14:paraId="46148B97">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64</w:t>
            </w:r>
          </w:p>
        </w:tc>
        <w:tc>
          <w:tcPr>
            <w:tcW w:w="430" w:type="dxa"/>
            <w:tcBorders>
              <w:top w:val="nil"/>
              <w:left w:val="nil"/>
              <w:bottom w:val="single" w:color="auto" w:sz="4" w:space="0"/>
              <w:right w:val="single" w:color="auto" w:sz="4" w:space="0"/>
            </w:tcBorders>
            <w:shd w:val="clear" w:color="auto" w:fill="FFFF00"/>
            <w:noWrap/>
            <w:vAlign w:val="center"/>
          </w:tcPr>
          <w:p w14:paraId="1D3C09E2">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128</w:t>
            </w:r>
          </w:p>
        </w:tc>
        <w:tc>
          <w:tcPr>
            <w:tcW w:w="348" w:type="dxa"/>
            <w:tcBorders>
              <w:top w:val="nil"/>
              <w:left w:val="nil"/>
              <w:bottom w:val="single" w:color="auto" w:sz="4" w:space="0"/>
              <w:right w:val="single" w:color="auto" w:sz="4" w:space="0"/>
            </w:tcBorders>
            <w:shd w:val="clear" w:color="auto" w:fill="FFFF00"/>
            <w:noWrap/>
            <w:vAlign w:val="center"/>
          </w:tcPr>
          <w:p w14:paraId="2353D767">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80</w:t>
            </w:r>
          </w:p>
        </w:tc>
        <w:tc>
          <w:tcPr>
            <w:tcW w:w="434" w:type="dxa"/>
            <w:tcBorders>
              <w:top w:val="nil"/>
              <w:left w:val="nil"/>
              <w:bottom w:val="single" w:color="auto" w:sz="4" w:space="0"/>
              <w:right w:val="single" w:color="auto" w:sz="4" w:space="0"/>
            </w:tcBorders>
            <w:shd w:val="clear" w:color="auto" w:fill="FFFF00"/>
            <w:noWrap/>
            <w:vAlign w:val="center"/>
          </w:tcPr>
          <w:p w14:paraId="627B5C03">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48</w:t>
            </w:r>
          </w:p>
        </w:tc>
        <w:tc>
          <w:tcPr>
            <w:tcW w:w="390" w:type="dxa"/>
            <w:tcBorders>
              <w:top w:val="nil"/>
              <w:left w:val="nil"/>
              <w:bottom w:val="single" w:color="auto" w:sz="4" w:space="0"/>
              <w:right w:val="single" w:color="auto" w:sz="4" w:space="0"/>
            </w:tcBorders>
            <w:shd w:val="clear" w:color="auto" w:fill="FFFF00"/>
            <w:noWrap/>
            <w:vAlign w:val="center"/>
          </w:tcPr>
          <w:p w14:paraId="3185D7E0">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390" w:type="dxa"/>
            <w:tcBorders>
              <w:top w:val="nil"/>
              <w:left w:val="nil"/>
              <w:bottom w:val="single" w:color="auto" w:sz="4" w:space="0"/>
              <w:right w:val="single" w:color="auto" w:sz="4" w:space="0"/>
            </w:tcBorders>
            <w:shd w:val="clear" w:color="auto" w:fill="FFFF00"/>
            <w:noWrap/>
            <w:vAlign w:val="center"/>
          </w:tcPr>
          <w:p w14:paraId="76B77EB8">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390" w:type="dxa"/>
            <w:tcBorders>
              <w:top w:val="nil"/>
              <w:left w:val="nil"/>
              <w:bottom w:val="single" w:color="auto" w:sz="4" w:space="0"/>
              <w:right w:val="single" w:color="auto" w:sz="4" w:space="0"/>
            </w:tcBorders>
            <w:shd w:val="clear" w:color="auto" w:fill="FFFF00"/>
            <w:noWrap/>
            <w:vAlign w:val="center"/>
          </w:tcPr>
          <w:p w14:paraId="78854A95">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390" w:type="dxa"/>
            <w:tcBorders>
              <w:top w:val="nil"/>
              <w:left w:val="nil"/>
              <w:bottom w:val="single" w:color="auto" w:sz="4" w:space="0"/>
              <w:right w:val="single" w:color="auto" w:sz="4" w:space="0"/>
            </w:tcBorders>
            <w:shd w:val="clear" w:color="auto" w:fill="FFFF00"/>
            <w:noWrap/>
            <w:vAlign w:val="center"/>
          </w:tcPr>
          <w:p w14:paraId="2C8B2C24">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72293E36">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3344955B">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692281B9">
            <w:pPr>
              <w:snapToGrid w:val="0"/>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6BD782DA">
            <w:pPr>
              <w:snapToGrid w:val="0"/>
              <w:jc w:val="center"/>
              <w:rPr>
                <w:sz w:val="16"/>
                <w:szCs w:val="16"/>
                <w:shd w:val="clear" w:color="auto" w:fill="auto"/>
              </w:rPr>
            </w:pPr>
          </w:p>
        </w:tc>
      </w:tr>
      <w:tr w14:paraId="377A694A">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199A835D">
            <w:pPr>
              <w:snapToGrid w:val="0"/>
              <w:jc w:val="center"/>
              <w:rPr>
                <w:sz w:val="16"/>
                <w:szCs w:val="16"/>
              </w:rPr>
            </w:pPr>
            <w:r>
              <w:rPr>
                <w:rFonts w:hint="eastAsia"/>
                <w:sz w:val="16"/>
                <w:szCs w:val="16"/>
              </w:rPr>
              <w:t>专业基础课</w:t>
            </w:r>
          </w:p>
        </w:tc>
        <w:tc>
          <w:tcPr>
            <w:tcW w:w="432" w:type="dxa"/>
            <w:tcBorders>
              <w:top w:val="nil"/>
              <w:left w:val="nil"/>
              <w:bottom w:val="single" w:color="auto" w:sz="4" w:space="0"/>
              <w:right w:val="single" w:color="auto" w:sz="4" w:space="0"/>
            </w:tcBorders>
            <w:shd w:val="clear" w:color="auto" w:fill="auto"/>
            <w:vAlign w:val="center"/>
          </w:tcPr>
          <w:p w14:paraId="57AE3B02">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726" w:type="dxa"/>
            <w:tcBorders>
              <w:top w:val="nil"/>
              <w:left w:val="nil"/>
              <w:bottom w:val="single" w:color="auto" w:sz="4" w:space="0"/>
              <w:right w:val="single" w:color="auto" w:sz="4" w:space="0"/>
            </w:tcBorders>
            <w:shd w:val="clear" w:color="auto" w:fill="auto"/>
            <w:noWrap/>
            <w:vAlign w:val="center"/>
          </w:tcPr>
          <w:p w14:paraId="521AACB8">
            <w:pPr>
              <w:keepNext w:val="0"/>
              <w:keepLines w:val="0"/>
              <w:widowControl/>
              <w:suppressLineNumbers w:val="0"/>
              <w:jc w:val="center"/>
              <w:textAlignment w:val="center"/>
              <w:rPr>
                <w:rFonts w:hint="eastAsia"/>
                <w:sz w:val="16"/>
                <w:szCs w:val="16"/>
              </w:rPr>
            </w:pPr>
            <w:r>
              <w:rPr>
                <w:rFonts w:hint="default" w:ascii="Times New Roman" w:hAnsi="Times New Roman" w:eastAsia="宋体" w:cs="Times New Roman"/>
                <w:i w:val="0"/>
                <w:iCs w:val="0"/>
                <w:color w:val="000000"/>
                <w:kern w:val="0"/>
                <w:sz w:val="16"/>
                <w:szCs w:val="16"/>
                <w:u w:val="none"/>
                <w:lang w:val="en-US" w:eastAsia="zh-CN" w:bidi="ar"/>
              </w:rPr>
              <w:t>B000001</w:t>
            </w:r>
          </w:p>
        </w:tc>
        <w:tc>
          <w:tcPr>
            <w:tcW w:w="2552" w:type="dxa"/>
            <w:tcBorders>
              <w:top w:val="nil"/>
              <w:left w:val="nil"/>
              <w:bottom w:val="single" w:color="auto" w:sz="4" w:space="0"/>
              <w:right w:val="single" w:color="auto" w:sz="4" w:space="0"/>
            </w:tcBorders>
            <w:shd w:val="clear" w:color="auto" w:fill="auto"/>
            <w:noWrap/>
            <w:vAlign w:val="center"/>
          </w:tcPr>
          <w:p w14:paraId="6460E562">
            <w:pPr>
              <w:keepNext w:val="0"/>
              <w:keepLines w:val="0"/>
              <w:widowControl/>
              <w:suppressLineNumbers w:val="0"/>
              <w:jc w:val="left"/>
              <w:textAlignment w:val="center"/>
              <w:rPr>
                <w:rFonts w:hint="eastAsia"/>
                <w:sz w:val="16"/>
                <w:szCs w:val="16"/>
              </w:rPr>
            </w:pPr>
            <w:r>
              <w:rPr>
                <w:rFonts w:hint="eastAsia" w:ascii="宋体" w:hAnsi="宋体" w:eastAsia="宋体" w:cs="宋体"/>
                <w:i w:val="0"/>
                <w:iCs w:val="0"/>
                <w:color w:val="000000"/>
                <w:kern w:val="0"/>
                <w:sz w:val="16"/>
                <w:szCs w:val="16"/>
                <w:u w:val="none"/>
                <w:lang w:val="en-US" w:eastAsia="zh-CN" w:bidi="ar"/>
              </w:rPr>
              <w:t>建筑制图</w:t>
            </w:r>
          </w:p>
        </w:tc>
        <w:tc>
          <w:tcPr>
            <w:tcW w:w="269" w:type="dxa"/>
            <w:tcBorders>
              <w:top w:val="nil"/>
              <w:left w:val="nil"/>
              <w:bottom w:val="single" w:color="auto" w:sz="4" w:space="0"/>
              <w:right w:val="single" w:color="auto" w:sz="4" w:space="0"/>
            </w:tcBorders>
            <w:shd w:val="clear" w:color="auto" w:fill="auto"/>
            <w:noWrap/>
            <w:vAlign w:val="center"/>
          </w:tcPr>
          <w:p w14:paraId="744CD8EF">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432B3E16">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6CF9B62B">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42CE8A34">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0898CD07">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64</w:t>
            </w:r>
          </w:p>
        </w:tc>
        <w:tc>
          <w:tcPr>
            <w:tcW w:w="348" w:type="dxa"/>
            <w:tcBorders>
              <w:top w:val="nil"/>
              <w:left w:val="nil"/>
              <w:bottom w:val="single" w:color="auto" w:sz="4" w:space="0"/>
              <w:right w:val="single" w:color="auto" w:sz="4" w:space="0"/>
            </w:tcBorders>
            <w:shd w:val="clear" w:color="auto" w:fill="auto"/>
            <w:noWrap/>
            <w:vAlign w:val="center"/>
          </w:tcPr>
          <w:p w14:paraId="68FE3ABD">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32</w:t>
            </w:r>
          </w:p>
        </w:tc>
        <w:tc>
          <w:tcPr>
            <w:tcW w:w="434" w:type="dxa"/>
            <w:tcBorders>
              <w:top w:val="nil"/>
              <w:left w:val="nil"/>
              <w:bottom w:val="single" w:color="auto" w:sz="4" w:space="0"/>
              <w:right w:val="single" w:color="auto" w:sz="4" w:space="0"/>
            </w:tcBorders>
            <w:shd w:val="clear" w:color="auto" w:fill="auto"/>
            <w:noWrap/>
            <w:vAlign w:val="center"/>
          </w:tcPr>
          <w:p w14:paraId="7C206383">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32</w:t>
            </w:r>
          </w:p>
        </w:tc>
        <w:tc>
          <w:tcPr>
            <w:tcW w:w="390" w:type="dxa"/>
            <w:tcBorders>
              <w:top w:val="nil"/>
              <w:left w:val="nil"/>
              <w:bottom w:val="single" w:color="auto" w:sz="4" w:space="0"/>
              <w:right w:val="single" w:color="auto" w:sz="4" w:space="0"/>
            </w:tcBorders>
            <w:shd w:val="clear" w:color="auto" w:fill="auto"/>
            <w:noWrap/>
            <w:vAlign w:val="center"/>
          </w:tcPr>
          <w:p w14:paraId="0196864A">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390" w:type="dxa"/>
            <w:tcBorders>
              <w:top w:val="nil"/>
              <w:left w:val="nil"/>
              <w:bottom w:val="single" w:color="auto" w:sz="4" w:space="0"/>
              <w:right w:val="single" w:color="auto" w:sz="4" w:space="0"/>
            </w:tcBorders>
            <w:shd w:val="clear" w:color="auto" w:fill="auto"/>
            <w:noWrap/>
            <w:vAlign w:val="center"/>
          </w:tcPr>
          <w:p w14:paraId="06AA755E">
            <w:pPr>
              <w:jc w:val="center"/>
              <w:rPr>
                <w:rFonts w:hint="eastAsia"/>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54653844">
            <w:pPr>
              <w:jc w:val="center"/>
              <w:rPr>
                <w:rFonts w:hint="eastAsia"/>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4A2C78FA">
            <w:pPr>
              <w:jc w:val="center"/>
              <w:rPr>
                <w:rFonts w:hint="eastAsia"/>
                <w:sz w:val="16"/>
                <w:szCs w:val="16"/>
                <w:shd w:val="clear" w:color="auto" w:fill="auto"/>
              </w:rPr>
            </w:pPr>
          </w:p>
        </w:tc>
        <w:tc>
          <w:tcPr>
            <w:tcW w:w="269" w:type="dxa"/>
            <w:tcBorders>
              <w:top w:val="nil"/>
              <w:left w:val="nil"/>
              <w:bottom w:val="single" w:color="auto" w:sz="4" w:space="0"/>
              <w:right w:val="single" w:color="auto" w:sz="4" w:space="0"/>
            </w:tcBorders>
            <w:shd w:val="clear" w:color="auto" w:fill="auto"/>
            <w:noWrap/>
            <w:vAlign w:val="center"/>
          </w:tcPr>
          <w:p w14:paraId="2729FB78">
            <w:pPr>
              <w:snapToGrid w:val="0"/>
              <w:jc w:val="center"/>
              <w:rPr>
                <w:rFonts w:hint="eastAsia"/>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10A0EC9C">
            <w:pPr>
              <w:snapToGrid w:val="0"/>
              <w:jc w:val="center"/>
              <w:rPr>
                <w:rFonts w:hint="eastAsia"/>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08A1D120">
            <w:pPr>
              <w:snapToGrid w:val="0"/>
              <w:jc w:val="center"/>
              <w:rPr>
                <w:rFonts w:hint="eastAsia"/>
                <w:sz w:val="16"/>
                <w:szCs w:val="16"/>
                <w:shd w:val="clear" w:color="auto" w:fill="auto"/>
              </w:rPr>
            </w:pPr>
            <w:r>
              <w:rPr>
                <w:rFonts w:hint="default"/>
                <w:sz w:val="16"/>
                <w:szCs w:val="16"/>
                <w:shd w:val="clear" w:color="auto" w:fill="auto"/>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42E071CC">
            <w:pPr>
              <w:snapToGrid w:val="0"/>
              <w:jc w:val="center"/>
              <w:rPr>
                <w:sz w:val="16"/>
                <w:szCs w:val="16"/>
                <w:shd w:val="clear" w:color="auto" w:fill="auto"/>
              </w:rPr>
            </w:pPr>
          </w:p>
        </w:tc>
      </w:tr>
      <w:tr w14:paraId="4220A176">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E260EFA">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5197785">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726" w:type="dxa"/>
            <w:tcBorders>
              <w:top w:val="nil"/>
              <w:left w:val="nil"/>
              <w:bottom w:val="single" w:color="auto" w:sz="4" w:space="0"/>
              <w:right w:val="single" w:color="auto" w:sz="4" w:space="0"/>
            </w:tcBorders>
            <w:shd w:val="clear" w:color="auto" w:fill="auto"/>
            <w:noWrap/>
            <w:vAlign w:val="center"/>
          </w:tcPr>
          <w:p w14:paraId="7D0AF5F7">
            <w:pPr>
              <w:keepNext w:val="0"/>
              <w:keepLines w:val="0"/>
              <w:widowControl/>
              <w:suppressLineNumbers w:val="0"/>
              <w:jc w:val="center"/>
              <w:textAlignment w:val="center"/>
              <w:rPr>
                <w:rFonts w:hint="eastAsia"/>
                <w:sz w:val="16"/>
                <w:szCs w:val="16"/>
              </w:rPr>
            </w:pPr>
            <w:r>
              <w:rPr>
                <w:rFonts w:hint="default" w:ascii="Times New Roman" w:hAnsi="Times New Roman" w:eastAsia="宋体" w:cs="Times New Roman"/>
                <w:i w:val="0"/>
                <w:iCs w:val="0"/>
                <w:color w:val="000000"/>
                <w:kern w:val="0"/>
                <w:sz w:val="16"/>
                <w:szCs w:val="16"/>
                <w:u w:val="none"/>
                <w:lang w:val="en-US" w:eastAsia="zh-CN" w:bidi="ar"/>
              </w:rPr>
              <w:t>B000002</w:t>
            </w:r>
          </w:p>
        </w:tc>
        <w:tc>
          <w:tcPr>
            <w:tcW w:w="2552" w:type="dxa"/>
            <w:tcBorders>
              <w:top w:val="nil"/>
              <w:left w:val="nil"/>
              <w:bottom w:val="single" w:color="auto" w:sz="4" w:space="0"/>
              <w:right w:val="single" w:color="auto" w:sz="4" w:space="0"/>
            </w:tcBorders>
            <w:shd w:val="clear" w:color="auto" w:fill="auto"/>
            <w:noWrap/>
            <w:vAlign w:val="center"/>
          </w:tcPr>
          <w:p w14:paraId="288AFDF7">
            <w:pPr>
              <w:keepNext w:val="0"/>
              <w:keepLines w:val="0"/>
              <w:widowControl/>
              <w:suppressLineNumbers w:val="0"/>
              <w:jc w:val="left"/>
              <w:textAlignment w:val="center"/>
              <w:rPr>
                <w:rFonts w:hint="eastAsia"/>
                <w:sz w:val="16"/>
                <w:szCs w:val="16"/>
              </w:rPr>
            </w:pPr>
            <w:r>
              <w:rPr>
                <w:rFonts w:hint="eastAsia" w:ascii="宋体" w:hAnsi="宋体" w:eastAsia="宋体" w:cs="宋体"/>
                <w:i w:val="0"/>
                <w:iCs w:val="0"/>
                <w:color w:val="000000"/>
                <w:kern w:val="0"/>
                <w:sz w:val="16"/>
                <w:szCs w:val="16"/>
                <w:u w:val="none"/>
                <w:lang w:val="en-US" w:eastAsia="zh-CN" w:bidi="ar"/>
              </w:rPr>
              <w:t>市政工程构造与识图</w:t>
            </w:r>
          </w:p>
        </w:tc>
        <w:tc>
          <w:tcPr>
            <w:tcW w:w="269" w:type="dxa"/>
            <w:tcBorders>
              <w:top w:val="nil"/>
              <w:left w:val="nil"/>
              <w:bottom w:val="single" w:color="auto" w:sz="4" w:space="0"/>
              <w:right w:val="single" w:color="auto" w:sz="4" w:space="0"/>
            </w:tcBorders>
            <w:shd w:val="clear" w:color="auto" w:fill="auto"/>
            <w:noWrap/>
            <w:vAlign w:val="center"/>
          </w:tcPr>
          <w:p w14:paraId="773DC2AC">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17622770">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2B8FBD58">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445FA1A6">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23C93E7D">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7A6F0B70">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4" w:type="dxa"/>
            <w:tcBorders>
              <w:top w:val="nil"/>
              <w:left w:val="nil"/>
              <w:bottom w:val="single" w:color="auto" w:sz="4" w:space="0"/>
              <w:right w:val="single" w:color="auto" w:sz="4" w:space="0"/>
            </w:tcBorders>
            <w:shd w:val="clear" w:color="auto" w:fill="auto"/>
            <w:noWrap/>
            <w:vAlign w:val="center"/>
          </w:tcPr>
          <w:p w14:paraId="1116B336">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390" w:type="dxa"/>
            <w:tcBorders>
              <w:top w:val="nil"/>
              <w:left w:val="nil"/>
              <w:bottom w:val="single" w:color="auto" w:sz="4" w:space="0"/>
              <w:right w:val="single" w:color="auto" w:sz="4" w:space="0"/>
            </w:tcBorders>
            <w:shd w:val="clear" w:color="auto" w:fill="auto"/>
            <w:noWrap/>
            <w:vAlign w:val="center"/>
          </w:tcPr>
          <w:p w14:paraId="2EE5EB45">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390" w:type="dxa"/>
            <w:tcBorders>
              <w:top w:val="nil"/>
              <w:left w:val="nil"/>
              <w:bottom w:val="single" w:color="auto" w:sz="4" w:space="0"/>
              <w:right w:val="single" w:color="auto" w:sz="4" w:space="0"/>
            </w:tcBorders>
            <w:shd w:val="clear" w:color="auto" w:fill="auto"/>
            <w:noWrap/>
            <w:vAlign w:val="center"/>
          </w:tcPr>
          <w:p w14:paraId="457F88F0">
            <w:pPr>
              <w:jc w:val="center"/>
              <w:rPr>
                <w:rFonts w:hint="eastAsia"/>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48B534FB">
            <w:pPr>
              <w:jc w:val="center"/>
              <w:rPr>
                <w:rFonts w:hint="eastAsia"/>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6ABE5A32">
            <w:pPr>
              <w:jc w:val="center"/>
              <w:rPr>
                <w:rFonts w:hint="eastAsia"/>
                <w:sz w:val="16"/>
                <w:szCs w:val="16"/>
                <w:shd w:val="clear" w:color="auto" w:fill="auto"/>
              </w:rPr>
            </w:pPr>
          </w:p>
        </w:tc>
        <w:tc>
          <w:tcPr>
            <w:tcW w:w="269" w:type="dxa"/>
            <w:tcBorders>
              <w:top w:val="nil"/>
              <w:left w:val="nil"/>
              <w:bottom w:val="single" w:color="auto" w:sz="4" w:space="0"/>
              <w:right w:val="single" w:color="auto" w:sz="4" w:space="0"/>
            </w:tcBorders>
            <w:shd w:val="clear" w:color="auto" w:fill="auto"/>
            <w:noWrap/>
            <w:vAlign w:val="center"/>
          </w:tcPr>
          <w:p w14:paraId="23972847">
            <w:pPr>
              <w:snapToGrid w:val="0"/>
              <w:jc w:val="center"/>
              <w:rPr>
                <w:rFonts w:hint="eastAsia"/>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78F0E5C9">
            <w:pPr>
              <w:snapToGrid w:val="0"/>
              <w:jc w:val="center"/>
              <w:rPr>
                <w:rFonts w:hint="eastAsia"/>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4CAC407D">
            <w:pPr>
              <w:snapToGrid w:val="0"/>
              <w:jc w:val="center"/>
              <w:rPr>
                <w:rFonts w:hint="eastAsia"/>
                <w:sz w:val="16"/>
                <w:szCs w:val="16"/>
                <w:shd w:val="clear" w:color="auto" w:fill="auto"/>
              </w:rPr>
            </w:pPr>
            <w:r>
              <w:rPr>
                <w:rFonts w:hint="default"/>
                <w:sz w:val="16"/>
                <w:szCs w:val="16"/>
                <w:shd w:val="clear" w:color="auto" w:fill="auto"/>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0732C79E">
            <w:pPr>
              <w:snapToGrid w:val="0"/>
              <w:jc w:val="center"/>
              <w:rPr>
                <w:sz w:val="16"/>
                <w:szCs w:val="16"/>
                <w:shd w:val="clear" w:color="auto" w:fill="auto"/>
              </w:rPr>
            </w:pPr>
          </w:p>
        </w:tc>
      </w:tr>
      <w:tr w14:paraId="7D6597B3">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8DEF405">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1C4460F3">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726" w:type="dxa"/>
            <w:tcBorders>
              <w:top w:val="nil"/>
              <w:left w:val="nil"/>
              <w:bottom w:val="single" w:color="auto" w:sz="4" w:space="0"/>
              <w:right w:val="single" w:color="auto" w:sz="4" w:space="0"/>
            </w:tcBorders>
            <w:shd w:val="clear" w:color="auto" w:fill="auto"/>
            <w:noWrap/>
            <w:vAlign w:val="center"/>
          </w:tcPr>
          <w:p w14:paraId="06480AF2">
            <w:pPr>
              <w:keepNext w:val="0"/>
              <w:keepLines w:val="0"/>
              <w:widowControl/>
              <w:suppressLineNumbers w:val="0"/>
              <w:jc w:val="center"/>
              <w:textAlignment w:val="center"/>
              <w:rPr>
                <w:rFonts w:hint="eastAsia"/>
                <w:sz w:val="16"/>
                <w:szCs w:val="16"/>
              </w:rPr>
            </w:pPr>
            <w:r>
              <w:rPr>
                <w:rFonts w:hint="default" w:ascii="Times New Roman" w:hAnsi="Times New Roman" w:eastAsia="宋体" w:cs="Times New Roman"/>
                <w:i w:val="0"/>
                <w:iCs w:val="0"/>
                <w:color w:val="000000"/>
                <w:kern w:val="0"/>
                <w:sz w:val="16"/>
                <w:szCs w:val="16"/>
                <w:u w:val="none"/>
                <w:lang w:val="en-US" w:eastAsia="zh-CN" w:bidi="ar"/>
              </w:rPr>
              <w:t>B000003</w:t>
            </w:r>
          </w:p>
        </w:tc>
        <w:tc>
          <w:tcPr>
            <w:tcW w:w="2552" w:type="dxa"/>
            <w:tcBorders>
              <w:top w:val="nil"/>
              <w:left w:val="nil"/>
              <w:bottom w:val="single" w:color="auto" w:sz="4" w:space="0"/>
              <w:right w:val="single" w:color="auto" w:sz="4" w:space="0"/>
            </w:tcBorders>
            <w:shd w:val="clear" w:color="auto" w:fill="auto"/>
            <w:noWrap/>
            <w:vAlign w:val="center"/>
          </w:tcPr>
          <w:p w14:paraId="14D89007">
            <w:pPr>
              <w:keepNext w:val="0"/>
              <w:keepLines w:val="0"/>
              <w:widowControl/>
              <w:suppressLineNumbers w:val="0"/>
              <w:jc w:val="left"/>
              <w:textAlignment w:val="center"/>
              <w:rPr>
                <w:rFonts w:hint="eastAsia"/>
                <w:sz w:val="16"/>
                <w:szCs w:val="16"/>
              </w:rPr>
            </w:pPr>
            <w:r>
              <w:rPr>
                <w:rFonts w:hint="eastAsia" w:ascii="宋体" w:hAnsi="宋体" w:eastAsia="宋体" w:cs="宋体"/>
                <w:i w:val="0"/>
                <w:iCs w:val="0"/>
                <w:color w:val="000000"/>
                <w:kern w:val="0"/>
                <w:sz w:val="16"/>
                <w:szCs w:val="16"/>
                <w:u w:val="none"/>
                <w:lang w:val="en-US" w:eastAsia="zh-CN" w:bidi="ar"/>
              </w:rPr>
              <w:t>建筑材料</w:t>
            </w:r>
          </w:p>
        </w:tc>
        <w:tc>
          <w:tcPr>
            <w:tcW w:w="269" w:type="dxa"/>
            <w:tcBorders>
              <w:top w:val="nil"/>
              <w:left w:val="nil"/>
              <w:bottom w:val="single" w:color="auto" w:sz="4" w:space="0"/>
              <w:right w:val="single" w:color="auto" w:sz="4" w:space="0"/>
            </w:tcBorders>
            <w:shd w:val="clear" w:color="auto" w:fill="auto"/>
            <w:noWrap/>
            <w:vAlign w:val="center"/>
          </w:tcPr>
          <w:p w14:paraId="531A132A">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2A5E1C0F">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77673134">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4CD79C37">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0690BB6E">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64</w:t>
            </w:r>
          </w:p>
        </w:tc>
        <w:tc>
          <w:tcPr>
            <w:tcW w:w="348" w:type="dxa"/>
            <w:tcBorders>
              <w:top w:val="nil"/>
              <w:left w:val="nil"/>
              <w:bottom w:val="single" w:color="auto" w:sz="4" w:space="0"/>
              <w:right w:val="single" w:color="auto" w:sz="4" w:space="0"/>
            </w:tcBorders>
            <w:shd w:val="clear" w:color="auto" w:fill="auto"/>
            <w:noWrap/>
            <w:vAlign w:val="center"/>
          </w:tcPr>
          <w:p w14:paraId="79732F71">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40</w:t>
            </w:r>
          </w:p>
        </w:tc>
        <w:tc>
          <w:tcPr>
            <w:tcW w:w="434" w:type="dxa"/>
            <w:tcBorders>
              <w:top w:val="nil"/>
              <w:left w:val="nil"/>
              <w:bottom w:val="single" w:color="auto" w:sz="4" w:space="0"/>
              <w:right w:val="single" w:color="auto" w:sz="4" w:space="0"/>
            </w:tcBorders>
            <w:shd w:val="clear" w:color="auto" w:fill="auto"/>
            <w:noWrap/>
            <w:vAlign w:val="center"/>
          </w:tcPr>
          <w:p w14:paraId="52F00300">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24</w:t>
            </w:r>
          </w:p>
        </w:tc>
        <w:tc>
          <w:tcPr>
            <w:tcW w:w="390" w:type="dxa"/>
            <w:tcBorders>
              <w:top w:val="nil"/>
              <w:left w:val="nil"/>
              <w:bottom w:val="single" w:color="auto" w:sz="4" w:space="0"/>
              <w:right w:val="single" w:color="auto" w:sz="4" w:space="0"/>
            </w:tcBorders>
            <w:shd w:val="clear" w:color="auto" w:fill="auto"/>
            <w:noWrap/>
            <w:vAlign w:val="center"/>
          </w:tcPr>
          <w:p w14:paraId="5CB00811">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390" w:type="dxa"/>
            <w:tcBorders>
              <w:top w:val="nil"/>
              <w:left w:val="nil"/>
              <w:bottom w:val="single" w:color="auto" w:sz="4" w:space="0"/>
              <w:right w:val="single" w:color="auto" w:sz="4" w:space="0"/>
            </w:tcBorders>
            <w:shd w:val="clear" w:color="auto" w:fill="auto"/>
            <w:noWrap/>
            <w:vAlign w:val="center"/>
          </w:tcPr>
          <w:p w14:paraId="683251AF">
            <w:pPr>
              <w:jc w:val="center"/>
              <w:rPr>
                <w:rFonts w:hint="eastAsia"/>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6D749AC9">
            <w:pPr>
              <w:jc w:val="center"/>
              <w:rPr>
                <w:rFonts w:hint="eastAsia"/>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2D6306A9">
            <w:pPr>
              <w:jc w:val="center"/>
              <w:rPr>
                <w:rFonts w:hint="eastAsia"/>
                <w:sz w:val="16"/>
                <w:szCs w:val="16"/>
                <w:shd w:val="clear" w:color="auto" w:fill="auto"/>
              </w:rPr>
            </w:pPr>
          </w:p>
        </w:tc>
        <w:tc>
          <w:tcPr>
            <w:tcW w:w="269" w:type="dxa"/>
            <w:tcBorders>
              <w:top w:val="nil"/>
              <w:left w:val="nil"/>
              <w:bottom w:val="single" w:color="auto" w:sz="4" w:space="0"/>
              <w:right w:val="single" w:color="auto" w:sz="4" w:space="0"/>
            </w:tcBorders>
            <w:shd w:val="clear" w:color="auto" w:fill="auto"/>
            <w:noWrap/>
            <w:vAlign w:val="center"/>
          </w:tcPr>
          <w:p w14:paraId="4B033BC3">
            <w:pPr>
              <w:snapToGrid w:val="0"/>
              <w:jc w:val="center"/>
              <w:rPr>
                <w:rFonts w:hint="eastAsia"/>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561894C9">
            <w:pPr>
              <w:snapToGrid w:val="0"/>
              <w:jc w:val="center"/>
              <w:rPr>
                <w:rFonts w:hint="eastAsia"/>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0810C0E9">
            <w:pPr>
              <w:snapToGrid w:val="0"/>
              <w:jc w:val="center"/>
              <w:rPr>
                <w:rFonts w:hint="eastAsia"/>
                <w:sz w:val="16"/>
                <w:szCs w:val="16"/>
                <w:shd w:val="clear" w:color="auto" w:fill="auto"/>
              </w:rPr>
            </w:pPr>
            <w:r>
              <w:rPr>
                <w:rFonts w:hint="default"/>
                <w:sz w:val="16"/>
                <w:szCs w:val="16"/>
                <w:shd w:val="clear" w:color="auto" w:fill="auto"/>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05C54E9D">
            <w:pPr>
              <w:snapToGrid w:val="0"/>
              <w:jc w:val="center"/>
              <w:rPr>
                <w:sz w:val="16"/>
                <w:szCs w:val="16"/>
                <w:shd w:val="clear" w:color="auto" w:fill="auto"/>
              </w:rPr>
            </w:pPr>
          </w:p>
        </w:tc>
      </w:tr>
      <w:tr w14:paraId="12ECCB4E">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D79B6D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1687063">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726" w:type="dxa"/>
            <w:tcBorders>
              <w:top w:val="nil"/>
              <w:left w:val="nil"/>
              <w:bottom w:val="single" w:color="auto" w:sz="4" w:space="0"/>
              <w:right w:val="single" w:color="auto" w:sz="4" w:space="0"/>
            </w:tcBorders>
            <w:shd w:val="clear" w:color="auto" w:fill="auto"/>
            <w:noWrap/>
            <w:vAlign w:val="center"/>
          </w:tcPr>
          <w:p w14:paraId="1EAC395E">
            <w:pPr>
              <w:keepNext w:val="0"/>
              <w:keepLines w:val="0"/>
              <w:widowControl/>
              <w:suppressLineNumbers w:val="0"/>
              <w:jc w:val="center"/>
              <w:textAlignment w:val="center"/>
              <w:rPr>
                <w:rFonts w:hint="eastAsia"/>
                <w:sz w:val="16"/>
                <w:szCs w:val="16"/>
              </w:rPr>
            </w:pPr>
            <w:r>
              <w:rPr>
                <w:rFonts w:hint="default" w:ascii="Times New Roman" w:hAnsi="Times New Roman" w:eastAsia="宋体" w:cs="Times New Roman"/>
                <w:i w:val="0"/>
                <w:iCs w:val="0"/>
                <w:color w:val="000000"/>
                <w:kern w:val="0"/>
                <w:sz w:val="16"/>
                <w:szCs w:val="16"/>
                <w:u w:val="none"/>
                <w:lang w:val="en-US" w:eastAsia="zh-CN" w:bidi="ar"/>
              </w:rPr>
              <w:t>B000004</w:t>
            </w:r>
          </w:p>
        </w:tc>
        <w:tc>
          <w:tcPr>
            <w:tcW w:w="2552" w:type="dxa"/>
            <w:tcBorders>
              <w:top w:val="nil"/>
              <w:left w:val="nil"/>
              <w:bottom w:val="single" w:color="auto" w:sz="4" w:space="0"/>
              <w:right w:val="single" w:color="auto" w:sz="4" w:space="0"/>
            </w:tcBorders>
            <w:shd w:val="clear" w:color="auto" w:fill="auto"/>
            <w:noWrap/>
            <w:vAlign w:val="center"/>
          </w:tcPr>
          <w:p w14:paraId="502195DA">
            <w:pPr>
              <w:keepNext w:val="0"/>
              <w:keepLines w:val="0"/>
              <w:widowControl/>
              <w:suppressLineNumbers w:val="0"/>
              <w:jc w:val="left"/>
              <w:textAlignment w:val="center"/>
              <w:rPr>
                <w:rFonts w:hint="eastAsia"/>
                <w:sz w:val="16"/>
                <w:szCs w:val="16"/>
              </w:rPr>
            </w:pPr>
            <w:r>
              <w:rPr>
                <w:rFonts w:hint="eastAsia" w:ascii="宋体" w:hAnsi="宋体" w:eastAsia="宋体" w:cs="宋体"/>
                <w:i w:val="0"/>
                <w:iCs w:val="0"/>
                <w:color w:val="000000"/>
                <w:kern w:val="0"/>
                <w:sz w:val="16"/>
                <w:szCs w:val="16"/>
                <w:u w:val="none"/>
                <w:lang w:val="en-US" w:eastAsia="zh-CN" w:bidi="ar"/>
              </w:rPr>
              <w:t>建筑</w:t>
            </w:r>
            <w:r>
              <w:rPr>
                <w:rFonts w:hint="default" w:ascii="Times New Roman" w:hAnsi="Times New Roman" w:eastAsia="宋体" w:cs="Times New Roman"/>
                <w:i w:val="0"/>
                <w:iCs w:val="0"/>
                <w:color w:val="000000"/>
                <w:kern w:val="0"/>
                <w:sz w:val="16"/>
                <w:szCs w:val="16"/>
                <w:u w:val="none"/>
                <w:lang w:val="en-US" w:eastAsia="zh-CN" w:bidi="ar"/>
              </w:rPr>
              <w:t>CAD</w:t>
            </w:r>
          </w:p>
        </w:tc>
        <w:tc>
          <w:tcPr>
            <w:tcW w:w="269" w:type="dxa"/>
            <w:tcBorders>
              <w:top w:val="nil"/>
              <w:left w:val="nil"/>
              <w:bottom w:val="single" w:color="auto" w:sz="4" w:space="0"/>
              <w:right w:val="single" w:color="auto" w:sz="4" w:space="0"/>
            </w:tcBorders>
            <w:shd w:val="clear" w:color="auto" w:fill="auto"/>
            <w:noWrap/>
            <w:vAlign w:val="center"/>
          </w:tcPr>
          <w:p w14:paraId="337EB535">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1EFA8EB8">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0D41E1DE">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3382BDE4">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39BBAF2B">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64</w:t>
            </w:r>
          </w:p>
        </w:tc>
        <w:tc>
          <w:tcPr>
            <w:tcW w:w="348" w:type="dxa"/>
            <w:tcBorders>
              <w:top w:val="nil"/>
              <w:left w:val="nil"/>
              <w:bottom w:val="single" w:color="auto" w:sz="4" w:space="0"/>
              <w:right w:val="single" w:color="auto" w:sz="4" w:space="0"/>
            </w:tcBorders>
            <w:shd w:val="clear" w:color="auto" w:fill="auto"/>
            <w:noWrap/>
            <w:vAlign w:val="center"/>
          </w:tcPr>
          <w:p w14:paraId="703BC834">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24</w:t>
            </w:r>
          </w:p>
        </w:tc>
        <w:tc>
          <w:tcPr>
            <w:tcW w:w="434" w:type="dxa"/>
            <w:tcBorders>
              <w:top w:val="nil"/>
              <w:left w:val="nil"/>
              <w:bottom w:val="single" w:color="auto" w:sz="4" w:space="0"/>
              <w:right w:val="single" w:color="auto" w:sz="4" w:space="0"/>
            </w:tcBorders>
            <w:shd w:val="clear" w:color="auto" w:fill="auto"/>
            <w:noWrap/>
            <w:vAlign w:val="center"/>
          </w:tcPr>
          <w:p w14:paraId="407C6CF3">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40</w:t>
            </w:r>
          </w:p>
        </w:tc>
        <w:tc>
          <w:tcPr>
            <w:tcW w:w="390" w:type="dxa"/>
            <w:tcBorders>
              <w:top w:val="nil"/>
              <w:left w:val="nil"/>
              <w:bottom w:val="single" w:color="auto" w:sz="4" w:space="0"/>
              <w:right w:val="single" w:color="auto" w:sz="4" w:space="0"/>
            </w:tcBorders>
            <w:shd w:val="clear" w:color="auto" w:fill="auto"/>
            <w:noWrap/>
            <w:vAlign w:val="center"/>
          </w:tcPr>
          <w:p w14:paraId="006C7C13">
            <w:pPr>
              <w:jc w:val="center"/>
              <w:rPr>
                <w:rFonts w:hint="eastAsia"/>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5CE0978D">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390" w:type="dxa"/>
            <w:tcBorders>
              <w:top w:val="nil"/>
              <w:left w:val="nil"/>
              <w:bottom w:val="single" w:color="auto" w:sz="4" w:space="0"/>
              <w:right w:val="single" w:color="auto" w:sz="4" w:space="0"/>
            </w:tcBorders>
            <w:shd w:val="clear" w:color="auto" w:fill="auto"/>
            <w:noWrap/>
            <w:vAlign w:val="center"/>
          </w:tcPr>
          <w:p w14:paraId="2F22F456">
            <w:pPr>
              <w:jc w:val="center"/>
              <w:rPr>
                <w:rFonts w:hint="eastAsia"/>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6B044CB3">
            <w:pPr>
              <w:jc w:val="center"/>
              <w:rPr>
                <w:rFonts w:hint="eastAsia"/>
                <w:sz w:val="16"/>
                <w:szCs w:val="16"/>
                <w:shd w:val="clear" w:color="auto" w:fill="auto"/>
              </w:rPr>
            </w:pPr>
          </w:p>
        </w:tc>
        <w:tc>
          <w:tcPr>
            <w:tcW w:w="269" w:type="dxa"/>
            <w:tcBorders>
              <w:top w:val="nil"/>
              <w:left w:val="nil"/>
              <w:bottom w:val="single" w:color="auto" w:sz="4" w:space="0"/>
              <w:right w:val="single" w:color="auto" w:sz="4" w:space="0"/>
            </w:tcBorders>
            <w:shd w:val="clear" w:color="auto" w:fill="auto"/>
            <w:noWrap/>
            <w:vAlign w:val="center"/>
          </w:tcPr>
          <w:p w14:paraId="1EFF577B">
            <w:pPr>
              <w:snapToGrid w:val="0"/>
              <w:jc w:val="center"/>
              <w:rPr>
                <w:rFonts w:hint="eastAsia"/>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44CBC540">
            <w:pPr>
              <w:snapToGrid w:val="0"/>
              <w:jc w:val="center"/>
              <w:rPr>
                <w:rFonts w:hint="eastAsia"/>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585B1199">
            <w:pPr>
              <w:snapToGrid w:val="0"/>
              <w:jc w:val="center"/>
              <w:rPr>
                <w:rFonts w:hint="eastAsia"/>
                <w:sz w:val="16"/>
                <w:szCs w:val="16"/>
                <w:shd w:val="clear" w:color="auto" w:fill="auto"/>
              </w:rPr>
            </w:pPr>
            <w:r>
              <w:rPr>
                <w:rFonts w:hint="default"/>
                <w:sz w:val="16"/>
                <w:szCs w:val="16"/>
                <w:shd w:val="clear" w:color="auto" w:fill="auto"/>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38BF0342">
            <w:pPr>
              <w:snapToGrid w:val="0"/>
              <w:jc w:val="center"/>
              <w:rPr>
                <w:sz w:val="16"/>
                <w:szCs w:val="16"/>
                <w:shd w:val="clear" w:color="auto" w:fill="auto"/>
              </w:rPr>
            </w:pPr>
          </w:p>
        </w:tc>
      </w:tr>
      <w:tr w14:paraId="15BE028C">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21401806">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2E669DC">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5</w:t>
            </w:r>
          </w:p>
        </w:tc>
        <w:tc>
          <w:tcPr>
            <w:tcW w:w="726" w:type="dxa"/>
            <w:tcBorders>
              <w:top w:val="nil"/>
              <w:left w:val="nil"/>
              <w:bottom w:val="single" w:color="auto" w:sz="4" w:space="0"/>
              <w:right w:val="single" w:color="auto" w:sz="4" w:space="0"/>
            </w:tcBorders>
            <w:shd w:val="clear" w:color="auto" w:fill="auto"/>
            <w:noWrap/>
            <w:vAlign w:val="center"/>
          </w:tcPr>
          <w:p w14:paraId="4C77E1EE">
            <w:pPr>
              <w:keepNext w:val="0"/>
              <w:keepLines w:val="0"/>
              <w:widowControl/>
              <w:suppressLineNumbers w:val="0"/>
              <w:jc w:val="center"/>
              <w:textAlignment w:val="center"/>
              <w:rPr>
                <w:rFonts w:hint="eastAsia"/>
                <w:sz w:val="16"/>
                <w:szCs w:val="16"/>
              </w:rPr>
            </w:pPr>
            <w:r>
              <w:rPr>
                <w:rFonts w:hint="default" w:ascii="Times New Roman" w:hAnsi="Times New Roman" w:eastAsia="宋体" w:cs="Times New Roman"/>
                <w:i w:val="0"/>
                <w:iCs w:val="0"/>
                <w:color w:val="000000"/>
                <w:kern w:val="0"/>
                <w:sz w:val="16"/>
                <w:szCs w:val="16"/>
                <w:u w:val="none"/>
                <w:lang w:val="en-US" w:eastAsia="zh-CN" w:bidi="ar"/>
              </w:rPr>
              <w:t>B000005</w:t>
            </w:r>
          </w:p>
        </w:tc>
        <w:tc>
          <w:tcPr>
            <w:tcW w:w="2552" w:type="dxa"/>
            <w:tcBorders>
              <w:top w:val="nil"/>
              <w:left w:val="nil"/>
              <w:bottom w:val="single" w:color="auto" w:sz="4" w:space="0"/>
              <w:right w:val="single" w:color="auto" w:sz="4" w:space="0"/>
            </w:tcBorders>
            <w:shd w:val="clear" w:color="auto" w:fill="auto"/>
            <w:noWrap/>
            <w:vAlign w:val="center"/>
          </w:tcPr>
          <w:p w14:paraId="2E234C77">
            <w:pPr>
              <w:keepNext w:val="0"/>
              <w:keepLines w:val="0"/>
              <w:widowControl/>
              <w:suppressLineNumbers w:val="0"/>
              <w:jc w:val="left"/>
              <w:textAlignment w:val="center"/>
              <w:rPr>
                <w:rFonts w:hint="eastAsia"/>
                <w:sz w:val="16"/>
                <w:szCs w:val="16"/>
              </w:rPr>
            </w:pPr>
            <w:r>
              <w:rPr>
                <w:rFonts w:hint="eastAsia" w:ascii="宋体" w:hAnsi="宋体" w:eastAsia="宋体" w:cs="宋体"/>
                <w:i w:val="0"/>
                <w:iCs w:val="0"/>
                <w:color w:val="000000"/>
                <w:kern w:val="0"/>
                <w:sz w:val="16"/>
                <w:szCs w:val="16"/>
                <w:u w:val="none"/>
                <w:lang w:val="en-US" w:eastAsia="zh-CN" w:bidi="ar"/>
              </w:rPr>
              <w:t>建筑力学</w:t>
            </w:r>
          </w:p>
        </w:tc>
        <w:tc>
          <w:tcPr>
            <w:tcW w:w="269" w:type="dxa"/>
            <w:tcBorders>
              <w:top w:val="nil"/>
              <w:left w:val="nil"/>
              <w:bottom w:val="single" w:color="auto" w:sz="4" w:space="0"/>
              <w:right w:val="single" w:color="auto" w:sz="4" w:space="0"/>
            </w:tcBorders>
            <w:shd w:val="clear" w:color="auto" w:fill="auto"/>
            <w:noWrap/>
            <w:vAlign w:val="center"/>
          </w:tcPr>
          <w:p w14:paraId="1B394561">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7F274D09">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21C35852">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5E1FF39D">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0AD1C639">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64</w:t>
            </w:r>
          </w:p>
        </w:tc>
        <w:tc>
          <w:tcPr>
            <w:tcW w:w="348" w:type="dxa"/>
            <w:tcBorders>
              <w:top w:val="nil"/>
              <w:left w:val="nil"/>
              <w:bottom w:val="single" w:color="auto" w:sz="4" w:space="0"/>
              <w:right w:val="single" w:color="auto" w:sz="4" w:space="0"/>
            </w:tcBorders>
            <w:shd w:val="clear" w:color="auto" w:fill="auto"/>
            <w:noWrap/>
            <w:vAlign w:val="center"/>
          </w:tcPr>
          <w:p w14:paraId="2CAE39AC">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56</w:t>
            </w:r>
          </w:p>
        </w:tc>
        <w:tc>
          <w:tcPr>
            <w:tcW w:w="434" w:type="dxa"/>
            <w:tcBorders>
              <w:top w:val="nil"/>
              <w:left w:val="nil"/>
              <w:bottom w:val="single" w:color="auto" w:sz="4" w:space="0"/>
              <w:right w:val="single" w:color="auto" w:sz="4" w:space="0"/>
            </w:tcBorders>
            <w:shd w:val="clear" w:color="auto" w:fill="auto"/>
            <w:noWrap/>
            <w:vAlign w:val="center"/>
          </w:tcPr>
          <w:p w14:paraId="32E74178">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8</w:t>
            </w:r>
          </w:p>
        </w:tc>
        <w:tc>
          <w:tcPr>
            <w:tcW w:w="390" w:type="dxa"/>
            <w:tcBorders>
              <w:top w:val="nil"/>
              <w:left w:val="nil"/>
              <w:bottom w:val="single" w:color="auto" w:sz="4" w:space="0"/>
              <w:right w:val="single" w:color="auto" w:sz="4" w:space="0"/>
            </w:tcBorders>
            <w:shd w:val="clear" w:color="auto" w:fill="auto"/>
            <w:noWrap/>
            <w:vAlign w:val="center"/>
          </w:tcPr>
          <w:p w14:paraId="6CC76518">
            <w:pPr>
              <w:jc w:val="center"/>
              <w:rPr>
                <w:rFonts w:hint="eastAsia"/>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387E3504">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390" w:type="dxa"/>
            <w:tcBorders>
              <w:top w:val="nil"/>
              <w:left w:val="nil"/>
              <w:bottom w:val="single" w:color="auto" w:sz="4" w:space="0"/>
              <w:right w:val="single" w:color="auto" w:sz="4" w:space="0"/>
            </w:tcBorders>
            <w:shd w:val="clear" w:color="auto" w:fill="auto"/>
            <w:noWrap/>
            <w:vAlign w:val="center"/>
          </w:tcPr>
          <w:p w14:paraId="5CC4B87D">
            <w:pPr>
              <w:jc w:val="center"/>
              <w:rPr>
                <w:rFonts w:hint="eastAsia"/>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01E66BAE">
            <w:pPr>
              <w:jc w:val="center"/>
              <w:rPr>
                <w:rFonts w:hint="eastAsia"/>
                <w:sz w:val="16"/>
                <w:szCs w:val="16"/>
                <w:shd w:val="clear" w:color="auto" w:fill="auto"/>
              </w:rPr>
            </w:pPr>
          </w:p>
        </w:tc>
        <w:tc>
          <w:tcPr>
            <w:tcW w:w="269" w:type="dxa"/>
            <w:tcBorders>
              <w:top w:val="nil"/>
              <w:left w:val="nil"/>
              <w:bottom w:val="single" w:color="auto" w:sz="4" w:space="0"/>
              <w:right w:val="single" w:color="auto" w:sz="4" w:space="0"/>
            </w:tcBorders>
            <w:shd w:val="clear" w:color="auto" w:fill="auto"/>
            <w:noWrap/>
            <w:vAlign w:val="center"/>
          </w:tcPr>
          <w:p w14:paraId="7FBDA4A2">
            <w:pPr>
              <w:snapToGrid w:val="0"/>
              <w:jc w:val="center"/>
              <w:rPr>
                <w:rFonts w:hint="eastAsia"/>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2961E46D">
            <w:pPr>
              <w:snapToGrid w:val="0"/>
              <w:jc w:val="center"/>
              <w:rPr>
                <w:rFonts w:hint="eastAsia"/>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2B84E0AC">
            <w:pPr>
              <w:snapToGrid w:val="0"/>
              <w:jc w:val="center"/>
              <w:rPr>
                <w:rFonts w:hint="eastAsia"/>
                <w:sz w:val="16"/>
                <w:szCs w:val="16"/>
                <w:shd w:val="clear" w:color="auto" w:fill="auto"/>
              </w:rPr>
            </w:pPr>
            <w:r>
              <w:rPr>
                <w:rFonts w:hint="default"/>
                <w:sz w:val="16"/>
                <w:szCs w:val="16"/>
                <w:shd w:val="clear" w:color="auto" w:fill="auto"/>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23ABED5E">
            <w:pPr>
              <w:snapToGrid w:val="0"/>
              <w:jc w:val="center"/>
              <w:rPr>
                <w:sz w:val="16"/>
                <w:szCs w:val="16"/>
                <w:shd w:val="clear" w:color="auto" w:fill="auto"/>
              </w:rPr>
            </w:pPr>
          </w:p>
        </w:tc>
      </w:tr>
      <w:tr w14:paraId="418D362C">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5746EB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EC7D1EC">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6</w:t>
            </w:r>
          </w:p>
        </w:tc>
        <w:tc>
          <w:tcPr>
            <w:tcW w:w="726" w:type="dxa"/>
            <w:tcBorders>
              <w:top w:val="nil"/>
              <w:left w:val="nil"/>
              <w:bottom w:val="single" w:color="auto" w:sz="4" w:space="0"/>
              <w:right w:val="single" w:color="auto" w:sz="4" w:space="0"/>
            </w:tcBorders>
            <w:shd w:val="clear" w:color="auto" w:fill="auto"/>
            <w:noWrap/>
            <w:vAlign w:val="center"/>
          </w:tcPr>
          <w:p w14:paraId="62CD1F1A">
            <w:pPr>
              <w:keepNext w:val="0"/>
              <w:keepLines w:val="0"/>
              <w:widowControl/>
              <w:suppressLineNumbers w:val="0"/>
              <w:jc w:val="center"/>
              <w:textAlignment w:val="center"/>
              <w:rPr>
                <w:rFonts w:hint="eastAsia"/>
                <w:sz w:val="16"/>
                <w:szCs w:val="16"/>
              </w:rPr>
            </w:pPr>
            <w:r>
              <w:rPr>
                <w:rFonts w:hint="default" w:ascii="Times New Roman" w:hAnsi="Times New Roman" w:eastAsia="宋体" w:cs="Times New Roman"/>
                <w:i w:val="0"/>
                <w:iCs w:val="0"/>
                <w:color w:val="000000"/>
                <w:kern w:val="0"/>
                <w:sz w:val="16"/>
                <w:szCs w:val="16"/>
                <w:u w:val="none"/>
                <w:lang w:val="en-US" w:eastAsia="zh-CN" w:bidi="ar"/>
              </w:rPr>
              <w:t>B000006</w:t>
            </w:r>
          </w:p>
        </w:tc>
        <w:tc>
          <w:tcPr>
            <w:tcW w:w="2552" w:type="dxa"/>
            <w:tcBorders>
              <w:top w:val="nil"/>
              <w:left w:val="nil"/>
              <w:bottom w:val="single" w:color="auto" w:sz="4" w:space="0"/>
              <w:right w:val="single" w:color="auto" w:sz="4" w:space="0"/>
            </w:tcBorders>
            <w:shd w:val="clear" w:color="auto" w:fill="auto"/>
            <w:noWrap/>
            <w:vAlign w:val="center"/>
          </w:tcPr>
          <w:p w14:paraId="722F1683">
            <w:pPr>
              <w:keepNext w:val="0"/>
              <w:keepLines w:val="0"/>
              <w:widowControl/>
              <w:suppressLineNumbers w:val="0"/>
              <w:jc w:val="left"/>
              <w:textAlignment w:val="center"/>
              <w:rPr>
                <w:rFonts w:hint="eastAsia"/>
                <w:sz w:val="16"/>
                <w:szCs w:val="16"/>
              </w:rPr>
            </w:pPr>
            <w:r>
              <w:rPr>
                <w:rFonts w:hint="eastAsia" w:ascii="宋体" w:hAnsi="宋体" w:eastAsia="宋体" w:cs="宋体"/>
                <w:i w:val="0"/>
                <w:iCs w:val="0"/>
                <w:color w:val="000000"/>
                <w:kern w:val="0"/>
                <w:sz w:val="16"/>
                <w:szCs w:val="16"/>
                <w:u w:val="none"/>
                <w:lang w:val="en-US" w:eastAsia="zh-CN" w:bidi="ar"/>
              </w:rPr>
              <w:t>建筑工程测量</w:t>
            </w:r>
          </w:p>
        </w:tc>
        <w:tc>
          <w:tcPr>
            <w:tcW w:w="269" w:type="dxa"/>
            <w:tcBorders>
              <w:top w:val="nil"/>
              <w:left w:val="nil"/>
              <w:bottom w:val="single" w:color="auto" w:sz="4" w:space="0"/>
              <w:right w:val="single" w:color="auto" w:sz="4" w:space="0"/>
            </w:tcBorders>
            <w:shd w:val="clear" w:color="auto" w:fill="auto"/>
            <w:noWrap/>
            <w:vAlign w:val="center"/>
          </w:tcPr>
          <w:p w14:paraId="137F9947">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2127EBAC">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1388E5C7">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05E3B0EE">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0B073F54">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64</w:t>
            </w:r>
          </w:p>
        </w:tc>
        <w:tc>
          <w:tcPr>
            <w:tcW w:w="348" w:type="dxa"/>
            <w:tcBorders>
              <w:top w:val="nil"/>
              <w:left w:val="nil"/>
              <w:bottom w:val="single" w:color="auto" w:sz="4" w:space="0"/>
              <w:right w:val="single" w:color="auto" w:sz="4" w:space="0"/>
            </w:tcBorders>
            <w:shd w:val="clear" w:color="auto" w:fill="auto"/>
            <w:noWrap/>
            <w:vAlign w:val="center"/>
          </w:tcPr>
          <w:p w14:paraId="30153B14">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24</w:t>
            </w:r>
          </w:p>
        </w:tc>
        <w:tc>
          <w:tcPr>
            <w:tcW w:w="434" w:type="dxa"/>
            <w:tcBorders>
              <w:top w:val="nil"/>
              <w:left w:val="nil"/>
              <w:bottom w:val="single" w:color="auto" w:sz="4" w:space="0"/>
              <w:right w:val="single" w:color="auto" w:sz="4" w:space="0"/>
            </w:tcBorders>
            <w:shd w:val="clear" w:color="auto" w:fill="auto"/>
            <w:noWrap/>
            <w:vAlign w:val="center"/>
          </w:tcPr>
          <w:p w14:paraId="398845A2">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40</w:t>
            </w:r>
          </w:p>
        </w:tc>
        <w:tc>
          <w:tcPr>
            <w:tcW w:w="390" w:type="dxa"/>
            <w:tcBorders>
              <w:top w:val="nil"/>
              <w:left w:val="nil"/>
              <w:bottom w:val="single" w:color="auto" w:sz="4" w:space="0"/>
              <w:right w:val="single" w:color="auto" w:sz="4" w:space="0"/>
            </w:tcBorders>
            <w:shd w:val="clear" w:color="auto" w:fill="auto"/>
            <w:noWrap/>
            <w:vAlign w:val="center"/>
          </w:tcPr>
          <w:p w14:paraId="3BE429C0">
            <w:pPr>
              <w:jc w:val="center"/>
              <w:rPr>
                <w:rFonts w:hint="eastAsia"/>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3B2272AF">
            <w:pPr>
              <w:jc w:val="center"/>
              <w:rPr>
                <w:rFonts w:hint="eastAsia"/>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33966570">
            <w:pPr>
              <w:keepNext w:val="0"/>
              <w:keepLines w:val="0"/>
              <w:widowControl/>
              <w:suppressLineNumbers w:val="0"/>
              <w:jc w:val="center"/>
              <w:textAlignment w:val="center"/>
              <w:rPr>
                <w:rFonts w:hint="eastAsia"/>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390" w:type="dxa"/>
            <w:tcBorders>
              <w:top w:val="nil"/>
              <w:left w:val="nil"/>
              <w:bottom w:val="single" w:color="auto" w:sz="4" w:space="0"/>
              <w:right w:val="single" w:color="auto" w:sz="4" w:space="0"/>
            </w:tcBorders>
            <w:shd w:val="clear" w:color="auto" w:fill="auto"/>
            <w:noWrap/>
            <w:vAlign w:val="center"/>
          </w:tcPr>
          <w:p w14:paraId="2BBE4691">
            <w:pPr>
              <w:jc w:val="center"/>
              <w:rPr>
                <w:rFonts w:hint="eastAsia"/>
                <w:sz w:val="16"/>
                <w:szCs w:val="16"/>
                <w:shd w:val="clear" w:color="auto" w:fill="auto"/>
              </w:rPr>
            </w:pPr>
          </w:p>
        </w:tc>
        <w:tc>
          <w:tcPr>
            <w:tcW w:w="269" w:type="dxa"/>
            <w:tcBorders>
              <w:top w:val="nil"/>
              <w:left w:val="nil"/>
              <w:bottom w:val="single" w:color="auto" w:sz="4" w:space="0"/>
              <w:right w:val="single" w:color="auto" w:sz="4" w:space="0"/>
            </w:tcBorders>
            <w:shd w:val="clear" w:color="auto" w:fill="auto"/>
            <w:noWrap/>
            <w:vAlign w:val="center"/>
          </w:tcPr>
          <w:p w14:paraId="3DA5EA17">
            <w:pPr>
              <w:snapToGrid w:val="0"/>
              <w:jc w:val="center"/>
              <w:rPr>
                <w:rFonts w:hint="eastAsia"/>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21123DCA">
            <w:pPr>
              <w:snapToGrid w:val="0"/>
              <w:jc w:val="center"/>
              <w:rPr>
                <w:rFonts w:hint="eastAsia"/>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53D92228">
            <w:pPr>
              <w:snapToGrid w:val="0"/>
              <w:jc w:val="center"/>
              <w:rPr>
                <w:rFonts w:hint="eastAsia"/>
                <w:sz w:val="16"/>
                <w:szCs w:val="16"/>
                <w:shd w:val="clear" w:color="auto" w:fill="auto"/>
              </w:rPr>
            </w:pPr>
            <w:r>
              <w:rPr>
                <w:rFonts w:hint="default"/>
                <w:sz w:val="16"/>
                <w:szCs w:val="16"/>
                <w:shd w:val="clear" w:color="auto" w:fill="auto"/>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4C004613">
            <w:pPr>
              <w:snapToGrid w:val="0"/>
              <w:jc w:val="center"/>
              <w:rPr>
                <w:sz w:val="16"/>
                <w:szCs w:val="16"/>
                <w:shd w:val="clear" w:color="auto" w:fill="auto"/>
              </w:rPr>
            </w:pPr>
          </w:p>
        </w:tc>
      </w:tr>
      <w:tr w14:paraId="5868A0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9683F1E">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5F4A6432">
            <w:pPr>
              <w:keepNext w:val="0"/>
              <w:keepLines w:val="0"/>
              <w:widowControl/>
              <w:suppressLineNumbers w:val="0"/>
              <w:jc w:val="center"/>
              <w:textAlignment w:val="center"/>
              <w:rPr>
                <w:sz w:val="16"/>
                <w:szCs w:val="16"/>
              </w:rPr>
            </w:pPr>
            <w:r>
              <w:rPr>
                <w:rFonts w:hint="eastAsia" w:ascii="宋体" w:hAnsi="宋体" w:eastAsia="宋体" w:cs="宋体"/>
                <w:i w:val="0"/>
                <w:iCs w:val="0"/>
                <w:color w:val="000000"/>
                <w:kern w:val="0"/>
                <w:sz w:val="16"/>
                <w:szCs w:val="16"/>
                <w:u w:val="none"/>
                <w:lang w:val="en-US" w:eastAsia="zh-CN" w:bidi="ar"/>
              </w:rPr>
              <w:t>小计</w:t>
            </w:r>
          </w:p>
        </w:tc>
        <w:tc>
          <w:tcPr>
            <w:tcW w:w="726" w:type="dxa"/>
            <w:tcBorders>
              <w:top w:val="nil"/>
              <w:left w:val="nil"/>
              <w:bottom w:val="single" w:color="auto" w:sz="4" w:space="0"/>
              <w:right w:val="single" w:color="auto" w:sz="4" w:space="0"/>
            </w:tcBorders>
            <w:shd w:val="clear" w:color="auto" w:fill="auto"/>
            <w:noWrap/>
            <w:vAlign w:val="center"/>
          </w:tcPr>
          <w:p w14:paraId="43F2CD7F">
            <w:pPr>
              <w:jc w:val="center"/>
              <w:rPr>
                <w:sz w:val="16"/>
                <w:szCs w:val="16"/>
              </w:rPr>
            </w:pPr>
          </w:p>
        </w:tc>
        <w:tc>
          <w:tcPr>
            <w:tcW w:w="2552" w:type="dxa"/>
            <w:tcBorders>
              <w:top w:val="nil"/>
              <w:left w:val="nil"/>
              <w:bottom w:val="single" w:color="auto" w:sz="4" w:space="0"/>
              <w:right w:val="single" w:color="auto" w:sz="4" w:space="0"/>
            </w:tcBorders>
            <w:shd w:val="clear" w:color="auto" w:fill="auto"/>
            <w:noWrap/>
            <w:vAlign w:val="center"/>
          </w:tcPr>
          <w:p w14:paraId="54C25A3A">
            <w:pPr>
              <w:jc w:val="left"/>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F0C3BC9">
            <w:pPr>
              <w:jc w:val="center"/>
              <w:rPr>
                <w:sz w:val="16"/>
                <w:szCs w:val="16"/>
                <w:shd w:val="clear" w:color="auto" w:fill="auto"/>
              </w:rPr>
            </w:pPr>
          </w:p>
        </w:tc>
        <w:tc>
          <w:tcPr>
            <w:tcW w:w="269" w:type="dxa"/>
            <w:tcBorders>
              <w:top w:val="nil"/>
              <w:left w:val="nil"/>
              <w:bottom w:val="single" w:color="auto" w:sz="4" w:space="0"/>
              <w:right w:val="single" w:color="auto" w:sz="4" w:space="0"/>
            </w:tcBorders>
            <w:shd w:val="clear" w:color="000000" w:fill="FFFF00"/>
            <w:noWrap/>
            <w:vAlign w:val="center"/>
          </w:tcPr>
          <w:p w14:paraId="535E6A41">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b/>
                <w:bCs/>
                <w:i w:val="0"/>
                <w:iCs w:val="0"/>
                <w:color w:val="000000"/>
                <w:kern w:val="0"/>
                <w:sz w:val="18"/>
                <w:szCs w:val="18"/>
                <w:u w:val="none"/>
                <w:shd w:val="clear" w:color="auto" w:fill="auto"/>
                <w:lang w:val="en-US" w:eastAsia="zh-CN" w:bidi="ar"/>
              </w:rPr>
              <w:t>22</w:t>
            </w:r>
          </w:p>
        </w:tc>
        <w:tc>
          <w:tcPr>
            <w:tcW w:w="269" w:type="dxa"/>
            <w:tcBorders>
              <w:top w:val="nil"/>
              <w:left w:val="nil"/>
              <w:bottom w:val="single" w:color="auto" w:sz="4" w:space="0"/>
              <w:right w:val="single" w:color="auto" w:sz="4" w:space="0"/>
            </w:tcBorders>
            <w:shd w:val="clear" w:color="000000" w:fill="FFFF00"/>
            <w:noWrap/>
            <w:vAlign w:val="center"/>
          </w:tcPr>
          <w:p w14:paraId="681F3074">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b/>
                <w:bCs/>
                <w:i w:val="0"/>
                <w:iCs w:val="0"/>
                <w:color w:val="000000"/>
                <w:kern w:val="0"/>
                <w:sz w:val="18"/>
                <w:szCs w:val="18"/>
                <w:u w:val="none"/>
                <w:shd w:val="clear" w:color="auto" w:fill="auto"/>
                <w:lang w:val="en-US" w:eastAsia="zh-CN" w:bidi="ar"/>
              </w:rPr>
              <w:t>22</w:t>
            </w:r>
          </w:p>
        </w:tc>
        <w:tc>
          <w:tcPr>
            <w:tcW w:w="269" w:type="dxa"/>
            <w:tcBorders>
              <w:top w:val="nil"/>
              <w:left w:val="nil"/>
              <w:bottom w:val="single" w:color="auto" w:sz="4" w:space="0"/>
              <w:right w:val="single" w:color="auto" w:sz="4" w:space="0"/>
            </w:tcBorders>
            <w:shd w:val="clear" w:color="auto" w:fill="auto"/>
            <w:noWrap/>
            <w:vAlign w:val="center"/>
          </w:tcPr>
          <w:p w14:paraId="0F92C11D">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b/>
                <w:bCs/>
                <w:i w:val="0"/>
                <w:iCs w:val="0"/>
                <w:color w:val="000000"/>
                <w:kern w:val="0"/>
                <w:sz w:val="18"/>
                <w:szCs w:val="18"/>
                <w:u w:val="none"/>
                <w:shd w:val="clear" w:color="auto" w:fill="auto"/>
                <w:lang w:val="en-US" w:eastAsia="zh-CN" w:bidi="ar"/>
              </w:rPr>
              <w:t>96</w:t>
            </w:r>
          </w:p>
        </w:tc>
        <w:tc>
          <w:tcPr>
            <w:tcW w:w="430" w:type="dxa"/>
            <w:tcBorders>
              <w:top w:val="nil"/>
              <w:left w:val="nil"/>
              <w:bottom w:val="single" w:color="auto" w:sz="4" w:space="0"/>
              <w:right w:val="single" w:color="auto" w:sz="4" w:space="0"/>
            </w:tcBorders>
            <w:shd w:val="clear" w:color="000000" w:fill="FFFF00"/>
            <w:noWrap/>
            <w:vAlign w:val="center"/>
          </w:tcPr>
          <w:p w14:paraId="0C072964">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b/>
                <w:bCs/>
                <w:i w:val="0"/>
                <w:iCs w:val="0"/>
                <w:color w:val="000000"/>
                <w:kern w:val="0"/>
                <w:sz w:val="18"/>
                <w:szCs w:val="18"/>
                <w:u w:val="none"/>
                <w:shd w:val="clear" w:color="auto" w:fill="auto"/>
                <w:lang w:val="en-US" w:eastAsia="zh-CN" w:bidi="ar"/>
              </w:rPr>
              <w:t>352</w:t>
            </w:r>
          </w:p>
        </w:tc>
        <w:tc>
          <w:tcPr>
            <w:tcW w:w="348" w:type="dxa"/>
            <w:tcBorders>
              <w:top w:val="nil"/>
              <w:left w:val="nil"/>
              <w:bottom w:val="single" w:color="auto" w:sz="4" w:space="0"/>
              <w:right w:val="single" w:color="auto" w:sz="4" w:space="0"/>
            </w:tcBorders>
            <w:shd w:val="clear" w:color="000000" w:fill="FFFF00"/>
            <w:noWrap/>
            <w:vAlign w:val="center"/>
          </w:tcPr>
          <w:p w14:paraId="09CB891E">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b/>
                <w:bCs/>
                <w:i w:val="0"/>
                <w:iCs w:val="0"/>
                <w:color w:val="000000"/>
                <w:kern w:val="0"/>
                <w:sz w:val="18"/>
                <w:szCs w:val="18"/>
                <w:u w:val="none"/>
                <w:shd w:val="clear" w:color="auto" w:fill="auto"/>
                <w:lang w:val="en-US" w:eastAsia="zh-CN" w:bidi="ar"/>
              </w:rPr>
              <w:t>192</w:t>
            </w:r>
          </w:p>
        </w:tc>
        <w:tc>
          <w:tcPr>
            <w:tcW w:w="434" w:type="dxa"/>
            <w:tcBorders>
              <w:top w:val="nil"/>
              <w:left w:val="nil"/>
              <w:bottom w:val="single" w:color="auto" w:sz="4" w:space="0"/>
              <w:right w:val="single" w:color="auto" w:sz="4" w:space="0"/>
            </w:tcBorders>
            <w:shd w:val="clear" w:color="000000" w:fill="FFFF00"/>
            <w:noWrap/>
            <w:vAlign w:val="center"/>
          </w:tcPr>
          <w:p w14:paraId="605808AE">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b/>
                <w:bCs/>
                <w:i w:val="0"/>
                <w:iCs w:val="0"/>
                <w:color w:val="000000"/>
                <w:kern w:val="0"/>
                <w:sz w:val="18"/>
                <w:szCs w:val="18"/>
                <w:u w:val="none"/>
                <w:shd w:val="clear" w:color="auto" w:fill="auto"/>
                <w:lang w:val="en-US" w:eastAsia="zh-CN" w:bidi="ar"/>
              </w:rPr>
              <w:t>160</w:t>
            </w:r>
          </w:p>
        </w:tc>
        <w:tc>
          <w:tcPr>
            <w:tcW w:w="390" w:type="dxa"/>
            <w:tcBorders>
              <w:top w:val="nil"/>
              <w:left w:val="nil"/>
              <w:bottom w:val="single" w:color="auto" w:sz="4" w:space="0"/>
              <w:right w:val="single" w:color="auto" w:sz="4" w:space="0"/>
            </w:tcBorders>
            <w:shd w:val="clear" w:color="000000" w:fill="FFFF00"/>
            <w:noWrap/>
            <w:vAlign w:val="center"/>
          </w:tcPr>
          <w:p w14:paraId="2C51F1AD">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b/>
                <w:bCs/>
                <w:i w:val="0"/>
                <w:iCs w:val="0"/>
                <w:color w:val="000000"/>
                <w:kern w:val="0"/>
                <w:sz w:val="18"/>
                <w:szCs w:val="18"/>
                <w:u w:val="none"/>
                <w:shd w:val="clear" w:color="auto" w:fill="auto"/>
                <w:lang w:val="en-US" w:eastAsia="zh-CN" w:bidi="ar"/>
              </w:rPr>
              <w:t>10</w:t>
            </w:r>
          </w:p>
        </w:tc>
        <w:tc>
          <w:tcPr>
            <w:tcW w:w="390" w:type="dxa"/>
            <w:tcBorders>
              <w:top w:val="nil"/>
              <w:left w:val="nil"/>
              <w:bottom w:val="single" w:color="auto" w:sz="4" w:space="0"/>
              <w:right w:val="single" w:color="auto" w:sz="4" w:space="0"/>
            </w:tcBorders>
            <w:shd w:val="clear" w:color="000000" w:fill="FFFF00"/>
            <w:noWrap/>
            <w:vAlign w:val="center"/>
          </w:tcPr>
          <w:p w14:paraId="5EB133FE">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b/>
                <w:bCs/>
                <w:i w:val="0"/>
                <w:iCs w:val="0"/>
                <w:color w:val="000000"/>
                <w:kern w:val="0"/>
                <w:sz w:val="18"/>
                <w:szCs w:val="18"/>
                <w:u w:val="none"/>
                <w:shd w:val="clear" w:color="auto" w:fill="auto"/>
                <w:lang w:val="en-US" w:eastAsia="zh-CN" w:bidi="ar"/>
              </w:rPr>
              <w:t>8</w:t>
            </w:r>
          </w:p>
        </w:tc>
        <w:tc>
          <w:tcPr>
            <w:tcW w:w="390" w:type="dxa"/>
            <w:tcBorders>
              <w:top w:val="nil"/>
              <w:left w:val="nil"/>
              <w:bottom w:val="single" w:color="auto" w:sz="4" w:space="0"/>
              <w:right w:val="single" w:color="auto" w:sz="4" w:space="0"/>
            </w:tcBorders>
            <w:shd w:val="clear" w:color="000000" w:fill="FFFF00"/>
            <w:noWrap/>
            <w:vAlign w:val="center"/>
          </w:tcPr>
          <w:p w14:paraId="4F246F50">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b/>
                <w:bCs/>
                <w:i w:val="0"/>
                <w:iCs w:val="0"/>
                <w:color w:val="000000"/>
                <w:kern w:val="0"/>
                <w:sz w:val="18"/>
                <w:szCs w:val="18"/>
                <w:u w:val="none"/>
                <w:shd w:val="clear" w:color="auto" w:fill="auto"/>
                <w:lang w:val="en-US" w:eastAsia="zh-CN" w:bidi="ar"/>
              </w:rPr>
              <w:t>4</w:t>
            </w:r>
          </w:p>
        </w:tc>
        <w:tc>
          <w:tcPr>
            <w:tcW w:w="390" w:type="dxa"/>
            <w:tcBorders>
              <w:top w:val="nil"/>
              <w:left w:val="nil"/>
              <w:bottom w:val="single" w:color="auto" w:sz="4" w:space="0"/>
              <w:right w:val="single" w:color="auto" w:sz="4" w:space="0"/>
            </w:tcBorders>
            <w:shd w:val="clear" w:color="000000" w:fill="FFFF00"/>
            <w:noWrap/>
            <w:vAlign w:val="center"/>
          </w:tcPr>
          <w:p w14:paraId="43CF3A50">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b/>
                <w:bCs/>
                <w:i w:val="0"/>
                <w:iCs w:val="0"/>
                <w:color w:val="000000"/>
                <w:kern w:val="0"/>
                <w:sz w:val="18"/>
                <w:szCs w:val="18"/>
                <w:u w:val="none"/>
                <w:shd w:val="clear" w:color="auto" w:fill="auto"/>
                <w:lang w:val="en-US" w:eastAsia="zh-CN" w:bidi="ar"/>
              </w:rPr>
              <w:t>0</w:t>
            </w:r>
          </w:p>
        </w:tc>
        <w:tc>
          <w:tcPr>
            <w:tcW w:w="269" w:type="dxa"/>
            <w:tcBorders>
              <w:top w:val="nil"/>
              <w:left w:val="nil"/>
              <w:bottom w:val="single" w:color="auto" w:sz="4" w:space="0"/>
              <w:right w:val="single" w:color="auto" w:sz="4" w:space="0"/>
            </w:tcBorders>
            <w:shd w:val="clear" w:color="auto" w:fill="auto"/>
            <w:noWrap/>
            <w:vAlign w:val="center"/>
          </w:tcPr>
          <w:p w14:paraId="7FFCD844">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2201944D">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31A32185">
            <w:pPr>
              <w:snapToGrid w:val="0"/>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5A49B319">
            <w:pPr>
              <w:snapToGrid w:val="0"/>
              <w:jc w:val="center"/>
              <w:rPr>
                <w:sz w:val="16"/>
                <w:szCs w:val="16"/>
                <w:shd w:val="clear" w:color="auto" w:fill="auto"/>
              </w:rPr>
            </w:pPr>
          </w:p>
        </w:tc>
      </w:tr>
      <w:tr w14:paraId="55669082">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40DD31A1">
            <w:pPr>
              <w:snapToGrid w:val="0"/>
              <w:jc w:val="center"/>
              <w:rPr>
                <w:sz w:val="16"/>
                <w:szCs w:val="16"/>
              </w:rPr>
            </w:pPr>
            <w:r>
              <w:rPr>
                <w:rFonts w:hint="eastAsia"/>
                <w:sz w:val="16"/>
                <w:szCs w:val="16"/>
              </w:rPr>
              <w:t>专业核心课</w:t>
            </w:r>
          </w:p>
        </w:tc>
        <w:tc>
          <w:tcPr>
            <w:tcW w:w="432" w:type="dxa"/>
            <w:tcBorders>
              <w:top w:val="nil"/>
              <w:left w:val="nil"/>
              <w:bottom w:val="single" w:color="auto" w:sz="4" w:space="0"/>
              <w:right w:val="single" w:color="auto" w:sz="4" w:space="0"/>
            </w:tcBorders>
            <w:shd w:val="clear" w:color="auto" w:fill="auto"/>
            <w:vAlign w:val="center"/>
          </w:tcPr>
          <w:p w14:paraId="00C5D485">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726" w:type="dxa"/>
            <w:tcBorders>
              <w:top w:val="nil"/>
              <w:left w:val="nil"/>
              <w:bottom w:val="single" w:color="auto" w:sz="4" w:space="0"/>
              <w:right w:val="single" w:color="auto" w:sz="4" w:space="0"/>
            </w:tcBorders>
            <w:shd w:val="clear" w:color="auto" w:fill="auto"/>
            <w:noWrap/>
            <w:vAlign w:val="center"/>
          </w:tcPr>
          <w:p w14:paraId="40769C6D">
            <w:pPr>
              <w:keepNext w:val="0"/>
              <w:keepLines w:val="0"/>
              <w:widowControl/>
              <w:suppressLineNumbers w:val="0"/>
              <w:jc w:val="center"/>
              <w:textAlignment w:val="center"/>
              <w:rPr>
                <w:rFonts w:hint="eastAsia"/>
                <w:sz w:val="16"/>
                <w:szCs w:val="16"/>
                <w:lang w:val="en-US" w:eastAsia="zh-CN"/>
              </w:rPr>
            </w:pPr>
            <w:r>
              <w:rPr>
                <w:rFonts w:hint="default" w:ascii="Times New Roman" w:hAnsi="Times New Roman" w:eastAsia="宋体" w:cs="Times New Roman"/>
                <w:i w:val="0"/>
                <w:iCs w:val="0"/>
                <w:color w:val="000000"/>
                <w:kern w:val="0"/>
                <w:sz w:val="16"/>
                <w:szCs w:val="16"/>
                <w:u w:val="none"/>
                <w:lang w:val="en-US" w:eastAsia="zh-CN" w:bidi="ar"/>
              </w:rPr>
              <w:t>C000001</w:t>
            </w:r>
          </w:p>
        </w:tc>
        <w:tc>
          <w:tcPr>
            <w:tcW w:w="2552" w:type="dxa"/>
            <w:tcBorders>
              <w:top w:val="nil"/>
              <w:left w:val="nil"/>
              <w:bottom w:val="single" w:color="auto" w:sz="4" w:space="0"/>
              <w:right w:val="single" w:color="auto" w:sz="4" w:space="0"/>
            </w:tcBorders>
            <w:shd w:val="clear" w:color="auto" w:fill="auto"/>
            <w:noWrap/>
            <w:vAlign w:val="center"/>
          </w:tcPr>
          <w:p w14:paraId="215BDE96">
            <w:pPr>
              <w:keepNext w:val="0"/>
              <w:keepLines w:val="0"/>
              <w:widowControl/>
              <w:suppressLineNumbers w:val="0"/>
              <w:jc w:val="left"/>
              <w:textAlignment w:val="center"/>
              <w:rPr>
                <w:rFonts w:hint="eastAsia"/>
                <w:sz w:val="16"/>
                <w:szCs w:val="16"/>
                <w:lang w:val="en-US" w:eastAsia="zh-CN"/>
              </w:rPr>
            </w:pPr>
            <w:r>
              <w:rPr>
                <w:rFonts w:hint="eastAsia" w:ascii="宋体" w:hAnsi="宋体" w:eastAsia="宋体" w:cs="宋体"/>
                <w:i w:val="0"/>
                <w:iCs w:val="0"/>
                <w:color w:val="000000"/>
                <w:kern w:val="0"/>
                <w:sz w:val="16"/>
                <w:szCs w:val="16"/>
                <w:u w:val="none"/>
                <w:lang w:val="en-US" w:eastAsia="zh-CN" w:bidi="ar"/>
              </w:rPr>
              <w:t>工程项目管理</w:t>
            </w:r>
          </w:p>
        </w:tc>
        <w:tc>
          <w:tcPr>
            <w:tcW w:w="269" w:type="dxa"/>
            <w:tcBorders>
              <w:top w:val="nil"/>
              <w:left w:val="nil"/>
              <w:bottom w:val="single" w:color="auto" w:sz="4" w:space="0"/>
              <w:right w:val="single" w:color="auto" w:sz="4" w:space="0"/>
            </w:tcBorders>
            <w:shd w:val="clear" w:color="auto" w:fill="auto"/>
            <w:noWrap/>
            <w:vAlign w:val="center"/>
          </w:tcPr>
          <w:p w14:paraId="5C76EF64">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59CAB36E">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50527693">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069BC9A9">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21940D39">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64</w:t>
            </w:r>
          </w:p>
        </w:tc>
        <w:tc>
          <w:tcPr>
            <w:tcW w:w="348" w:type="dxa"/>
            <w:tcBorders>
              <w:top w:val="nil"/>
              <w:left w:val="nil"/>
              <w:bottom w:val="single" w:color="auto" w:sz="4" w:space="0"/>
              <w:right w:val="single" w:color="auto" w:sz="4" w:space="0"/>
            </w:tcBorders>
            <w:shd w:val="clear" w:color="auto" w:fill="auto"/>
            <w:noWrap/>
            <w:vAlign w:val="center"/>
          </w:tcPr>
          <w:p w14:paraId="47CBF95B">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40</w:t>
            </w:r>
          </w:p>
        </w:tc>
        <w:tc>
          <w:tcPr>
            <w:tcW w:w="434" w:type="dxa"/>
            <w:tcBorders>
              <w:top w:val="nil"/>
              <w:left w:val="nil"/>
              <w:bottom w:val="single" w:color="auto" w:sz="4" w:space="0"/>
              <w:right w:val="single" w:color="auto" w:sz="4" w:space="0"/>
            </w:tcBorders>
            <w:shd w:val="clear" w:color="auto" w:fill="auto"/>
            <w:noWrap/>
            <w:vAlign w:val="center"/>
          </w:tcPr>
          <w:p w14:paraId="7729F3FE">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24</w:t>
            </w:r>
          </w:p>
        </w:tc>
        <w:tc>
          <w:tcPr>
            <w:tcW w:w="390" w:type="dxa"/>
            <w:tcBorders>
              <w:top w:val="nil"/>
              <w:left w:val="nil"/>
              <w:bottom w:val="single" w:color="auto" w:sz="4" w:space="0"/>
              <w:right w:val="single" w:color="auto" w:sz="4" w:space="0"/>
            </w:tcBorders>
            <w:shd w:val="clear" w:color="auto" w:fill="auto"/>
            <w:noWrap/>
            <w:vAlign w:val="center"/>
          </w:tcPr>
          <w:p w14:paraId="1F82529C">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65A7DD8C">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73EB2A82">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390" w:type="dxa"/>
            <w:tcBorders>
              <w:top w:val="nil"/>
              <w:left w:val="nil"/>
              <w:bottom w:val="single" w:color="auto" w:sz="4" w:space="0"/>
              <w:right w:val="single" w:color="auto" w:sz="4" w:space="0"/>
            </w:tcBorders>
            <w:shd w:val="clear" w:color="auto" w:fill="auto"/>
            <w:noWrap/>
            <w:vAlign w:val="center"/>
          </w:tcPr>
          <w:p w14:paraId="1FCAB796">
            <w:pPr>
              <w:jc w:val="center"/>
              <w:rPr>
                <w:rFonts w:hint="eastAsia"/>
                <w:sz w:val="16"/>
                <w:szCs w:val="16"/>
                <w:shd w:val="clear" w:color="auto" w:fill="auto"/>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3EF1C0CC">
            <w:pPr>
              <w:snapToGrid w:val="0"/>
              <w:jc w:val="center"/>
              <w:rPr>
                <w:rFonts w:hint="eastAsia"/>
                <w:sz w:val="16"/>
                <w:szCs w:val="16"/>
                <w:shd w:val="clear" w:color="auto" w:fill="auto"/>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5B7E1AA3">
            <w:pPr>
              <w:snapToGrid w:val="0"/>
              <w:jc w:val="center"/>
              <w:rPr>
                <w:rFonts w:hint="eastAsia"/>
                <w:sz w:val="16"/>
                <w:szCs w:val="16"/>
                <w:shd w:val="clear" w:color="auto" w:fill="auto"/>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0FD0D8D4">
            <w:pPr>
              <w:snapToGrid w:val="0"/>
              <w:jc w:val="center"/>
              <w:rPr>
                <w:rFonts w:hint="eastAsia"/>
                <w:sz w:val="16"/>
                <w:szCs w:val="16"/>
                <w:shd w:val="clear" w:color="auto" w:fill="auto"/>
                <w:lang w:val="en-US" w:eastAsia="zh-CN"/>
              </w:rPr>
            </w:pPr>
            <w:r>
              <w:rPr>
                <w:rFonts w:hint="default"/>
                <w:sz w:val="16"/>
                <w:szCs w:val="16"/>
                <w:shd w:val="clear" w:color="auto" w:fill="auto"/>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5A1AE8EC">
            <w:pPr>
              <w:snapToGrid w:val="0"/>
              <w:jc w:val="center"/>
              <w:rPr>
                <w:sz w:val="16"/>
                <w:szCs w:val="16"/>
                <w:shd w:val="clear" w:color="auto" w:fill="auto"/>
              </w:rPr>
            </w:pPr>
          </w:p>
        </w:tc>
      </w:tr>
      <w:tr w14:paraId="02D40F6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AC29ED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754B994">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726" w:type="dxa"/>
            <w:tcBorders>
              <w:top w:val="nil"/>
              <w:left w:val="nil"/>
              <w:bottom w:val="single" w:color="auto" w:sz="4" w:space="0"/>
              <w:right w:val="single" w:color="auto" w:sz="4" w:space="0"/>
            </w:tcBorders>
            <w:shd w:val="clear" w:color="auto" w:fill="auto"/>
            <w:noWrap/>
            <w:vAlign w:val="center"/>
          </w:tcPr>
          <w:p w14:paraId="08605F4D">
            <w:pPr>
              <w:keepNext w:val="0"/>
              <w:keepLines w:val="0"/>
              <w:widowControl/>
              <w:suppressLineNumbers w:val="0"/>
              <w:jc w:val="center"/>
              <w:textAlignment w:val="center"/>
              <w:rPr>
                <w:rFonts w:hint="eastAsia"/>
                <w:sz w:val="16"/>
                <w:szCs w:val="16"/>
                <w:lang w:val="en-US" w:eastAsia="zh-CN"/>
              </w:rPr>
            </w:pPr>
            <w:r>
              <w:rPr>
                <w:rFonts w:hint="default" w:ascii="Times New Roman" w:hAnsi="Times New Roman" w:eastAsia="宋体" w:cs="Times New Roman"/>
                <w:i w:val="0"/>
                <w:iCs w:val="0"/>
                <w:color w:val="000000"/>
                <w:kern w:val="0"/>
                <w:sz w:val="16"/>
                <w:szCs w:val="16"/>
                <w:u w:val="none"/>
                <w:lang w:val="en-US" w:eastAsia="zh-CN" w:bidi="ar"/>
              </w:rPr>
              <w:t>C000007</w:t>
            </w:r>
          </w:p>
        </w:tc>
        <w:tc>
          <w:tcPr>
            <w:tcW w:w="2552" w:type="dxa"/>
            <w:tcBorders>
              <w:top w:val="nil"/>
              <w:left w:val="nil"/>
              <w:bottom w:val="single" w:color="auto" w:sz="4" w:space="0"/>
              <w:right w:val="single" w:color="auto" w:sz="4" w:space="0"/>
            </w:tcBorders>
            <w:shd w:val="clear" w:color="auto" w:fill="auto"/>
            <w:noWrap/>
            <w:vAlign w:val="center"/>
          </w:tcPr>
          <w:p w14:paraId="7434BC40">
            <w:pPr>
              <w:keepNext w:val="0"/>
              <w:keepLines w:val="0"/>
              <w:widowControl/>
              <w:suppressLineNumbers w:val="0"/>
              <w:jc w:val="left"/>
              <w:textAlignment w:val="center"/>
              <w:rPr>
                <w:rFonts w:hint="eastAsia"/>
                <w:sz w:val="16"/>
                <w:szCs w:val="16"/>
                <w:lang w:val="en-US" w:eastAsia="zh-CN"/>
              </w:rPr>
            </w:pPr>
            <w:r>
              <w:rPr>
                <w:rFonts w:hint="eastAsia" w:ascii="宋体" w:hAnsi="宋体" w:eastAsia="宋体" w:cs="宋体"/>
                <w:i w:val="0"/>
                <w:iCs w:val="0"/>
                <w:color w:val="000000"/>
                <w:kern w:val="0"/>
                <w:sz w:val="16"/>
                <w:szCs w:val="16"/>
                <w:u w:val="none"/>
                <w:lang w:val="en-US" w:eastAsia="zh-CN" w:bidi="ar"/>
              </w:rPr>
              <w:t>建筑施工组织</w:t>
            </w:r>
          </w:p>
        </w:tc>
        <w:tc>
          <w:tcPr>
            <w:tcW w:w="269" w:type="dxa"/>
            <w:tcBorders>
              <w:top w:val="nil"/>
              <w:left w:val="nil"/>
              <w:bottom w:val="single" w:color="auto" w:sz="4" w:space="0"/>
              <w:right w:val="single" w:color="auto" w:sz="4" w:space="0"/>
            </w:tcBorders>
            <w:shd w:val="clear" w:color="auto" w:fill="auto"/>
            <w:noWrap/>
            <w:vAlign w:val="center"/>
          </w:tcPr>
          <w:p w14:paraId="2626D4B1">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3ABA6471">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1BAC0A3C">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321168B4">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8</w:t>
            </w:r>
          </w:p>
        </w:tc>
        <w:tc>
          <w:tcPr>
            <w:tcW w:w="430" w:type="dxa"/>
            <w:tcBorders>
              <w:top w:val="nil"/>
              <w:left w:val="nil"/>
              <w:bottom w:val="single" w:color="auto" w:sz="4" w:space="0"/>
              <w:right w:val="single" w:color="auto" w:sz="4" w:space="0"/>
            </w:tcBorders>
            <w:shd w:val="clear" w:color="auto" w:fill="auto"/>
            <w:noWrap/>
            <w:vAlign w:val="center"/>
          </w:tcPr>
          <w:p w14:paraId="60EA911D">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21CDE991">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24</w:t>
            </w:r>
          </w:p>
        </w:tc>
        <w:tc>
          <w:tcPr>
            <w:tcW w:w="434" w:type="dxa"/>
            <w:tcBorders>
              <w:top w:val="nil"/>
              <w:left w:val="nil"/>
              <w:bottom w:val="single" w:color="auto" w:sz="4" w:space="0"/>
              <w:right w:val="single" w:color="auto" w:sz="4" w:space="0"/>
            </w:tcBorders>
            <w:shd w:val="clear" w:color="auto" w:fill="auto"/>
            <w:noWrap/>
            <w:vAlign w:val="center"/>
          </w:tcPr>
          <w:p w14:paraId="738625F5">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8</w:t>
            </w:r>
          </w:p>
        </w:tc>
        <w:tc>
          <w:tcPr>
            <w:tcW w:w="390" w:type="dxa"/>
            <w:tcBorders>
              <w:top w:val="nil"/>
              <w:left w:val="nil"/>
              <w:bottom w:val="single" w:color="auto" w:sz="4" w:space="0"/>
              <w:right w:val="single" w:color="auto" w:sz="4" w:space="0"/>
            </w:tcBorders>
            <w:shd w:val="clear" w:color="auto" w:fill="auto"/>
            <w:noWrap/>
            <w:vAlign w:val="center"/>
          </w:tcPr>
          <w:p w14:paraId="7C6B1060">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32603421">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2FBC9634">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390" w:type="dxa"/>
            <w:tcBorders>
              <w:top w:val="nil"/>
              <w:left w:val="nil"/>
              <w:bottom w:val="single" w:color="auto" w:sz="4" w:space="0"/>
              <w:right w:val="single" w:color="auto" w:sz="4" w:space="0"/>
            </w:tcBorders>
            <w:shd w:val="clear" w:color="auto" w:fill="auto"/>
            <w:noWrap/>
            <w:vAlign w:val="center"/>
          </w:tcPr>
          <w:p w14:paraId="70DB15EA">
            <w:pPr>
              <w:jc w:val="center"/>
              <w:rPr>
                <w:rFonts w:hint="eastAsia"/>
                <w:sz w:val="16"/>
                <w:szCs w:val="16"/>
                <w:shd w:val="clear" w:color="auto" w:fill="auto"/>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1FE4A7B9">
            <w:pPr>
              <w:snapToGrid w:val="0"/>
              <w:jc w:val="center"/>
              <w:rPr>
                <w:rFonts w:hint="eastAsia"/>
                <w:sz w:val="16"/>
                <w:szCs w:val="16"/>
                <w:shd w:val="clear" w:color="auto" w:fill="auto"/>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22032579">
            <w:pPr>
              <w:snapToGrid w:val="0"/>
              <w:jc w:val="center"/>
              <w:rPr>
                <w:rFonts w:hint="eastAsia"/>
                <w:sz w:val="16"/>
                <w:szCs w:val="16"/>
                <w:shd w:val="clear" w:color="auto" w:fill="auto"/>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6DC14E73">
            <w:pPr>
              <w:snapToGrid w:val="0"/>
              <w:jc w:val="center"/>
              <w:rPr>
                <w:rFonts w:hint="eastAsia"/>
                <w:sz w:val="16"/>
                <w:szCs w:val="16"/>
                <w:shd w:val="clear" w:color="auto" w:fill="auto"/>
                <w:lang w:val="en-US" w:eastAsia="zh-CN"/>
              </w:rPr>
            </w:pPr>
            <w:r>
              <w:rPr>
                <w:rFonts w:hint="default"/>
                <w:sz w:val="16"/>
                <w:szCs w:val="16"/>
                <w:shd w:val="clear" w:color="auto" w:fill="auto"/>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2BEB7429">
            <w:pPr>
              <w:snapToGrid w:val="0"/>
              <w:jc w:val="center"/>
              <w:rPr>
                <w:sz w:val="16"/>
                <w:szCs w:val="16"/>
                <w:shd w:val="clear" w:color="auto" w:fill="auto"/>
              </w:rPr>
            </w:pPr>
          </w:p>
        </w:tc>
      </w:tr>
      <w:tr w14:paraId="76E3681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C5FB956">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1F55E6B2">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726" w:type="dxa"/>
            <w:tcBorders>
              <w:top w:val="nil"/>
              <w:left w:val="nil"/>
              <w:bottom w:val="single" w:color="auto" w:sz="4" w:space="0"/>
              <w:right w:val="single" w:color="auto" w:sz="4" w:space="0"/>
            </w:tcBorders>
            <w:shd w:val="clear" w:color="auto" w:fill="auto"/>
            <w:noWrap/>
            <w:vAlign w:val="center"/>
          </w:tcPr>
          <w:p w14:paraId="3D800BF6">
            <w:pPr>
              <w:keepNext w:val="0"/>
              <w:keepLines w:val="0"/>
              <w:widowControl/>
              <w:suppressLineNumbers w:val="0"/>
              <w:jc w:val="center"/>
              <w:textAlignment w:val="center"/>
              <w:rPr>
                <w:rFonts w:hint="eastAsia"/>
                <w:sz w:val="16"/>
                <w:szCs w:val="16"/>
                <w:lang w:val="en-US" w:eastAsia="zh-CN"/>
              </w:rPr>
            </w:pPr>
            <w:r>
              <w:rPr>
                <w:rFonts w:hint="default" w:ascii="Times New Roman" w:hAnsi="Times New Roman" w:eastAsia="宋体" w:cs="Times New Roman"/>
                <w:i w:val="0"/>
                <w:iCs w:val="0"/>
                <w:color w:val="000000"/>
                <w:kern w:val="0"/>
                <w:sz w:val="16"/>
                <w:szCs w:val="16"/>
                <w:u w:val="none"/>
                <w:lang w:val="en-US" w:eastAsia="zh-CN" w:bidi="ar"/>
              </w:rPr>
              <w:t>C000004</w:t>
            </w:r>
          </w:p>
        </w:tc>
        <w:tc>
          <w:tcPr>
            <w:tcW w:w="2552" w:type="dxa"/>
            <w:tcBorders>
              <w:top w:val="nil"/>
              <w:left w:val="nil"/>
              <w:bottom w:val="single" w:color="auto" w:sz="4" w:space="0"/>
              <w:right w:val="single" w:color="auto" w:sz="4" w:space="0"/>
            </w:tcBorders>
            <w:shd w:val="clear" w:color="auto" w:fill="auto"/>
            <w:noWrap/>
            <w:vAlign w:val="center"/>
          </w:tcPr>
          <w:p w14:paraId="7457B947">
            <w:pPr>
              <w:keepNext w:val="0"/>
              <w:keepLines w:val="0"/>
              <w:widowControl/>
              <w:suppressLineNumbers w:val="0"/>
              <w:jc w:val="left"/>
              <w:textAlignment w:val="center"/>
              <w:rPr>
                <w:rFonts w:hint="eastAsia"/>
                <w:sz w:val="16"/>
                <w:szCs w:val="16"/>
                <w:lang w:val="en-US" w:eastAsia="zh-CN"/>
              </w:rPr>
            </w:pPr>
            <w:r>
              <w:rPr>
                <w:rFonts w:hint="eastAsia" w:ascii="宋体" w:hAnsi="宋体" w:eastAsia="宋体" w:cs="宋体"/>
                <w:i w:val="0"/>
                <w:iCs w:val="0"/>
                <w:color w:val="000000"/>
                <w:kern w:val="0"/>
                <w:sz w:val="16"/>
                <w:szCs w:val="16"/>
                <w:u w:val="none"/>
                <w:lang w:val="en-US" w:eastAsia="zh-CN" w:bidi="ar"/>
              </w:rPr>
              <w:t>建筑工程计量与计价</w:t>
            </w:r>
          </w:p>
        </w:tc>
        <w:tc>
          <w:tcPr>
            <w:tcW w:w="269" w:type="dxa"/>
            <w:tcBorders>
              <w:top w:val="nil"/>
              <w:left w:val="nil"/>
              <w:bottom w:val="single" w:color="auto" w:sz="4" w:space="0"/>
              <w:right w:val="single" w:color="auto" w:sz="4" w:space="0"/>
            </w:tcBorders>
            <w:shd w:val="clear" w:color="auto" w:fill="auto"/>
            <w:noWrap/>
            <w:vAlign w:val="center"/>
          </w:tcPr>
          <w:p w14:paraId="646BBB9F">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1409B315">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5327EAD2">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3D684AFD">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65119770">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64</w:t>
            </w:r>
          </w:p>
        </w:tc>
        <w:tc>
          <w:tcPr>
            <w:tcW w:w="348" w:type="dxa"/>
            <w:tcBorders>
              <w:top w:val="nil"/>
              <w:left w:val="nil"/>
              <w:bottom w:val="single" w:color="auto" w:sz="4" w:space="0"/>
              <w:right w:val="single" w:color="auto" w:sz="4" w:space="0"/>
            </w:tcBorders>
            <w:shd w:val="clear" w:color="auto" w:fill="auto"/>
            <w:noWrap/>
            <w:vAlign w:val="center"/>
          </w:tcPr>
          <w:p w14:paraId="6EEB811F">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44</w:t>
            </w:r>
          </w:p>
        </w:tc>
        <w:tc>
          <w:tcPr>
            <w:tcW w:w="434" w:type="dxa"/>
            <w:tcBorders>
              <w:top w:val="nil"/>
              <w:left w:val="nil"/>
              <w:bottom w:val="single" w:color="auto" w:sz="4" w:space="0"/>
              <w:right w:val="single" w:color="auto" w:sz="4" w:space="0"/>
            </w:tcBorders>
            <w:shd w:val="clear" w:color="auto" w:fill="auto"/>
            <w:noWrap/>
            <w:vAlign w:val="center"/>
          </w:tcPr>
          <w:p w14:paraId="5BC56F81">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20</w:t>
            </w:r>
          </w:p>
        </w:tc>
        <w:tc>
          <w:tcPr>
            <w:tcW w:w="390" w:type="dxa"/>
            <w:tcBorders>
              <w:top w:val="nil"/>
              <w:left w:val="nil"/>
              <w:bottom w:val="single" w:color="auto" w:sz="4" w:space="0"/>
              <w:right w:val="single" w:color="auto" w:sz="4" w:space="0"/>
            </w:tcBorders>
            <w:shd w:val="clear" w:color="auto" w:fill="auto"/>
            <w:noWrap/>
            <w:vAlign w:val="center"/>
          </w:tcPr>
          <w:p w14:paraId="4053A1C6">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6371F0B6">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252C5068">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30157AE7">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4318B095">
            <w:pPr>
              <w:snapToGrid w:val="0"/>
              <w:jc w:val="center"/>
              <w:rPr>
                <w:rFonts w:hint="eastAsia"/>
                <w:sz w:val="16"/>
                <w:szCs w:val="16"/>
                <w:shd w:val="clear" w:color="auto" w:fill="auto"/>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253B149B">
            <w:pPr>
              <w:snapToGrid w:val="0"/>
              <w:jc w:val="center"/>
              <w:rPr>
                <w:rFonts w:hint="eastAsia"/>
                <w:sz w:val="16"/>
                <w:szCs w:val="16"/>
                <w:shd w:val="clear" w:color="auto" w:fill="auto"/>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669234EE">
            <w:pPr>
              <w:snapToGrid w:val="0"/>
              <w:jc w:val="center"/>
              <w:rPr>
                <w:rFonts w:hint="eastAsia"/>
                <w:sz w:val="16"/>
                <w:szCs w:val="16"/>
                <w:shd w:val="clear" w:color="auto" w:fill="auto"/>
                <w:lang w:val="en-US" w:eastAsia="zh-CN"/>
              </w:rPr>
            </w:pPr>
            <w:r>
              <w:rPr>
                <w:rFonts w:hint="default"/>
                <w:sz w:val="16"/>
                <w:szCs w:val="16"/>
                <w:shd w:val="clear" w:color="auto" w:fill="auto"/>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12057843">
            <w:pPr>
              <w:snapToGrid w:val="0"/>
              <w:jc w:val="center"/>
              <w:rPr>
                <w:sz w:val="16"/>
                <w:szCs w:val="16"/>
                <w:shd w:val="clear" w:color="auto" w:fill="auto"/>
              </w:rPr>
            </w:pPr>
          </w:p>
        </w:tc>
      </w:tr>
      <w:tr w14:paraId="3A47DD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D1D650C">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BBA2872">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726" w:type="dxa"/>
            <w:tcBorders>
              <w:top w:val="nil"/>
              <w:left w:val="nil"/>
              <w:bottom w:val="single" w:color="auto" w:sz="4" w:space="0"/>
              <w:right w:val="single" w:color="auto" w:sz="4" w:space="0"/>
            </w:tcBorders>
            <w:shd w:val="clear" w:color="auto" w:fill="auto"/>
            <w:noWrap/>
            <w:vAlign w:val="center"/>
          </w:tcPr>
          <w:p w14:paraId="6FAE61E5">
            <w:pPr>
              <w:keepNext w:val="0"/>
              <w:keepLines w:val="0"/>
              <w:widowControl/>
              <w:suppressLineNumbers w:val="0"/>
              <w:jc w:val="center"/>
              <w:textAlignment w:val="center"/>
              <w:rPr>
                <w:rFonts w:hint="eastAsia"/>
                <w:sz w:val="16"/>
                <w:szCs w:val="16"/>
                <w:lang w:val="en-US" w:eastAsia="zh-CN"/>
              </w:rPr>
            </w:pPr>
            <w:r>
              <w:rPr>
                <w:rFonts w:hint="default" w:ascii="Times New Roman" w:hAnsi="Times New Roman" w:eastAsia="宋体" w:cs="Times New Roman"/>
                <w:i w:val="0"/>
                <w:iCs w:val="0"/>
                <w:color w:val="000000"/>
                <w:kern w:val="0"/>
                <w:sz w:val="16"/>
                <w:szCs w:val="16"/>
                <w:u w:val="none"/>
                <w:lang w:val="en-US" w:eastAsia="zh-CN" w:bidi="ar"/>
              </w:rPr>
              <w:t>C000005</w:t>
            </w:r>
          </w:p>
        </w:tc>
        <w:tc>
          <w:tcPr>
            <w:tcW w:w="2552" w:type="dxa"/>
            <w:tcBorders>
              <w:top w:val="nil"/>
              <w:left w:val="nil"/>
              <w:bottom w:val="single" w:color="auto" w:sz="4" w:space="0"/>
              <w:right w:val="single" w:color="auto" w:sz="4" w:space="0"/>
            </w:tcBorders>
            <w:shd w:val="clear" w:color="auto" w:fill="auto"/>
            <w:noWrap/>
            <w:vAlign w:val="center"/>
          </w:tcPr>
          <w:p w14:paraId="0FEE8F25">
            <w:pPr>
              <w:keepNext w:val="0"/>
              <w:keepLines w:val="0"/>
              <w:widowControl/>
              <w:suppressLineNumbers w:val="0"/>
              <w:jc w:val="left"/>
              <w:textAlignment w:val="center"/>
              <w:rPr>
                <w:rFonts w:hint="eastAsia"/>
                <w:sz w:val="16"/>
                <w:szCs w:val="16"/>
                <w:lang w:val="en-US" w:eastAsia="zh-CN"/>
              </w:rPr>
            </w:pPr>
            <w:r>
              <w:rPr>
                <w:rFonts w:hint="eastAsia" w:ascii="宋体" w:hAnsi="宋体" w:eastAsia="宋体" w:cs="宋体"/>
                <w:i w:val="0"/>
                <w:iCs w:val="0"/>
                <w:color w:val="000000"/>
                <w:kern w:val="0"/>
                <w:sz w:val="16"/>
                <w:szCs w:val="16"/>
                <w:u w:val="none"/>
                <w:lang w:val="en-US" w:eastAsia="zh-CN" w:bidi="ar"/>
              </w:rPr>
              <w:t>建筑施工技术</w:t>
            </w:r>
          </w:p>
        </w:tc>
        <w:tc>
          <w:tcPr>
            <w:tcW w:w="269" w:type="dxa"/>
            <w:tcBorders>
              <w:top w:val="nil"/>
              <w:left w:val="nil"/>
              <w:bottom w:val="single" w:color="auto" w:sz="4" w:space="0"/>
              <w:right w:val="single" w:color="auto" w:sz="4" w:space="0"/>
            </w:tcBorders>
            <w:shd w:val="clear" w:color="auto" w:fill="auto"/>
            <w:noWrap/>
            <w:vAlign w:val="center"/>
          </w:tcPr>
          <w:p w14:paraId="4DF64925">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7C60EDF3">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2D95777E">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5A15EC1F">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161048D1">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64</w:t>
            </w:r>
          </w:p>
        </w:tc>
        <w:tc>
          <w:tcPr>
            <w:tcW w:w="348" w:type="dxa"/>
            <w:tcBorders>
              <w:top w:val="nil"/>
              <w:left w:val="nil"/>
              <w:bottom w:val="single" w:color="auto" w:sz="4" w:space="0"/>
              <w:right w:val="single" w:color="auto" w:sz="4" w:space="0"/>
            </w:tcBorders>
            <w:shd w:val="clear" w:color="auto" w:fill="auto"/>
            <w:noWrap/>
            <w:vAlign w:val="center"/>
          </w:tcPr>
          <w:p w14:paraId="09C62E74">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40</w:t>
            </w:r>
          </w:p>
        </w:tc>
        <w:tc>
          <w:tcPr>
            <w:tcW w:w="434" w:type="dxa"/>
            <w:tcBorders>
              <w:top w:val="nil"/>
              <w:left w:val="nil"/>
              <w:bottom w:val="single" w:color="auto" w:sz="4" w:space="0"/>
              <w:right w:val="single" w:color="auto" w:sz="4" w:space="0"/>
            </w:tcBorders>
            <w:shd w:val="clear" w:color="auto" w:fill="auto"/>
            <w:noWrap/>
            <w:vAlign w:val="center"/>
          </w:tcPr>
          <w:p w14:paraId="12F0D848">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24</w:t>
            </w:r>
          </w:p>
        </w:tc>
        <w:tc>
          <w:tcPr>
            <w:tcW w:w="390" w:type="dxa"/>
            <w:tcBorders>
              <w:top w:val="nil"/>
              <w:left w:val="nil"/>
              <w:bottom w:val="single" w:color="auto" w:sz="4" w:space="0"/>
              <w:right w:val="single" w:color="auto" w:sz="4" w:space="0"/>
            </w:tcBorders>
            <w:shd w:val="clear" w:color="auto" w:fill="auto"/>
            <w:noWrap/>
            <w:vAlign w:val="center"/>
          </w:tcPr>
          <w:p w14:paraId="3CA60837">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4895F973">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3C8F97F4">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6BC54A0C">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0AB6A978">
            <w:pPr>
              <w:snapToGrid w:val="0"/>
              <w:jc w:val="center"/>
              <w:rPr>
                <w:rFonts w:hint="eastAsia"/>
                <w:sz w:val="16"/>
                <w:szCs w:val="16"/>
                <w:shd w:val="clear" w:color="auto" w:fill="auto"/>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1C9024DB">
            <w:pPr>
              <w:snapToGrid w:val="0"/>
              <w:jc w:val="center"/>
              <w:rPr>
                <w:rFonts w:hint="eastAsia"/>
                <w:sz w:val="16"/>
                <w:szCs w:val="16"/>
                <w:shd w:val="clear" w:color="auto" w:fill="auto"/>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60E2AB3D">
            <w:pPr>
              <w:snapToGrid w:val="0"/>
              <w:jc w:val="center"/>
              <w:rPr>
                <w:rFonts w:hint="eastAsia"/>
                <w:sz w:val="16"/>
                <w:szCs w:val="16"/>
                <w:shd w:val="clear" w:color="auto" w:fill="auto"/>
                <w:lang w:val="en-US" w:eastAsia="zh-CN"/>
              </w:rPr>
            </w:pPr>
            <w:r>
              <w:rPr>
                <w:rFonts w:hint="default"/>
                <w:sz w:val="16"/>
                <w:szCs w:val="16"/>
                <w:shd w:val="clear" w:color="auto" w:fill="auto"/>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72D04083">
            <w:pPr>
              <w:snapToGrid w:val="0"/>
              <w:jc w:val="center"/>
              <w:rPr>
                <w:sz w:val="16"/>
                <w:szCs w:val="16"/>
                <w:shd w:val="clear" w:color="auto" w:fill="auto"/>
              </w:rPr>
            </w:pPr>
          </w:p>
        </w:tc>
      </w:tr>
      <w:tr w14:paraId="5A63E674">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204620C">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D324CB7">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5</w:t>
            </w:r>
          </w:p>
        </w:tc>
        <w:tc>
          <w:tcPr>
            <w:tcW w:w="726" w:type="dxa"/>
            <w:tcBorders>
              <w:top w:val="nil"/>
              <w:left w:val="nil"/>
              <w:bottom w:val="single" w:color="auto" w:sz="4" w:space="0"/>
              <w:right w:val="single" w:color="auto" w:sz="4" w:space="0"/>
            </w:tcBorders>
            <w:shd w:val="clear" w:color="auto" w:fill="auto"/>
            <w:noWrap/>
            <w:vAlign w:val="center"/>
          </w:tcPr>
          <w:p w14:paraId="7DB5C0C0">
            <w:pPr>
              <w:keepNext w:val="0"/>
              <w:keepLines w:val="0"/>
              <w:widowControl/>
              <w:suppressLineNumbers w:val="0"/>
              <w:jc w:val="center"/>
              <w:textAlignment w:val="center"/>
              <w:rPr>
                <w:rFonts w:hint="eastAsia"/>
                <w:sz w:val="16"/>
                <w:szCs w:val="16"/>
                <w:lang w:val="en-US" w:eastAsia="zh-CN"/>
              </w:rPr>
            </w:pPr>
            <w:r>
              <w:rPr>
                <w:rFonts w:hint="default" w:ascii="Times New Roman" w:hAnsi="Times New Roman" w:eastAsia="宋体" w:cs="Times New Roman"/>
                <w:i w:val="0"/>
                <w:iCs w:val="0"/>
                <w:color w:val="000000"/>
                <w:kern w:val="0"/>
                <w:sz w:val="16"/>
                <w:szCs w:val="16"/>
                <w:u w:val="none"/>
                <w:lang w:val="en-US" w:eastAsia="zh-CN" w:bidi="ar"/>
              </w:rPr>
              <w:t>C000006</w:t>
            </w:r>
          </w:p>
        </w:tc>
        <w:tc>
          <w:tcPr>
            <w:tcW w:w="2552" w:type="dxa"/>
            <w:tcBorders>
              <w:top w:val="nil"/>
              <w:left w:val="nil"/>
              <w:bottom w:val="single" w:color="auto" w:sz="4" w:space="0"/>
              <w:right w:val="single" w:color="auto" w:sz="4" w:space="0"/>
            </w:tcBorders>
            <w:shd w:val="clear" w:color="auto" w:fill="auto"/>
            <w:noWrap/>
            <w:vAlign w:val="center"/>
          </w:tcPr>
          <w:p w14:paraId="40B06F66">
            <w:pPr>
              <w:keepNext w:val="0"/>
              <w:keepLines w:val="0"/>
              <w:widowControl/>
              <w:suppressLineNumbers w:val="0"/>
              <w:jc w:val="left"/>
              <w:textAlignment w:val="center"/>
              <w:rPr>
                <w:rFonts w:hint="eastAsia"/>
                <w:sz w:val="16"/>
                <w:szCs w:val="16"/>
                <w:lang w:val="en-US" w:eastAsia="zh-CN"/>
              </w:rPr>
            </w:pPr>
            <w:r>
              <w:rPr>
                <w:rFonts w:hint="eastAsia" w:ascii="宋体" w:hAnsi="宋体" w:eastAsia="宋体" w:cs="宋体"/>
                <w:i w:val="0"/>
                <w:iCs w:val="0"/>
                <w:color w:val="000000"/>
                <w:kern w:val="0"/>
                <w:sz w:val="16"/>
                <w:szCs w:val="16"/>
                <w:u w:val="none"/>
                <w:lang w:val="en-US" w:eastAsia="zh-CN" w:bidi="ar"/>
              </w:rPr>
              <w:t>建筑工程招投标与合同管理</w:t>
            </w:r>
          </w:p>
        </w:tc>
        <w:tc>
          <w:tcPr>
            <w:tcW w:w="269" w:type="dxa"/>
            <w:tcBorders>
              <w:top w:val="nil"/>
              <w:left w:val="nil"/>
              <w:bottom w:val="single" w:color="auto" w:sz="4" w:space="0"/>
              <w:right w:val="single" w:color="auto" w:sz="4" w:space="0"/>
            </w:tcBorders>
            <w:shd w:val="clear" w:color="auto" w:fill="auto"/>
            <w:noWrap/>
            <w:vAlign w:val="center"/>
          </w:tcPr>
          <w:p w14:paraId="4BAE7A64">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7F9A1C1A">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5635001D">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4A523D50">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50070BAA">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64</w:t>
            </w:r>
          </w:p>
        </w:tc>
        <w:tc>
          <w:tcPr>
            <w:tcW w:w="348" w:type="dxa"/>
            <w:tcBorders>
              <w:top w:val="nil"/>
              <w:left w:val="nil"/>
              <w:bottom w:val="single" w:color="auto" w:sz="4" w:space="0"/>
              <w:right w:val="single" w:color="auto" w:sz="4" w:space="0"/>
            </w:tcBorders>
            <w:shd w:val="clear" w:color="auto" w:fill="auto"/>
            <w:noWrap/>
            <w:vAlign w:val="center"/>
          </w:tcPr>
          <w:p w14:paraId="39575E49">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48</w:t>
            </w:r>
          </w:p>
        </w:tc>
        <w:tc>
          <w:tcPr>
            <w:tcW w:w="434" w:type="dxa"/>
            <w:tcBorders>
              <w:top w:val="nil"/>
              <w:left w:val="nil"/>
              <w:bottom w:val="single" w:color="auto" w:sz="4" w:space="0"/>
              <w:right w:val="single" w:color="auto" w:sz="4" w:space="0"/>
            </w:tcBorders>
            <w:shd w:val="clear" w:color="auto" w:fill="auto"/>
            <w:noWrap/>
            <w:vAlign w:val="center"/>
          </w:tcPr>
          <w:p w14:paraId="67C8F514">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390" w:type="dxa"/>
            <w:tcBorders>
              <w:top w:val="nil"/>
              <w:left w:val="nil"/>
              <w:bottom w:val="single" w:color="auto" w:sz="4" w:space="0"/>
              <w:right w:val="single" w:color="auto" w:sz="4" w:space="0"/>
            </w:tcBorders>
            <w:shd w:val="clear" w:color="auto" w:fill="auto"/>
            <w:noWrap/>
            <w:vAlign w:val="center"/>
          </w:tcPr>
          <w:p w14:paraId="236EE2F3">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70054038">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147D8A2D">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2F2A8E21">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0E9B6128">
            <w:pPr>
              <w:snapToGrid w:val="0"/>
              <w:jc w:val="center"/>
              <w:rPr>
                <w:rFonts w:hint="eastAsia"/>
                <w:sz w:val="16"/>
                <w:szCs w:val="16"/>
                <w:shd w:val="clear" w:color="auto" w:fill="auto"/>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79EAF4D9">
            <w:pPr>
              <w:snapToGrid w:val="0"/>
              <w:jc w:val="center"/>
              <w:rPr>
                <w:rFonts w:hint="eastAsia"/>
                <w:sz w:val="16"/>
                <w:szCs w:val="16"/>
                <w:shd w:val="clear" w:color="auto" w:fill="auto"/>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45C02750">
            <w:pPr>
              <w:snapToGrid w:val="0"/>
              <w:jc w:val="center"/>
              <w:rPr>
                <w:rFonts w:hint="eastAsia"/>
                <w:sz w:val="16"/>
                <w:szCs w:val="16"/>
                <w:shd w:val="clear" w:color="auto" w:fill="auto"/>
                <w:lang w:val="en-US" w:eastAsia="zh-CN"/>
              </w:rPr>
            </w:pPr>
            <w:r>
              <w:rPr>
                <w:rFonts w:hint="default"/>
                <w:sz w:val="16"/>
                <w:szCs w:val="16"/>
                <w:shd w:val="clear" w:color="auto" w:fill="auto"/>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77B0F2EA">
            <w:pPr>
              <w:snapToGrid w:val="0"/>
              <w:jc w:val="center"/>
              <w:rPr>
                <w:sz w:val="16"/>
                <w:szCs w:val="16"/>
                <w:shd w:val="clear" w:color="auto" w:fill="auto"/>
              </w:rPr>
            </w:pPr>
          </w:p>
        </w:tc>
      </w:tr>
      <w:tr w14:paraId="5C503C9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EFDA1F2">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633AC47C">
            <w:pPr>
              <w:keepNext w:val="0"/>
              <w:keepLines w:val="0"/>
              <w:widowControl/>
              <w:suppressLineNumbers w:val="0"/>
              <w:jc w:val="center"/>
              <w:textAlignment w:val="center"/>
              <w:rPr>
                <w:sz w:val="16"/>
                <w:szCs w:val="16"/>
              </w:rPr>
            </w:pPr>
            <w:r>
              <w:rPr>
                <w:rFonts w:hint="eastAsia" w:ascii="宋体" w:hAnsi="宋体" w:eastAsia="宋体" w:cs="宋体"/>
                <w:i w:val="0"/>
                <w:iCs w:val="0"/>
                <w:color w:val="000000"/>
                <w:kern w:val="0"/>
                <w:sz w:val="16"/>
                <w:szCs w:val="16"/>
                <w:u w:val="none"/>
                <w:lang w:val="en-US" w:eastAsia="zh-CN" w:bidi="ar"/>
              </w:rPr>
              <w:t>小计</w:t>
            </w:r>
          </w:p>
        </w:tc>
        <w:tc>
          <w:tcPr>
            <w:tcW w:w="726" w:type="dxa"/>
            <w:tcBorders>
              <w:top w:val="nil"/>
              <w:left w:val="nil"/>
              <w:bottom w:val="single" w:color="auto" w:sz="4" w:space="0"/>
              <w:right w:val="single" w:color="auto" w:sz="4" w:space="0"/>
            </w:tcBorders>
            <w:shd w:val="clear" w:color="auto" w:fill="auto"/>
            <w:noWrap/>
            <w:vAlign w:val="center"/>
          </w:tcPr>
          <w:p w14:paraId="6090C7C0">
            <w:pPr>
              <w:jc w:val="center"/>
              <w:rPr>
                <w:rFonts w:hint="eastAsia"/>
                <w:sz w:val="16"/>
                <w:szCs w:val="16"/>
                <w:lang w:val="en-US" w:eastAsia="zh-CN"/>
              </w:rPr>
            </w:pPr>
          </w:p>
        </w:tc>
        <w:tc>
          <w:tcPr>
            <w:tcW w:w="2552" w:type="dxa"/>
            <w:tcBorders>
              <w:top w:val="nil"/>
              <w:left w:val="nil"/>
              <w:bottom w:val="single" w:color="auto" w:sz="4" w:space="0"/>
              <w:right w:val="single" w:color="auto" w:sz="4" w:space="0"/>
            </w:tcBorders>
            <w:shd w:val="clear" w:color="auto" w:fill="auto"/>
            <w:noWrap/>
            <w:vAlign w:val="center"/>
          </w:tcPr>
          <w:p w14:paraId="2D4BF083">
            <w:pPr>
              <w:jc w:val="left"/>
              <w:rPr>
                <w:rFonts w:hint="eastAsia"/>
                <w:sz w:val="16"/>
                <w:szCs w:val="16"/>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55568A4F">
            <w:pPr>
              <w:jc w:val="center"/>
              <w:rPr>
                <w:rFonts w:hint="eastAsia"/>
                <w:sz w:val="16"/>
                <w:szCs w:val="16"/>
                <w:shd w:val="clear" w:color="auto" w:fill="auto"/>
                <w:lang w:val="en-US" w:eastAsia="zh-CN"/>
              </w:rPr>
            </w:pPr>
          </w:p>
        </w:tc>
        <w:tc>
          <w:tcPr>
            <w:tcW w:w="269" w:type="dxa"/>
            <w:tcBorders>
              <w:top w:val="nil"/>
              <w:left w:val="nil"/>
              <w:bottom w:val="single" w:color="auto" w:sz="4" w:space="0"/>
              <w:right w:val="single" w:color="auto" w:sz="4" w:space="0"/>
            </w:tcBorders>
            <w:shd w:val="clear" w:color="000000" w:fill="FFFF00"/>
            <w:noWrap/>
            <w:vAlign w:val="center"/>
          </w:tcPr>
          <w:p w14:paraId="7404E5CB">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20</w:t>
            </w:r>
          </w:p>
        </w:tc>
        <w:tc>
          <w:tcPr>
            <w:tcW w:w="269" w:type="dxa"/>
            <w:tcBorders>
              <w:top w:val="nil"/>
              <w:left w:val="nil"/>
              <w:bottom w:val="single" w:color="auto" w:sz="4" w:space="0"/>
              <w:right w:val="single" w:color="auto" w:sz="4" w:space="0"/>
            </w:tcBorders>
            <w:shd w:val="clear" w:color="000000" w:fill="FFFF00"/>
            <w:noWrap/>
            <w:vAlign w:val="center"/>
          </w:tcPr>
          <w:p w14:paraId="7AF08891">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20</w:t>
            </w:r>
          </w:p>
        </w:tc>
        <w:tc>
          <w:tcPr>
            <w:tcW w:w="269" w:type="dxa"/>
            <w:tcBorders>
              <w:top w:val="nil"/>
              <w:left w:val="nil"/>
              <w:bottom w:val="single" w:color="auto" w:sz="4" w:space="0"/>
              <w:right w:val="single" w:color="auto" w:sz="4" w:space="0"/>
            </w:tcBorders>
            <w:shd w:val="clear" w:color="auto" w:fill="auto"/>
            <w:noWrap/>
            <w:vAlign w:val="center"/>
          </w:tcPr>
          <w:p w14:paraId="78B40B33">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72</w:t>
            </w:r>
          </w:p>
        </w:tc>
        <w:tc>
          <w:tcPr>
            <w:tcW w:w="430" w:type="dxa"/>
            <w:tcBorders>
              <w:top w:val="nil"/>
              <w:left w:val="nil"/>
              <w:bottom w:val="single" w:color="auto" w:sz="4" w:space="0"/>
              <w:right w:val="single" w:color="auto" w:sz="4" w:space="0"/>
            </w:tcBorders>
            <w:shd w:val="clear" w:color="000000" w:fill="FFFF00"/>
            <w:noWrap/>
            <w:vAlign w:val="center"/>
          </w:tcPr>
          <w:p w14:paraId="2E1E8C5A">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288</w:t>
            </w:r>
          </w:p>
        </w:tc>
        <w:tc>
          <w:tcPr>
            <w:tcW w:w="348" w:type="dxa"/>
            <w:tcBorders>
              <w:top w:val="nil"/>
              <w:left w:val="nil"/>
              <w:bottom w:val="single" w:color="auto" w:sz="4" w:space="0"/>
              <w:right w:val="single" w:color="auto" w:sz="4" w:space="0"/>
            </w:tcBorders>
            <w:shd w:val="clear" w:color="000000" w:fill="FFFF00"/>
            <w:noWrap/>
            <w:vAlign w:val="center"/>
          </w:tcPr>
          <w:p w14:paraId="64FB3707">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196</w:t>
            </w:r>
          </w:p>
        </w:tc>
        <w:tc>
          <w:tcPr>
            <w:tcW w:w="434" w:type="dxa"/>
            <w:tcBorders>
              <w:top w:val="nil"/>
              <w:left w:val="nil"/>
              <w:bottom w:val="single" w:color="auto" w:sz="4" w:space="0"/>
              <w:right w:val="single" w:color="auto" w:sz="4" w:space="0"/>
            </w:tcBorders>
            <w:shd w:val="clear" w:color="000000" w:fill="FFFF00"/>
            <w:noWrap/>
            <w:vAlign w:val="center"/>
          </w:tcPr>
          <w:p w14:paraId="147AFBAF">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92</w:t>
            </w:r>
          </w:p>
        </w:tc>
        <w:tc>
          <w:tcPr>
            <w:tcW w:w="390" w:type="dxa"/>
            <w:tcBorders>
              <w:top w:val="nil"/>
              <w:left w:val="nil"/>
              <w:bottom w:val="single" w:color="auto" w:sz="4" w:space="0"/>
              <w:right w:val="single" w:color="auto" w:sz="4" w:space="0"/>
            </w:tcBorders>
            <w:shd w:val="clear" w:color="000000" w:fill="FFFF00"/>
            <w:noWrap/>
            <w:vAlign w:val="center"/>
          </w:tcPr>
          <w:p w14:paraId="4D1630E1">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w:t>
            </w:r>
          </w:p>
        </w:tc>
        <w:tc>
          <w:tcPr>
            <w:tcW w:w="390" w:type="dxa"/>
            <w:tcBorders>
              <w:top w:val="nil"/>
              <w:left w:val="nil"/>
              <w:bottom w:val="single" w:color="auto" w:sz="4" w:space="0"/>
              <w:right w:val="single" w:color="auto" w:sz="4" w:space="0"/>
            </w:tcBorders>
            <w:shd w:val="clear" w:color="000000" w:fill="FFFF00"/>
            <w:noWrap/>
            <w:vAlign w:val="center"/>
          </w:tcPr>
          <w:p w14:paraId="675E0C71">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w:t>
            </w:r>
          </w:p>
        </w:tc>
        <w:tc>
          <w:tcPr>
            <w:tcW w:w="390" w:type="dxa"/>
            <w:tcBorders>
              <w:top w:val="nil"/>
              <w:left w:val="nil"/>
              <w:bottom w:val="single" w:color="auto" w:sz="4" w:space="0"/>
              <w:right w:val="single" w:color="auto" w:sz="4" w:space="0"/>
            </w:tcBorders>
            <w:shd w:val="clear" w:color="000000" w:fill="FFFF00"/>
            <w:noWrap/>
            <w:vAlign w:val="center"/>
          </w:tcPr>
          <w:p w14:paraId="1E1029B0">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8</w:t>
            </w:r>
          </w:p>
        </w:tc>
        <w:tc>
          <w:tcPr>
            <w:tcW w:w="390" w:type="dxa"/>
            <w:tcBorders>
              <w:top w:val="nil"/>
              <w:left w:val="nil"/>
              <w:bottom w:val="single" w:color="auto" w:sz="4" w:space="0"/>
              <w:right w:val="single" w:color="auto" w:sz="4" w:space="0"/>
            </w:tcBorders>
            <w:shd w:val="clear" w:color="000000" w:fill="FFFF00"/>
            <w:noWrap/>
            <w:vAlign w:val="center"/>
          </w:tcPr>
          <w:p w14:paraId="6D1C0838">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12</w:t>
            </w:r>
          </w:p>
        </w:tc>
        <w:tc>
          <w:tcPr>
            <w:tcW w:w="269" w:type="dxa"/>
            <w:tcBorders>
              <w:top w:val="nil"/>
              <w:left w:val="nil"/>
              <w:bottom w:val="single" w:color="auto" w:sz="4" w:space="0"/>
              <w:right w:val="single" w:color="auto" w:sz="4" w:space="0"/>
            </w:tcBorders>
            <w:shd w:val="clear" w:color="auto" w:fill="auto"/>
            <w:noWrap/>
            <w:vAlign w:val="center"/>
          </w:tcPr>
          <w:p w14:paraId="677450E4">
            <w:pPr>
              <w:snapToGrid w:val="0"/>
              <w:jc w:val="center"/>
              <w:rPr>
                <w:rFonts w:hint="eastAsia"/>
                <w:sz w:val="16"/>
                <w:szCs w:val="16"/>
                <w:shd w:val="clear" w:color="auto" w:fill="auto"/>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7450211A">
            <w:pPr>
              <w:snapToGrid w:val="0"/>
              <w:jc w:val="center"/>
              <w:rPr>
                <w:rFonts w:hint="eastAsia"/>
                <w:sz w:val="16"/>
                <w:szCs w:val="16"/>
                <w:shd w:val="clear" w:color="auto" w:fill="auto"/>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4112E053">
            <w:pPr>
              <w:snapToGrid w:val="0"/>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0C34AFFD">
            <w:pPr>
              <w:snapToGrid w:val="0"/>
              <w:jc w:val="center"/>
              <w:rPr>
                <w:sz w:val="16"/>
                <w:szCs w:val="16"/>
                <w:shd w:val="clear" w:color="auto" w:fill="auto"/>
              </w:rPr>
            </w:pPr>
          </w:p>
        </w:tc>
      </w:tr>
      <w:tr w14:paraId="1DAF25C9">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0D31A28F">
            <w:pPr>
              <w:snapToGrid w:val="0"/>
              <w:jc w:val="center"/>
              <w:rPr>
                <w:sz w:val="16"/>
                <w:szCs w:val="16"/>
              </w:rPr>
            </w:pPr>
            <w:r>
              <w:rPr>
                <w:rFonts w:hint="eastAsia"/>
                <w:sz w:val="16"/>
                <w:szCs w:val="16"/>
              </w:rPr>
              <w:t>专业拓展课</w:t>
            </w:r>
          </w:p>
        </w:tc>
        <w:tc>
          <w:tcPr>
            <w:tcW w:w="432" w:type="dxa"/>
            <w:tcBorders>
              <w:top w:val="nil"/>
              <w:left w:val="nil"/>
              <w:bottom w:val="single" w:color="auto" w:sz="4" w:space="0"/>
              <w:right w:val="single" w:color="auto" w:sz="4" w:space="0"/>
            </w:tcBorders>
            <w:shd w:val="clear" w:color="auto" w:fill="auto"/>
            <w:vAlign w:val="center"/>
          </w:tcPr>
          <w:p w14:paraId="44360DC8">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726" w:type="dxa"/>
            <w:tcBorders>
              <w:top w:val="nil"/>
              <w:left w:val="nil"/>
              <w:bottom w:val="single" w:color="auto" w:sz="4" w:space="0"/>
              <w:right w:val="single" w:color="auto" w:sz="4" w:space="0"/>
            </w:tcBorders>
            <w:shd w:val="clear" w:color="auto" w:fill="auto"/>
            <w:noWrap/>
            <w:vAlign w:val="center"/>
          </w:tcPr>
          <w:p w14:paraId="68BB9695">
            <w:pPr>
              <w:keepNext w:val="0"/>
              <w:keepLines w:val="0"/>
              <w:widowControl/>
              <w:suppressLineNumbers w:val="0"/>
              <w:jc w:val="center"/>
              <w:textAlignment w:val="center"/>
              <w:rPr>
                <w:rFonts w:hint="eastAsia"/>
                <w:sz w:val="16"/>
                <w:szCs w:val="16"/>
                <w:lang w:val="en-US" w:eastAsia="zh-CN"/>
              </w:rPr>
            </w:pPr>
            <w:r>
              <w:rPr>
                <w:rFonts w:hint="default" w:ascii="Times New Roman" w:hAnsi="Times New Roman" w:eastAsia="宋体" w:cs="Times New Roman"/>
                <w:i w:val="0"/>
                <w:iCs w:val="0"/>
                <w:color w:val="000000"/>
                <w:kern w:val="0"/>
                <w:sz w:val="16"/>
                <w:szCs w:val="16"/>
                <w:u w:val="none"/>
                <w:lang w:val="en-US" w:eastAsia="zh-CN" w:bidi="ar"/>
              </w:rPr>
              <w:t>D000001</w:t>
            </w:r>
          </w:p>
        </w:tc>
        <w:tc>
          <w:tcPr>
            <w:tcW w:w="2552" w:type="dxa"/>
            <w:tcBorders>
              <w:top w:val="nil"/>
              <w:left w:val="nil"/>
              <w:bottom w:val="single" w:color="auto" w:sz="4" w:space="0"/>
              <w:right w:val="single" w:color="auto" w:sz="4" w:space="0"/>
            </w:tcBorders>
            <w:shd w:val="clear" w:color="auto" w:fill="auto"/>
            <w:noWrap/>
            <w:vAlign w:val="center"/>
          </w:tcPr>
          <w:p w14:paraId="7F8CC5AA">
            <w:pPr>
              <w:keepNext w:val="0"/>
              <w:keepLines w:val="0"/>
              <w:widowControl/>
              <w:suppressLineNumbers w:val="0"/>
              <w:jc w:val="left"/>
              <w:textAlignment w:val="center"/>
              <w:rPr>
                <w:rFonts w:hint="eastAsia"/>
                <w:sz w:val="16"/>
                <w:szCs w:val="16"/>
                <w:lang w:val="en-US" w:eastAsia="zh-CN"/>
              </w:rPr>
            </w:pPr>
            <w:r>
              <w:rPr>
                <w:rFonts w:hint="eastAsia" w:ascii="宋体" w:hAnsi="宋体" w:eastAsia="宋体" w:cs="宋体"/>
                <w:i w:val="0"/>
                <w:iCs w:val="0"/>
                <w:color w:val="000000"/>
                <w:kern w:val="0"/>
                <w:sz w:val="16"/>
                <w:szCs w:val="16"/>
                <w:u w:val="none"/>
                <w:lang w:val="en-US" w:eastAsia="zh-CN" w:bidi="ar"/>
              </w:rPr>
              <w:t>建筑工程监理</w:t>
            </w:r>
          </w:p>
        </w:tc>
        <w:tc>
          <w:tcPr>
            <w:tcW w:w="269" w:type="dxa"/>
            <w:tcBorders>
              <w:top w:val="nil"/>
              <w:left w:val="nil"/>
              <w:bottom w:val="single" w:color="auto" w:sz="4" w:space="0"/>
              <w:right w:val="single" w:color="auto" w:sz="4" w:space="0"/>
            </w:tcBorders>
            <w:shd w:val="clear" w:color="auto" w:fill="auto"/>
            <w:noWrap/>
            <w:vAlign w:val="center"/>
          </w:tcPr>
          <w:p w14:paraId="56880E68">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3C9D8B2A">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02F0ACDE">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6624759F">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1FC13EB7">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538FB6D0">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20</w:t>
            </w:r>
          </w:p>
        </w:tc>
        <w:tc>
          <w:tcPr>
            <w:tcW w:w="434" w:type="dxa"/>
            <w:tcBorders>
              <w:top w:val="nil"/>
              <w:left w:val="nil"/>
              <w:bottom w:val="single" w:color="auto" w:sz="4" w:space="0"/>
              <w:right w:val="single" w:color="auto" w:sz="4" w:space="0"/>
            </w:tcBorders>
            <w:shd w:val="clear" w:color="auto" w:fill="auto"/>
            <w:noWrap/>
            <w:vAlign w:val="center"/>
          </w:tcPr>
          <w:p w14:paraId="4B653C94">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12</w:t>
            </w:r>
          </w:p>
        </w:tc>
        <w:tc>
          <w:tcPr>
            <w:tcW w:w="390" w:type="dxa"/>
            <w:tcBorders>
              <w:top w:val="nil"/>
              <w:left w:val="nil"/>
              <w:bottom w:val="single" w:color="auto" w:sz="4" w:space="0"/>
              <w:right w:val="single" w:color="auto" w:sz="4" w:space="0"/>
            </w:tcBorders>
            <w:shd w:val="clear" w:color="auto" w:fill="auto"/>
            <w:noWrap/>
            <w:vAlign w:val="center"/>
          </w:tcPr>
          <w:p w14:paraId="05D1CCA4">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5CA45F02">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390" w:type="dxa"/>
            <w:tcBorders>
              <w:top w:val="nil"/>
              <w:left w:val="nil"/>
              <w:bottom w:val="single" w:color="auto" w:sz="4" w:space="0"/>
              <w:right w:val="single" w:color="auto" w:sz="4" w:space="0"/>
            </w:tcBorders>
            <w:shd w:val="clear" w:color="auto" w:fill="auto"/>
            <w:noWrap/>
            <w:vAlign w:val="center"/>
          </w:tcPr>
          <w:p w14:paraId="28DDA8BE">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5A9F52C5">
            <w:pPr>
              <w:jc w:val="center"/>
              <w:rPr>
                <w:rFonts w:hint="eastAsia"/>
                <w:sz w:val="16"/>
                <w:szCs w:val="16"/>
                <w:shd w:val="clear" w:color="auto" w:fill="auto"/>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2D372FED">
            <w:pPr>
              <w:snapToGrid w:val="0"/>
              <w:jc w:val="center"/>
              <w:rPr>
                <w:rFonts w:hint="eastAsia"/>
                <w:sz w:val="16"/>
                <w:szCs w:val="16"/>
                <w:shd w:val="clear" w:color="auto" w:fill="auto"/>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39366134">
            <w:pPr>
              <w:snapToGrid w:val="0"/>
              <w:jc w:val="center"/>
              <w:rPr>
                <w:rFonts w:hint="eastAsia"/>
                <w:sz w:val="16"/>
                <w:szCs w:val="16"/>
                <w:shd w:val="clear" w:color="auto" w:fill="auto"/>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763BD404">
            <w:pPr>
              <w:snapToGrid w:val="0"/>
              <w:jc w:val="center"/>
              <w:rPr>
                <w:rFonts w:hint="eastAsia"/>
                <w:sz w:val="16"/>
                <w:szCs w:val="16"/>
                <w:shd w:val="clear" w:color="auto" w:fill="auto"/>
                <w:lang w:val="en-US" w:eastAsia="zh-CN"/>
              </w:rPr>
            </w:pPr>
            <w:r>
              <w:rPr>
                <w:rFonts w:hint="default"/>
                <w:sz w:val="16"/>
                <w:szCs w:val="16"/>
                <w:shd w:val="clear" w:color="auto" w:fill="auto"/>
                <w:lang w:val="en-US" w:eastAsia="zh-CN"/>
              </w:rPr>
              <w:t>C</w:t>
            </w:r>
          </w:p>
        </w:tc>
        <w:tc>
          <w:tcPr>
            <w:tcW w:w="390" w:type="dxa"/>
            <w:vMerge w:val="restart"/>
            <w:tcBorders>
              <w:top w:val="nil"/>
              <w:left w:val="nil"/>
              <w:right w:val="single" w:color="auto" w:sz="4" w:space="0"/>
            </w:tcBorders>
            <w:shd w:val="clear" w:color="auto" w:fill="auto"/>
            <w:noWrap/>
            <w:vAlign w:val="center"/>
          </w:tcPr>
          <w:p w14:paraId="70418C45">
            <w:pPr>
              <w:snapToGrid w:val="0"/>
              <w:jc w:val="center"/>
              <w:rPr>
                <w:sz w:val="16"/>
                <w:szCs w:val="16"/>
                <w:shd w:val="clear" w:color="auto" w:fill="auto"/>
              </w:rPr>
            </w:pPr>
            <w:r>
              <w:rPr>
                <w:rFonts w:hint="eastAsia"/>
                <w:sz w:val="15"/>
                <w:szCs w:val="15"/>
                <w:shd w:val="clear" w:color="auto" w:fill="auto"/>
              </w:rPr>
              <w:t>专业选修满10学分</w:t>
            </w:r>
          </w:p>
        </w:tc>
      </w:tr>
      <w:tr w14:paraId="6B8A5EE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3494717">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D392A9B">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726" w:type="dxa"/>
            <w:tcBorders>
              <w:top w:val="nil"/>
              <w:left w:val="nil"/>
              <w:bottom w:val="single" w:color="auto" w:sz="4" w:space="0"/>
              <w:right w:val="single" w:color="auto" w:sz="4" w:space="0"/>
            </w:tcBorders>
            <w:shd w:val="clear" w:color="auto" w:fill="auto"/>
            <w:noWrap/>
            <w:vAlign w:val="center"/>
          </w:tcPr>
          <w:p w14:paraId="65242957">
            <w:pPr>
              <w:keepNext w:val="0"/>
              <w:keepLines w:val="0"/>
              <w:widowControl/>
              <w:suppressLineNumbers w:val="0"/>
              <w:jc w:val="center"/>
              <w:textAlignment w:val="center"/>
              <w:rPr>
                <w:rFonts w:hint="eastAsia"/>
                <w:sz w:val="16"/>
                <w:szCs w:val="16"/>
                <w:lang w:val="en-US" w:eastAsia="zh-CN"/>
              </w:rPr>
            </w:pPr>
            <w:r>
              <w:rPr>
                <w:rFonts w:hint="default" w:ascii="Times New Roman" w:hAnsi="Times New Roman" w:eastAsia="宋体" w:cs="Times New Roman"/>
                <w:i w:val="0"/>
                <w:iCs w:val="0"/>
                <w:color w:val="000000"/>
                <w:kern w:val="0"/>
                <w:sz w:val="16"/>
                <w:szCs w:val="16"/>
                <w:u w:val="none"/>
                <w:lang w:val="en-US" w:eastAsia="zh-CN" w:bidi="ar"/>
              </w:rPr>
              <w:t>D000002</w:t>
            </w:r>
          </w:p>
        </w:tc>
        <w:tc>
          <w:tcPr>
            <w:tcW w:w="2552" w:type="dxa"/>
            <w:tcBorders>
              <w:top w:val="nil"/>
              <w:left w:val="nil"/>
              <w:bottom w:val="single" w:color="auto" w:sz="4" w:space="0"/>
              <w:right w:val="single" w:color="auto" w:sz="4" w:space="0"/>
            </w:tcBorders>
            <w:shd w:val="clear" w:color="auto" w:fill="auto"/>
            <w:noWrap/>
            <w:vAlign w:val="center"/>
          </w:tcPr>
          <w:p w14:paraId="3752CED0">
            <w:pPr>
              <w:keepNext w:val="0"/>
              <w:keepLines w:val="0"/>
              <w:widowControl/>
              <w:suppressLineNumbers w:val="0"/>
              <w:jc w:val="left"/>
              <w:textAlignment w:val="center"/>
              <w:rPr>
                <w:rFonts w:hint="eastAsia"/>
                <w:sz w:val="16"/>
                <w:szCs w:val="16"/>
                <w:lang w:val="en-US" w:eastAsia="zh-CN"/>
              </w:rPr>
            </w:pPr>
            <w:r>
              <w:rPr>
                <w:rFonts w:hint="eastAsia" w:ascii="宋体" w:hAnsi="宋体" w:eastAsia="宋体" w:cs="宋体"/>
                <w:i w:val="0"/>
                <w:iCs w:val="0"/>
                <w:color w:val="000000"/>
                <w:kern w:val="0"/>
                <w:sz w:val="16"/>
                <w:szCs w:val="16"/>
                <w:u w:val="none"/>
                <w:lang w:val="en-US" w:eastAsia="zh-CN" w:bidi="ar"/>
              </w:rPr>
              <w:t>建筑工程经济</w:t>
            </w:r>
          </w:p>
        </w:tc>
        <w:tc>
          <w:tcPr>
            <w:tcW w:w="269" w:type="dxa"/>
            <w:tcBorders>
              <w:top w:val="nil"/>
              <w:left w:val="nil"/>
              <w:bottom w:val="single" w:color="auto" w:sz="4" w:space="0"/>
              <w:right w:val="single" w:color="auto" w:sz="4" w:space="0"/>
            </w:tcBorders>
            <w:shd w:val="clear" w:color="auto" w:fill="auto"/>
            <w:noWrap/>
            <w:vAlign w:val="center"/>
          </w:tcPr>
          <w:p w14:paraId="7ED4E417">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A</w:t>
            </w:r>
          </w:p>
        </w:tc>
        <w:tc>
          <w:tcPr>
            <w:tcW w:w="269" w:type="dxa"/>
            <w:tcBorders>
              <w:top w:val="nil"/>
              <w:left w:val="nil"/>
              <w:bottom w:val="single" w:color="auto" w:sz="4" w:space="0"/>
              <w:right w:val="single" w:color="auto" w:sz="4" w:space="0"/>
            </w:tcBorders>
            <w:shd w:val="clear" w:color="auto" w:fill="auto"/>
            <w:noWrap/>
            <w:vAlign w:val="center"/>
          </w:tcPr>
          <w:p w14:paraId="483F4116">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3DB0D736">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443D13E0">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7630495F">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64</w:t>
            </w:r>
          </w:p>
        </w:tc>
        <w:tc>
          <w:tcPr>
            <w:tcW w:w="348" w:type="dxa"/>
            <w:tcBorders>
              <w:top w:val="nil"/>
              <w:left w:val="nil"/>
              <w:bottom w:val="single" w:color="auto" w:sz="4" w:space="0"/>
              <w:right w:val="single" w:color="auto" w:sz="4" w:space="0"/>
            </w:tcBorders>
            <w:shd w:val="clear" w:color="auto" w:fill="auto"/>
            <w:noWrap/>
            <w:vAlign w:val="center"/>
          </w:tcPr>
          <w:p w14:paraId="357BA8EA">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64</w:t>
            </w:r>
          </w:p>
        </w:tc>
        <w:tc>
          <w:tcPr>
            <w:tcW w:w="434" w:type="dxa"/>
            <w:tcBorders>
              <w:top w:val="nil"/>
              <w:left w:val="nil"/>
              <w:bottom w:val="single" w:color="auto" w:sz="4" w:space="0"/>
              <w:right w:val="single" w:color="auto" w:sz="4" w:space="0"/>
            </w:tcBorders>
            <w:shd w:val="clear" w:color="auto" w:fill="auto"/>
            <w:noWrap/>
            <w:vAlign w:val="center"/>
          </w:tcPr>
          <w:p w14:paraId="640BE5F5">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w:t>
            </w:r>
          </w:p>
        </w:tc>
        <w:tc>
          <w:tcPr>
            <w:tcW w:w="390" w:type="dxa"/>
            <w:tcBorders>
              <w:top w:val="nil"/>
              <w:left w:val="nil"/>
              <w:bottom w:val="single" w:color="auto" w:sz="4" w:space="0"/>
              <w:right w:val="single" w:color="auto" w:sz="4" w:space="0"/>
            </w:tcBorders>
            <w:shd w:val="clear" w:color="auto" w:fill="auto"/>
            <w:noWrap/>
            <w:vAlign w:val="center"/>
          </w:tcPr>
          <w:p w14:paraId="3781D6C0">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0B184910">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3DB79EF7">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390" w:type="dxa"/>
            <w:tcBorders>
              <w:top w:val="nil"/>
              <w:left w:val="nil"/>
              <w:bottom w:val="single" w:color="auto" w:sz="4" w:space="0"/>
              <w:right w:val="single" w:color="auto" w:sz="4" w:space="0"/>
            </w:tcBorders>
            <w:shd w:val="clear" w:color="auto" w:fill="auto"/>
            <w:noWrap/>
            <w:vAlign w:val="center"/>
          </w:tcPr>
          <w:p w14:paraId="485A2D64">
            <w:pPr>
              <w:jc w:val="center"/>
              <w:rPr>
                <w:rFonts w:hint="eastAsia"/>
                <w:sz w:val="16"/>
                <w:szCs w:val="16"/>
                <w:shd w:val="clear" w:color="auto" w:fill="auto"/>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468C2FFE">
            <w:pPr>
              <w:snapToGrid w:val="0"/>
              <w:jc w:val="center"/>
              <w:rPr>
                <w:rFonts w:hint="eastAsia"/>
                <w:sz w:val="16"/>
                <w:szCs w:val="16"/>
                <w:shd w:val="clear" w:color="auto" w:fill="auto"/>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0B19F4E0">
            <w:pPr>
              <w:snapToGrid w:val="0"/>
              <w:jc w:val="center"/>
              <w:rPr>
                <w:rFonts w:hint="eastAsia"/>
                <w:sz w:val="16"/>
                <w:szCs w:val="16"/>
                <w:shd w:val="clear" w:color="auto" w:fill="auto"/>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7DD3E16E">
            <w:pPr>
              <w:snapToGrid w:val="0"/>
              <w:jc w:val="center"/>
              <w:rPr>
                <w:rFonts w:hint="eastAsia"/>
                <w:sz w:val="16"/>
                <w:szCs w:val="16"/>
                <w:shd w:val="clear" w:color="auto" w:fill="auto"/>
                <w:lang w:val="en-US" w:eastAsia="zh-CN"/>
              </w:rPr>
            </w:pPr>
            <w:r>
              <w:rPr>
                <w:rFonts w:hint="default"/>
                <w:sz w:val="16"/>
                <w:szCs w:val="16"/>
                <w:shd w:val="clear" w:color="auto" w:fill="auto"/>
                <w:lang w:val="en-US" w:eastAsia="zh-CN"/>
              </w:rPr>
              <w:t>C</w:t>
            </w:r>
          </w:p>
        </w:tc>
        <w:tc>
          <w:tcPr>
            <w:tcW w:w="390" w:type="dxa"/>
            <w:vMerge w:val="continue"/>
            <w:tcBorders>
              <w:left w:val="nil"/>
              <w:right w:val="single" w:color="auto" w:sz="4" w:space="0"/>
            </w:tcBorders>
            <w:shd w:val="clear" w:color="auto" w:fill="auto"/>
            <w:noWrap/>
            <w:vAlign w:val="center"/>
          </w:tcPr>
          <w:p w14:paraId="447C31AC">
            <w:pPr>
              <w:snapToGrid w:val="0"/>
              <w:jc w:val="center"/>
              <w:rPr>
                <w:sz w:val="16"/>
                <w:szCs w:val="16"/>
                <w:shd w:val="clear" w:color="auto" w:fill="auto"/>
              </w:rPr>
            </w:pPr>
          </w:p>
        </w:tc>
      </w:tr>
      <w:tr w14:paraId="0F8822F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668F3A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3583F2E">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726" w:type="dxa"/>
            <w:tcBorders>
              <w:top w:val="nil"/>
              <w:left w:val="nil"/>
              <w:bottom w:val="single" w:color="auto" w:sz="4" w:space="0"/>
              <w:right w:val="single" w:color="auto" w:sz="4" w:space="0"/>
            </w:tcBorders>
            <w:shd w:val="clear" w:color="auto" w:fill="auto"/>
            <w:noWrap/>
            <w:vAlign w:val="center"/>
          </w:tcPr>
          <w:p w14:paraId="1B7CCF09">
            <w:pPr>
              <w:keepNext w:val="0"/>
              <w:keepLines w:val="0"/>
              <w:widowControl/>
              <w:suppressLineNumbers w:val="0"/>
              <w:jc w:val="center"/>
              <w:textAlignment w:val="center"/>
              <w:rPr>
                <w:rFonts w:hint="eastAsia"/>
                <w:sz w:val="16"/>
                <w:szCs w:val="16"/>
                <w:lang w:val="en-US" w:eastAsia="zh-CN"/>
              </w:rPr>
            </w:pPr>
            <w:r>
              <w:rPr>
                <w:rFonts w:hint="default" w:ascii="Times New Roman" w:hAnsi="Times New Roman" w:eastAsia="宋体" w:cs="Times New Roman"/>
                <w:i w:val="0"/>
                <w:iCs w:val="0"/>
                <w:color w:val="000000"/>
                <w:kern w:val="0"/>
                <w:sz w:val="16"/>
                <w:szCs w:val="16"/>
                <w:u w:val="none"/>
                <w:lang w:val="en-US" w:eastAsia="zh-CN" w:bidi="ar"/>
              </w:rPr>
              <w:t>D000003</w:t>
            </w:r>
          </w:p>
        </w:tc>
        <w:tc>
          <w:tcPr>
            <w:tcW w:w="2552" w:type="dxa"/>
            <w:tcBorders>
              <w:top w:val="nil"/>
              <w:left w:val="nil"/>
              <w:bottom w:val="single" w:color="auto" w:sz="4" w:space="0"/>
              <w:right w:val="single" w:color="auto" w:sz="4" w:space="0"/>
            </w:tcBorders>
            <w:shd w:val="clear" w:color="auto" w:fill="auto"/>
            <w:noWrap/>
            <w:vAlign w:val="center"/>
          </w:tcPr>
          <w:p w14:paraId="1E1F418C">
            <w:pPr>
              <w:keepNext w:val="0"/>
              <w:keepLines w:val="0"/>
              <w:widowControl/>
              <w:suppressLineNumbers w:val="0"/>
              <w:jc w:val="left"/>
              <w:textAlignment w:val="center"/>
              <w:rPr>
                <w:rFonts w:hint="eastAsia"/>
                <w:sz w:val="16"/>
                <w:szCs w:val="16"/>
                <w:lang w:val="en-US" w:eastAsia="zh-CN"/>
              </w:rPr>
            </w:pPr>
            <w:r>
              <w:rPr>
                <w:rFonts w:hint="eastAsia" w:ascii="宋体" w:hAnsi="宋体" w:eastAsia="宋体" w:cs="宋体"/>
                <w:i w:val="0"/>
                <w:iCs w:val="0"/>
                <w:color w:val="000000"/>
                <w:kern w:val="0"/>
                <w:sz w:val="16"/>
                <w:szCs w:val="16"/>
                <w:u w:val="none"/>
                <w:lang w:val="en-US" w:eastAsia="zh-CN" w:bidi="ar"/>
              </w:rPr>
              <w:t>建筑工程法规</w:t>
            </w:r>
          </w:p>
        </w:tc>
        <w:tc>
          <w:tcPr>
            <w:tcW w:w="269" w:type="dxa"/>
            <w:tcBorders>
              <w:top w:val="nil"/>
              <w:left w:val="nil"/>
              <w:bottom w:val="single" w:color="auto" w:sz="4" w:space="0"/>
              <w:right w:val="single" w:color="auto" w:sz="4" w:space="0"/>
            </w:tcBorders>
            <w:shd w:val="clear" w:color="auto" w:fill="auto"/>
            <w:noWrap/>
            <w:vAlign w:val="center"/>
          </w:tcPr>
          <w:p w14:paraId="302250F5">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A</w:t>
            </w:r>
          </w:p>
        </w:tc>
        <w:tc>
          <w:tcPr>
            <w:tcW w:w="269" w:type="dxa"/>
            <w:tcBorders>
              <w:top w:val="nil"/>
              <w:left w:val="nil"/>
              <w:bottom w:val="single" w:color="auto" w:sz="4" w:space="0"/>
              <w:right w:val="single" w:color="auto" w:sz="4" w:space="0"/>
            </w:tcBorders>
            <w:shd w:val="clear" w:color="auto" w:fill="auto"/>
            <w:noWrap/>
            <w:vAlign w:val="center"/>
          </w:tcPr>
          <w:p w14:paraId="2F888A37">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242B3733">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28F1637D">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4F828295">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5CD8759A">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32</w:t>
            </w:r>
          </w:p>
        </w:tc>
        <w:tc>
          <w:tcPr>
            <w:tcW w:w="434" w:type="dxa"/>
            <w:tcBorders>
              <w:top w:val="nil"/>
              <w:left w:val="nil"/>
              <w:bottom w:val="single" w:color="auto" w:sz="4" w:space="0"/>
              <w:right w:val="single" w:color="auto" w:sz="4" w:space="0"/>
            </w:tcBorders>
            <w:shd w:val="clear" w:color="auto" w:fill="auto"/>
            <w:noWrap/>
            <w:vAlign w:val="center"/>
          </w:tcPr>
          <w:p w14:paraId="77248F3A">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w:t>
            </w:r>
          </w:p>
        </w:tc>
        <w:tc>
          <w:tcPr>
            <w:tcW w:w="390" w:type="dxa"/>
            <w:tcBorders>
              <w:top w:val="nil"/>
              <w:left w:val="nil"/>
              <w:bottom w:val="single" w:color="auto" w:sz="4" w:space="0"/>
              <w:right w:val="single" w:color="auto" w:sz="4" w:space="0"/>
            </w:tcBorders>
            <w:shd w:val="clear" w:color="auto" w:fill="auto"/>
            <w:noWrap/>
            <w:vAlign w:val="center"/>
          </w:tcPr>
          <w:p w14:paraId="50978EB1">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614A086C">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7031F531">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47985076">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39539BDB">
            <w:pPr>
              <w:snapToGrid w:val="0"/>
              <w:jc w:val="center"/>
              <w:rPr>
                <w:rFonts w:hint="eastAsia"/>
                <w:sz w:val="16"/>
                <w:szCs w:val="16"/>
                <w:shd w:val="clear" w:color="auto" w:fill="auto"/>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578EE3FE">
            <w:pPr>
              <w:snapToGrid w:val="0"/>
              <w:jc w:val="center"/>
              <w:rPr>
                <w:rFonts w:hint="eastAsia"/>
                <w:sz w:val="16"/>
                <w:szCs w:val="16"/>
                <w:shd w:val="clear" w:color="auto" w:fill="auto"/>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1FCD7366">
            <w:pPr>
              <w:snapToGrid w:val="0"/>
              <w:jc w:val="center"/>
              <w:rPr>
                <w:rFonts w:hint="eastAsia"/>
                <w:sz w:val="16"/>
                <w:szCs w:val="16"/>
                <w:shd w:val="clear" w:color="auto" w:fill="auto"/>
                <w:lang w:val="en-US" w:eastAsia="zh-CN"/>
              </w:rPr>
            </w:pPr>
            <w:r>
              <w:rPr>
                <w:rFonts w:hint="default"/>
                <w:sz w:val="16"/>
                <w:szCs w:val="16"/>
                <w:shd w:val="clear" w:color="auto" w:fill="auto"/>
                <w:lang w:val="en-US" w:eastAsia="zh-CN"/>
              </w:rPr>
              <w:t>C</w:t>
            </w:r>
          </w:p>
        </w:tc>
        <w:tc>
          <w:tcPr>
            <w:tcW w:w="390" w:type="dxa"/>
            <w:vMerge w:val="continue"/>
            <w:tcBorders>
              <w:left w:val="nil"/>
              <w:right w:val="single" w:color="auto" w:sz="4" w:space="0"/>
            </w:tcBorders>
            <w:shd w:val="clear" w:color="auto" w:fill="auto"/>
            <w:noWrap/>
            <w:vAlign w:val="center"/>
          </w:tcPr>
          <w:p w14:paraId="27D0C7A7">
            <w:pPr>
              <w:snapToGrid w:val="0"/>
              <w:jc w:val="center"/>
              <w:rPr>
                <w:sz w:val="16"/>
                <w:szCs w:val="16"/>
                <w:shd w:val="clear" w:color="auto" w:fill="auto"/>
              </w:rPr>
            </w:pPr>
          </w:p>
        </w:tc>
      </w:tr>
      <w:tr w14:paraId="1C4549A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4B23AA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4808868">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726" w:type="dxa"/>
            <w:tcBorders>
              <w:top w:val="nil"/>
              <w:left w:val="nil"/>
              <w:bottom w:val="single" w:color="auto" w:sz="4" w:space="0"/>
              <w:right w:val="single" w:color="auto" w:sz="4" w:space="0"/>
            </w:tcBorders>
            <w:shd w:val="clear" w:color="auto" w:fill="auto"/>
            <w:noWrap/>
            <w:vAlign w:val="center"/>
          </w:tcPr>
          <w:p w14:paraId="01FDEE1A">
            <w:pPr>
              <w:keepNext w:val="0"/>
              <w:keepLines w:val="0"/>
              <w:widowControl/>
              <w:suppressLineNumbers w:val="0"/>
              <w:jc w:val="center"/>
              <w:textAlignment w:val="center"/>
              <w:rPr>
                <w:rFonts w:hint="eastAsia"/>
                <w:sz w:val="16"/>
                <w:szCs w:val="16"/>
                <w:lang w:val="en-US" w:eastAsia="zh-CN"/>
              </w:rPr>
            </w:pPr>
            <w:r>
              <w:rPr>
                <w:rFonts w:hint="default" w:ascii="Times New Roman" w:hAnsi="Times New Roman" w:eastAsia="宋体" w:cs="Times New Roman"/>
                <w:i w:val="0"/>
                <w:iCs w:val="0"/>
                <w:color w:val="000000"/>
                <w:kern w:val="0"/>
                <w:sz w:val="16"/>
                <w:szCs w:val="16"/>
                <w:u w:val="none"/>
                <w:lang w:val="en-US" w:eastAsia="zh-CN" w:bidi="ar"/>
              </w:rPr>
              <w:t>D000005</w:t>
            </w:r>
          </w:p>
        </w:tc>
        <w:tc>
          <w:tcPr>
            <w:tcW w:w="2552" w:type="dxa"/>
            <w:tcBorders>
              <w:top w:val="nil"/>
              <w:left w:val="nil"/>
              <w:bottom w:val="single" w:color="auto" w:sz="4" w:space="0"/>
              <w:right w:val="single" w:color="auto" w:sz="4" w:space="0"/>
            </w:tcBorders>
            <w:shd w:val="clear" w:color="auto" w:fill="auto"/>
            <w:noWrap/>
            <w:vAlign w:val="center"/>
          </w:tcPr>
          <w:p w14:paraId="05A419B7">
            <w:pPr>
              <w:keepNext w:val="0"/>
              <w:keepLines w:val="0"/>
              <w:widowControl/>
              <w:suppressLineNumbers w:val="0"/>
              <w:jc w:val="left"/>
              <w:textAlignment w:val="center"/>
              <w:rPr>
                <w:rFonts w:hint="eastAsia"/>
                <w:sz w:val="16"/>
                <w:szCs w:val="16"/>
                <w:lang w:val="en-US" w:eastAsia="zh-CN"/>
              </w:rPr>
            </w:pPr>
            <w:r>
              <w:rPr>
                <w:rFonts w:hint="default" w:ascii="Times New Roman" w:hAnsi="Times New Roman" w:eastAsia="宋体" w:cs="Times New Roman"/>
                <w:i w:val="0"/>
                <w:iCs w:val="0"/>
                <w:color w:val="000000"/>
                <w:kern w:val="0"/>
                <w:sz w:val="16"/>
                <w:szCs w:val="16"/>
                <w:u w:val="none"/>
                <w:lang w:val="en-US" w:eastAsia="zh-CN" w:bidi="ar"/>
              </w:rPr>
              <w:t>BIM</w:t>
            </w:r>
            <w:r>
              <w:rPr>
                <w:rFonts w:hint="eastAsia" w:ascii="宋体" w:hAnsi="宋体" w:eastAsia="宋体" w:cs="宋体"/>
                <w:i w:val="0"/>
                <w:iCs w:val="0"/>
                <w:color w:val="000000"/>
                <w:kern w:val="0"/>
                <w:sz w:val="16"/>
                <w:szCs w:val="16"/>
                <w:u w:val="none"/>
                <w:lang w:val="en-US" w:eastAsia="zh-CN" w:bidi="ar"/>
              </w:rPr>
              <w:t>概论与三维建模</w:t>
            </w:r>
          </w:p>
        </w:tc>
        <w:tc>
          <w:tcPr>
            <w:tcW w:w="269" w:type="dxa"/>
            <w:tcBorders>
              <w:top w:val="nil"/>
              <w:left w:val="nil"/>
              <w:bottom w:val="single" w:color="auto" w:sz="4" w:space="0"/>
              <w:right w:val="single" w:color="auto" w:sz="4" w:space="0"/>
            </w:tcBorders>
            <w:shd w:val="clear" w:color="auto" w:fill="auto"/>
            <w:noWrap/>
            <w:vAlign w:val="center"/>
          </w:tcPr>
          <w:p w14:paraId="037B32CA">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2858276C">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58ED1FB8">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1BE6C5B7">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7F3BB839">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64</w:t>
            </w:r>
          </w:p>
        </w:tc>
        <w:tc>
          <w:tcPr>
            <w:tcW w:w="348" w:type="dxa"/>
            <w:tcBorders>
              <w:top w:val="nil"/>
              <w:left w:val="nil"/>
              <w:bottom w:val="single" w:color="auto" w:sz="4" w:space="0"/>
              <w:right w:val="single" w:color="auto" w:sz="4" w:space="0"/>
            </w:tcBorders>
            <w:shd w:val="clear" w:color="auto" w:fill="auto"/>
            <w:noWrap/>
            <w:vAlign w:val="center"/>
          </w:tcPr>
          <w:p w14:paraId="31174C22">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w:t>
            </w:r>
          </w:p>
        </w:tc>
        <w:tc>
          <w:tcPr>
            <w:tcW w:w="434" w:type="dxa"/>
            <w:tcBorders>
              <w:top w:val="nil"/>
              <w:left w:val="nil"/>
              <w:bottom w:val="single" w:color="auto" w:sz="4" w:space="0"/>
              <w:right w:val="single" w:color="auto" w:sz="4" w:space="0"/>
            </w:tcBorders>
            <w:shd w:val="clear" w:color="auto" w:fill="auto"/>
            <w:noWrap/>
            <w:vAlign w:val="center"/>
          </w:tcPr>
          <w:p w14:paraId="65D07DB4">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48</w:t>
            </w:r>
          </w:p>
        </w:tc>
        <w:tc>
          <w:tcPr>
            <w:tcW w:w="390" w:type="dxa"/>
            <w:tcBorders>
              <w:top w:val="nil"/>
              <w:left w:val="nil"/>
              <w:bottom w:val="single" w:color="auto" w:sz="4" w:space="0"/>
              <w:right w:val="single" w:color="auto" w:sz="4" w:space="0"/>
            </w:tcBorders>
            <w:shd w:val="clear" w:color="auto" w:fill="auto"/>
            <w:noWrap/>
            <w:vAlign w:val="center"/>
          </w:tcPr>
          <w:p w14:paraId="0A735BEE">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069A5E68">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6B245DF2">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6D350685">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26481507">
            <w:pPr>
              <w:snapToGrid w:val="0"/>
              <w:jc w:val="center"/>
              <w:rPr>
                <w:rFonts w:hint="eastAsia"/>
                <w:sz w:val="16"/>
                <w:szCs w:val="16"/>
                <w:shd w:val="clear" w:color="auto" w:fill="auto"/>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365B78FF">
            <w:pPr>
              <w:snapToGrid w:val="0"/>
              <w:jc w:val="center"/>
              <w:rPr>
                <w:rFonts w:hint="eastAsia"/>
                <w:sz w:val="16"/>
                <w:szCs w:val="16"/>
                <w:shd w:val="clear" w:color="auto" w:fill="auto"/>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6E3DA51A">
            <w:pPr>
              <w:snapToGrid w:val="0"/>
              <w:jc w:val="center"/>
              <w:rPr>
                <w:rFonts w:hint="eastAsia"/>
                <w:sz w:val="16"/>
                <w:szCs w:val="16"/>
                <w:shd w:val="clear" w:color="auto" w:fill="auto"/>
                <w:lang w:val="en-US" w:eastAsia="zh-CN"/>
              </w:rPr>
            </w:pPr>
            <w:r>
              <w:rPr>
                <w:rFonts w:hint="default"/>
                <w:sz w:val="16"/>
                <w:szCs w:val="16"/>
                <w:shd w:val="clear" w:color="auto" w:fill="auto"/>
                <w:lang w:val="en-US" w:eastAsia="zh-CN"/>
              </w:rPr>
              <w:t>C</w:t>
            </w:r>
          </w:p>
        </w:tc>
        <w:tc>
          <w:tcPr>
            <w:tcW w:w="390" w:type="dxa"/>
            <w:vMerge w:val="continue"/>
            <w:tcBorders>
              <w:left w:val="nil"/>
              <w:right w:val="single" w:color="auto" w:sz="4" w:space="0"/>
            </w:tcBorders>
            <w:shd w:val="clear" w:color="auto" w:fill="auto"/>
            <w:noWrap/>
            <w:vAlign w:val="center"/>
          </w:tcPr>
          <w:p w14:paraId="4DF3C7D0">
            <w:pPr>
              <w:snapToGrid w:val="0"/>
              <w:jc w:val="center"/>
              <w:rPr>
                <w:sz w:val="16"/>
                <w:szCs w:val="16"/>
                <w:shd w:val="clear" w:color="auto" w:fill="auto"/>
              </w:rPr>
            </w:pPr>
          </w:p>
        </w:tc>
      </w:tr>
      <w:tr w14:paraId="07D7363D">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29279CBB">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FB47E95">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5</w:t>
            </w:r>
          </w:p>
        </w:tc>
        <w:tc>
          <w:tcPr>
            <w:tcW w:w="726" w:type="dxa"/>
            <w:tcBorders>
              <w:top w:val="nil"/>
              <w:left w:val="nil"/>
              <w:bottom w:val="single" w:color="auto" w:sz="4" w:space="0"/>
              <w:right w:val="single" w:color="auto" w:sz="4" w:space="0"/>
            </w:tcBorders>
            <w:shd w:val="clear" w:color="auto" w:fill="auto"/>
            <w:noWrap/>
            <w:vAlign w:val="center"/>
          </w:tcPr>
          <w:p w14:paraId="7A69135C">
            <w:pPr>
              <w:keepNext w:val="0"/>
              <w:keepLines w:val="0"/>
              <w:widowControl/>
              <w:suppressLineNumbers w:val="0"/>
              <w:jc w:val="center"/>
              <w:textAlignment w:val="center"/>
              <w:rPr>
                <w:rFonts w:hint="eastAsia"/>
                <w:sz w:val="16"/>
                <w:szCs w:val="16"/>
                <w:lang w:val="en-US" w:eastAsia="zh-CN"/>
              </w:rPr>
            </w:pPr>
            <w:r>
              <w:rPr>
                <w:rFonts w:hint="default" w:ascii="Times New Roman" w:hAnsi="Times New Roman" w:eastAsia="宋体" w:cs="Times New Roman"/>
                <w:i w:val="0"/>
                <w:iCs w:val="0"/>
                <w:color w:val="000000"/>
                <w:kern w:val="0"/>
                <w:sz w:val="16"/>
                <w:szCs w:val="16"/>
                <w:u w:val="none"/>
                <w:lang w:val="en-US" w:eastAsia="zh-CN" w:bidi="ar"/>
              </w:rPr>
              <w:t>D000006</w:t>
            </w:r>
          </w:p>
        </w:tc>
        <w:tc>
          <w:tcPr>
            <w:tcW w:w="2552" w:type="dxa"/>
            <w:tcBorders>
              <w:top w:val="nil"/>
              <w:left w:val="nil"/>
              <w:bottom w:val="single" w:color="auto" w:sz="4" w:space="0"/>
              <w:right w:val="single" w:color="auto" w:sz="4" w:space="0"/>
            </w:tcBorders>
            <w:shd w:val="clear" w:color="auto" w:fill="auto"/>
            <w:noWrap/>
            <w:vAlign w:val="center"/>
          </w:tcPr>
          <w:p w14:paraId="2C18ACBB">
            <w:pPr>
              <w:keepNext w:val="0"/>
              <w:keepLines w:val="0"/>
              <w:widowControl/>
              <w:suppressLineNumbers w:val="0"/>
              <w:jc w:val="left"/>
              <w:textAlignment w:val="center"/>
              <w:rPr>
                <w:rFonts w:hint="eastAsia"/>
                <w:sz w:val="16"/>
                <w:szCs w:val="16"/>
                <w:lang w:val="en-US" w:eastAsia="zh-CN"/>
              </w:rPr>
            </w:pPr>
            <w:r>
              <w:rPr>
                <w:rFonts w:hint="eastAsia" w:ascii="宋体" w:hAnsi="宋体" w:eastAsia="宋体" w:cs="宋体"/>
                <w:i w:val="0"/>
                <w:iCs w:val="0"/>
                <w:color w:val="000000"/>
                <w:kern w:val="0"/>
                <w:sz w:val="16"/>
                <w:szCs w:val="16"/>
                <w:u w:val="none"/>
                <w:lang w:val="en-US" w:eastAsia="zh-CN" w:bidi="ar"/>
              </w:rPr>
              <w:t>建筑设备</w:t>
            </w:r>
          </w:p>
        </w:tc>
        <w:tc>
          <w:tcPr>
            <w:tcW w:w="269" w:type="dxa"/>
            <w:tcBorders>
              <w:top w:val="nil"/>
              <w:left w:val="nil"/>
              <w:bottom w:val="single" w:color="auto" w:sz="4" w:space="0"/>
              <w:right w:val="single" w:color="auto" w:sz="4" w:space="0"/>
            </w:tcBorders>
            <w:shd w:val="clear" w:color="auto" w:fill="auto"/>
            <w:noWrap/>
            <w:vAlign w:val="center"/>
          </w:tcPr>
          <w:p w14:paraId="49A74299">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30B2B80E">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534BCE12">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1E2D7257">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8</w:t>
            </w:r>
          </w:p>
        </w:tc>
        <w:tc>
          <w:tcPr>
            <w:tcW w:w="430" w:type="dxa"/>
            <w:tcBorders>
              <w:top w:val="nil"/>
              <w:left w:val="nil"/>
              <w:bottom w:val="single" w:color="auto" w:sz="4" w:space="0"/>
              <w:right w:val="single" w:color="auto" w:sz="4" w:space="0"/>
            </w:tcBorders>
            <w:shd w:val="clear" w:color="auto" w:fill="auto"/>
            <w:noWrap/>
            <w:vAlign w:val="center"/>
          </w:tcPr>
          <w:p w14:paraId="5088395D">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150D82C0">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20</w:t>
            </w:r>
          </w:p>
        </w:tc>
        <w:tc>
          <w:tcPr>
            <w:tcW w:w="434" w:type="dxa"/>
            <w:tcBorders>
              <w:top w:val="nil"/>
              <w:left w:val="nil"/>
              <w:bottom w:val="single" w:color="auto" w:sz="4" w:space="0"/>
              <w:right w:val="single" w:color="auto" w:sz="4" w:space="0"/>
            </w:tcBorders>
            <w:shd w:val="clear" w:color="auto" w:fill="auto"/>
            <w:noWrap/>
            <w:vAlign w:val="center"/>
          </w:tcPr>
          <w:p w14:paraId="425DAAAF">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12</w:t>
            </w:r>
          </w:p>
        </w:tc>
        <w:tc>
          <w:tcPr>
            <w:tcW w:w="390" w:type="dxa"/>
            <w:tcBorders>
              <w:top w:val="nil"/>
              <w:left w:val="nil"/>
              <w:bottom w:val="single" w:color="auto" w:sz="4" w:space="0"/>
              <w:right w:val="single" w:color="auto" w:sz="4" w:space="0"/>
            </w:tcBorders>
            <w:shd w:val="clear" w:color="auto" w:fill="auto"/>
            <w:noWrap/>
            <w:vAlign w:val="center"/>
          </w:tcPr>
          <w:p w14:paraId="1E69D87D">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5DA2EFE0">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4ED9549E">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390" w:type="dxa"/>
            <w:tcBorders>
              <w:top w:val="nil"/>
              <w:left w:val="nil"/>
              <w:bottom w:val="single" w:color="auto" w:sz="4" w:space="0"/>
              <w:right w:val="single" w:color="auto" w:sz="4" w:space="0"/>
            </w:tcBorders>
            <w:shd w:val="clear" w:color="auto" w:fill="auto"/>
            <w:noWrap/>
            <w:vAlign w:val="center"/>
          </w:tcPr>
          <w:p w14:paraId="02900EFD">
            <w:pPr>
              <w:jc w:val="center"/>
              <w:rPr>
                <w:rFonts w:hint="eastAsia"/>
                <w:sz w:val="16"/>
                <w:szCs w:val="16"/>
                <w:shd w:val="clear" w:color="auto" w:fill="auto"/>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6B9BAE5D">
            <w:pPr>
              <w:snapToGrid w:val="0"/>
              <w:jc w:val="center"/>
              <w:rPr>
                <w:rFonts w:hint="eastAsia"/>
                <w:sz w:val="16"/>
                <w:szCs w:val="16"/>
                <w:shd w:val="clear" w:color="auto" w:fill="auto"/>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4E7D174E">
            <w:pPr>
              <w:snapToGrid w:val="0"/>
              <w:jc w:val="center"/>
              <w:rPr>
                <w:rFonts w:hint="eastAsia"/>
                <w:sz w:val="16"/>
                <w:szCs w:val="16"/>
                <w:shd w:val="clear" w:color="auto" w:fill="auto"/>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2FF3DCEF">
            <w:pPr>
              <w:snapToGrid w:val="0"/>
              <w:jc w:val="center"/>
              <w:rPr>
                <w:rFonts w:hint="eastAsia"/>
                <w:sz w:val="16"/>
                <w:szCs w:val="16"/>
                <w:shd w:val="clear" w:color="auto" w:fill="auto"/>
                <w:lang w:val="en-US" w:eastAsia="zh-CN"/>
              </w:rPr>
            </w:pPr>
            <w:r>
              <w:rPr>
                <w:rFonts w:hint="default"/>
                <w:sz w:val="16"/>
                <w:szCs w:val="16"/>
                <w:shd w:val="clear" w:color="auto" w:fill="auto"/>
                <w:lang w:val="en-US" w:eastAsia="zh-CN"/>
              </w:rPr>
              <w:t>C</w:t>
            </w:r>
          </w:p>
        </w:tc>
        <w:tc>
          <w:tcPr>
            <w:tcW w:w="390" w:type="dxa"/>
            <w:vMerge w:val="continue"/>
            <w:tcBorders>
              <w:left w:val="nil"/>
              <w:right w:val="single" w:color="auto" w:sz="4" w:space="0"/>
            </w:tcBorders>
            <w:shd w:val="clear" w:color="auto" w:fill="auto"/>
            <w:noWrap/>
            <w:vAlign w:val="center"/>
          </w:tcPr>
          <w:p w14:paraId="396F8F3F">
            <w:pPr>
              <w:snapToGrid w:val="0"/>
              <w:jc w:val="center"/>
              <w:rPr>
                <w:sz w:val="16"/>
                <w:szCs w:val="16"/>
                <w:shd w:val="clear" w:color="auto" w:fill="auto"/>
              </w:rPr>
            </w:pPr>
          </w:p>
        </w:tc>
      </w:tr>
      <w:tr w14:paraId="779EFCCE">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1F212B0">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4EC3D35C">
            <w:pPr>
              <w:keepNext w:val="0"/>
              <w:keepLines w:val="0"/>
              <w:widowControl/>
              <w:suppressLineNumbers w:val="0"/>
              <w:jc w:val="center"/>
              <w:textAlignment w:val="center"/>
              <w:rPr>
                <w:sz w:val="16"/>
                <w:szCs w:val="16"/>
              </w:rPr>
            </w:pPr>
            <w:r>
              <w:rPr>
                <w:rFonts w:hint="eastAsia" w:ascii="宋体" w:hAnsi="宋体" w:eastAsia="宋体" w:cs="宋体"/>
                <w:i w:val="0"/>
                <w:iCs w:val="0"/>
                <w:color w:val="000000"/>
                <w:kern w:val="0"/>
                <w:sz w:val="16"/>
                <w:szCs w:val="16"/>
                <w:u w:val="none"/>
                <w:lang w:val="en-US" w:eastAsia="zh-CN" w:bidi="ar"/>
              </w:rPr>
              <w:t>小计</w:t>
            </w:r>
          </w:p>
        </w:tc>
        <w:tc>
          <w:tcPr>
            <w:tcW w:w="726" w:type="dxa"/>
            <w:tcBorders>
              <w:top w:val="nil"/>
              <w:left w:val="nil"/>
              <w:bottom w:val="single" w:color="auto" w:sz="4" w:space="0"/>
              <w:right w:val="single" w:color="auto" w:sz="4" w:space="0"/>
            </w:tcBorders>
            <w:shd w:val="clear" w:color="auto" w:fill="auto"/>
            <w:noWrap/>
            <w:vAlign w:val="center"/>
          </w:tcPr>
          <w:p w14:paraId="49906011">
            <w:pPr>
              <w:jc w:val="center"/>
              <w:rPr>
                <w:rFonts w:hint="eastAsia"/>
                <w:sz w:val="16"/>
                <w:szCs w:val="16"/>
                <w:lang w:val="en-US" w:eastAsia="zh-CN"/>
              </w:rPr>
            </w:pPr>
          </w:p>
        </w:tc>
        <w:tc>
          <w:tcPr>
            <w:tcW w:w="2552" w:type="dxa"/>
            <w:tcBorders>
              <w:top w:val="nil"/>
              <w:left w:val="nil"/>
              <w:bottom w:val="single" w:color="auto" w:sz="4" w:space="0"/>
              <w:right w:val="single" w:color="auto" w:sz="4" w:space="0"/>
            </w:tcBorders>
            <w:shd w:val="clear" w:color="auto" w:fill="auto"/>
            <w:noWrap/>
            <w:vAlign w:val="center"/>
          </w:tcPr>
          <w:p w14:paraId="42C23861">
            <w:pPr>
              <w:jc w:val="left"/>
              <w:rPr>
                <w:rFonts w:hint="eastAsia"/>
                <w:sz w:val="16"/>
                <w:szCs w:val="16"/>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2FF9B0AA">
            <w:pPr>
              <w:jc w:val="center"/>
              <w:rPr>
                <w:rFonts w:hint="eastAsia"/>
                <w:sz w:val="16"/>
                <w:szCs w:val="16"/>
                <w:shd w:val="clear" w:color="auto" w:fill="auto"/>
                <w:lang w:val="en-US" w:eastAsia="zh-CN"/>
              </w:rPr>
            </w:pPr>
          </w:p>
        </w:tc>
        <w:tc>
          <w:tcPr>
            <w:tcW w:w="269" w:type="dxa"/>
            <w:tcBorders>
              <w:top w:val="nil"/>
              <w:left w:val="nil"/>
              <w:bottom w:val="single" w:color="auto" w:sz="4" w:space="0"/>
              <w:right w:val="single" w:color="auto" w:sz="4" w:space="0"/>
            </w:tcBorders>
            <w:shd w:val="clear" w:color="000000" w:fill="FFFF00"/>
            <w:noWrap/>
            <w:vAlign w:val="center"/>
          </w:tcPr>
          <w:p w14:paraId="18FB31EB">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14</w:t>
            </w:r>
          </w:p>
        </w:tc>
        <w:tc>
          <w:tcPr>
            <w:tcW w:w="269" w:type="dxa"/>
            <w:tcBorders>
              <w:top w:val="nil"/>
              <w:left w:val="nil"/>
              <w:bottom w:val="single" w:color="auto" w:sz="4" w:space="0"/>
              <w:right w:val="single" w:color="auto" w:sz="4" w:space="0"/>
            </w:tcBorders>
            <w:shd w:val="clear" w:color="000000" w:fill="FFFF00"/>
            <w:noWrap/>
            <w:vAlign w:val="center"/>
          </w:tcPr>
          <w:p w14:paraId="77B6B4C6">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14</w:t>
            </w:r>
          </w:p>
        </w:tc>
        <w:tc>
          <w:tcPr>
            <w:tcW w:w="269" w:type="dxa"/>
            <w:tcBorders>
              <w:top w:val="nil"/>
              <w:left w:val="nil"/>
              <w:bottom w:val="single" w:color="auto" w:sz="4" w:space="0"/>
              <w:right w:val="single" w:color="auto" w:sz="4" w:space="0"/>
            </w:tcBorders>
            <w:shd w:val="clear" w:color="auto" w:fill="auto"/>
            <w:noWrap/>
            <w:vAlign w:val="center"/>
          </w:tcPr>
          <w:p w14:paraId="3741F6CF">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72</w:t>
            </w:r>
          </w:p>
        </w:tc>
        <w:tc>
          <w:tcPr>
            <w:tcW w:w="430" w:type="dxa"/>
            <w:tcBorders>
              <w:top w:val="nil"/>
              <w:left w:val="nil"/>
              <w:bottom w:val="single" w:color="auto" w:sz="4" w:space="0"/>
              <w:right w:val="single" w:color="auto" w:sz="4" w:space="0"/>
            </w:tcBorders>
            <w:shd w:val="clear" w:color="000000" w:fill="FFFF00"/>
            <w:noWrap/>
            <w:vAlign w:val="center"/>
          </w:tcPr>
          <w:p w14:paraId="78A625CF">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224</w:t>
            </w:r>
          </w:p>
        </w:tc>
        <w:tc>
          <w:tcPr>
            <w:tcW w:w="348" w:type="dxa"/>
            <w:tcBorders>
              <w:top w:val="nil"/>
              <w:left w:val="nil"/>
              <w:bottom w:val="single" w:color="auto" w:sz="4" w:space="0"/>
              <w:right w:val="single" w:color="auto" w:sz="4" w:space="0"/>
            </w:tcBorders>
            <w:shd w:val="clear" w:color="000000" w:fill="FFFF00"/>
            <w:noWrap/>
            <w:vAlign w:val="center"/>
          </w:tcPr>
          <w:p w14:paraId="19056266">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152</w:t>
            </w:r>
          </w:p>
        </w:tc>
        <w:tc>
          <w:tcPr>
            <w:tcW w:w="434" w:type="dxa"/>
            <w:tcBorders>
              <w:top w:val="nil"/>
              <w:left w:val="nil"/>
              <w:bottom w:val="single" w:color="auto" w:sz="4" w:space="0"/>
              <w:right w:val="single" w:color="auto" w:sz="4" w:space="0"/>
            </w:tcBorders>
            <w:shd w:val="clear" w:color="000000" w:fill="FFFF00"/>
            <w:noWrap/>
            <w:vAlign w:val="center"/>
          </w:tcPr>
          <w:p w14:paraId="7E9CA19E">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72</w:t>
            </w:r>
          </w:p>
        </w:tc>
        <w:tc>
          <w:tcPr>
            <w:tcW w:w="390" w:type="dxa"/>
            <w:tcBorders>
              <w:top w:val="nil"/>
              <w:left w:val="nil"/>
              <w:bottom w:val="single" w:color="auto" w:sz="4" w:space="0"/>
              <w:right w:val="single" w:color="auto" w:sz="4" w:space="0"/>
            </w:tcBorders>
            <w:shd w:val="clear" w:color="000000" w:fill="FFFF00"/>
            <w:noWrap/>
            <w:vAlign w:val="center"/>
          </w:tcPr>
          <w:p w14:paraId="59F11DF0">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w:t>
            </w:r>
          </w:p>
        </w:tc>
        <w:tc>
          <w:tcPr>
            <w:tcW w:w="390" w:type="dxa"/>
            <w:tcBorders>
              <w:top w:val="nil"/>
              <w:left w:val="nil"/>
              <w:bottom w:val="single" w:color="auto" w:sz="4" w:space="0"/>
              <w:right w:val="single" w:color="auto" w:sz="4" w:space="0"/>
            </w:tcBorders>
            <w:shd w:val="clear" w:color="000000" w:fill="FFFF00"/>
            <w:noWrap/>
            <w:vAlign w:val="center"/>
          </w:tcPr>
          <w:p w14:paraId="12165DA0">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w:t>
            </w:r>
          </w:p>
        </w:tc>
        <w:tc>
          <w:tcPr>
            <w:tcW w:w="390" w:type="dxa"/>
            <w:tcBorders>
              <w:top w:val="nil"/>
              <w:left w:val="nil"/>
              <w:bottom w:val="single" w:color="auto" w:sz="4" w:space="0"/>
              <w:right w:val="single" w:color="auto" w:sz="4" w:space="0"/>
            </w:tcBorders>
            <w:shd w:val="clear" w:color="000000" w:fill="FFFF00"/>
            <w:noWrap/>
            <w:vAlign w:val="center"/>
          </w:tcPr>
          <w:p w14:paraId="7F128A01">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w:t>
            </w:r>
          </w:p>
        </w:tc>
        <w:tc>
          <w:tcPr>
            <w:tcW w:w="390" w:type="dxa"/>
            <w:tcBorders>
              <w:top w:val="nil"/>
              <w:left w:val="nil"/>
              <w:bottom w:val="single" w:color="auto" w:sz="4" w:space="0"/>
              <w:right w:val="single" w:color="auto" w:sz="4" w:space="0"/>
            </w:tcBorders>
            <w:shd w:val="clear" w:color="000000" w:fill="FFFF00"/>
            <w:noWrap/>
            <w:vAlign w:val="center"/>
          </w:tcPr>
          <w:p w14:paraId="05454220">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w:t>
            </w:r>
          </w:p>
        </w:tc>
        <w:tc>
          <w:tcPr>
            <w:tcW w:w="269" w:type="dxa"/>
            <w:tcBorders>
              <w:top w:val="nil"/>
              <w:left w:val="nil"/>
              <w:bottom w:val="single" w:color="auto" w:sz="4" w:space="0"/>
              <w:right w:val="single" w:color="auto" w:sz="4" w:space="0"/>
            </w:tcBorders>
            <w:shd w:val="clear" w:color="auto" w:fill="auto"/>
            <w:noWrap/>
            <w:vAlign w:val="center"/>
          </w:tcPr>
          <w:p w14:paraId="4D067F8B">
            <w:pPr>
              <w:snapToGrid w:val="0"/>
              <w:jc w:val="center"/>
              <w:rPr>
                <w:rFonts w:hint="eastAsia"/>
                <w:sz w:val="16"/>
                <w:szCs w:val="16"/>
                <w:shd w:val="clear" w:color="auto" w:fill="auto"/>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0D57E100">
            <w:pPr>
              <w:snapToGrid w:val="0"/>
              <w:jc w:val="center"/>
              <w:rPr>
                <w:rFonts w:hint="eastAsia"/>
                <w:sz w:val="16"/>
                <w:szCs w:val="16"/>
                <w:shd w:val="clear" w:color="auto" w:fill="auto"/>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7F5F66E2">
            <w:pPr>
              <w:snapToGrid w:val="0"/>
              <w:jc w:val="center"/>
              <w:rPr>
                <w:rFonts w:hint="eastAsia"/>
                <w:sz w:val="16"/>
                <w:szCs w:val="16"/>
                <w:shd w:val="clear" w:color="auto" w:fill="auto"/>
                <w:lang w:val="en-US" w:eastAsia="zh-CN"/>
              </w:rPr>
            </w:pPr>
          </w:p>
        </w:tc>
        <w:tc>
          <w:tcPr>
            <w:tcW w:w="390" w:type="dxa"/>
            <w:vMerge w:val="continue"/>
            <w:tcBorders>
              <w:left w:val="nil"/>
              <w:bottom w:val="single" w:color="auto" w:sz="4" w:space="0"/>
              <w:right w:val="single" w:color="auto" w:sz="4" w:space="0"/>
            </w:tcBorders>
            <w:shd w:val="clear" w:color="auto" w:fill="auto"/>
            <w:noWrap/>
            <w:vAlign w:val="center"/>
          </w:tcPr>
          <w:p w14:paraId="09FADA8D">
            <w:pPr>
              <w:snapToGrid w:val="0"/>
              <w:jc w:val="center"/>
              <w:rPr>
                <w:sz w:val="16"/>
                <w:szCs w:val="16"/>
                <w:shd w:val="clear" w:color="auto" w:fill="auto"/>
              </w:rPr>
            </w:pPr>
          </w:p>
        </w:tc>
      </w:tr>
      <w:tr w14:paraId="1A552125">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295563C6">
            <w:pPr>
              <w:snapToGrid w:val="0"/>
              <w:jc w:val="center"/>
              <w:rPr>
                <w:sz w:val="16"/>
                <w:szCs w:val="16"/>
              </w:rPr>
            </w:pPr>
            <w:r>
              <w:rPr>
                <w:rFonts w:hint="eastAsia"/>
                <w:sz w:val="16"/>
                <w:szCs w:val="16"/>
              </w:rPr>
              <w:t>集中实践课</w:t>
            </w:r>
          </w:p>
        </w:tc>
        <w:tc>
          <w:tcPr>
            <w:tcW w:w="432" w:type="dxa"/>
            <w:tcBorders>
              <w:top w:val="nil"/>
              <w:left w:val="nil"/>
              <w:bottom w:val="single" w:color="auto" w:sz="4" w:space="0"/>
              <w:right w:val="single" w:color="auto" w:sz="4" w:space="0"/>
            </w:tcBorders>
            <w:shd w:val="clear" w:color="auto" w:fill="auto"/>
            <w:vAlign w:val="center"/>
          </w:tcPr>
          <w:p w14:paraId="4BE15D00">
            <w:pPr>
              <w:keepNext w:val="0"/>
              <w:keepLines w:val="0"/>
              <w:widowControl/>
              <w:suppressLineNumbers w:val="0"/>
              <w:jc w:val="center"/>
              <w:textAlignment w:val="center"/>
              <w:rPr>
                <w:rFonts w:hint="eastAsia"/>
                <w:sz w:val="16"/>
                <w:szCs w:val="16"/>
                <w:lang w:val="en-US" w:eastAsia="zh-CN"/>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726" w:type="dxa"/>
            <w:tcBorders>
              <w:top w:val="nil"/>
              <w:left w:val="nil"/>
              <w:bottom w:val="single" w:color="auto" w:sz="4" w:space="0"/>
              <w:right w:val="single" w:color="auto" w:sz="4" w:space="0"/>
            </w:tcBorders>
            <w:shd w:val="clear" w:color="auto" w:fill="auto"/>
            <w:noWrap/>
            <w:vAlign w:val="center"/>
          </w:tcPr>
          <w:p w14:paraId="1FB99A13">
            <w:pPr>
              <w:keepNext w:val="0"/>
              <w:keepLines w:val="0"/>
              <w:widowControl/>
              <w:suppressLineNumbers w:val="0"/>
              <w:jc w:val="center"/>
              <w:textAlignment w:val="center"/>
              <w:rPr>
                <w:rFonts w:hint="eastAsia"/>
                <w:sz w:val="16"/>
                <w:szCs w:val="16"/>
                <w:lang w:val="en-US" w:eastAsia="zh-CN"/>
              </w:rPr>
            </w:pPr>
            <w:r>
              <w:rPr>
                <w:rFonts w:hint="default" w:ascii="Times New Roman" w:hAnsi="Times New Roman" w:eastAsia="宋体" w:cs="Times New Roman"/>
                <w:i w:val="0"/>
                <w:iCs w:val="0"/>
                <w:color w:val="000000"/>
                <w:kern w:val="0"/>
                <w:sz w:val="16"/>
                <w:szCs w:val="16"/>
                <w:u w:val="none"/>
                <w:lang w:val="en-US" w:eastAsia="zh-CN" w:bidi="ar"/>
              </w:rPr>
              <w:t>E000001</w:t>
            </w:r>
          </w:p>
        </w:tc>
        <w:tc>
          <w:tcPr>
            <w:tcW w:w="2552" w:type="dxa"/>
            <w:tcBorders>
              <w:top w:val="nil"/>
              <w:left w:val="nil"/>
              <w:bottom w:val="single" w:color="auto" w:sz="4" w:space="0"/>
              <w:right w:val="single" w:color="auto" w:sz="4" w:space="0"/>
            </w:tcBorders>
            <w:shd w:val="clear" w:color="auto" w:fill="auto"/>
            <w:noWrap/>
            <w:vAlign w:val="center"/>
          </w:tcPr>
          <w:p w14:paraId="2E5892E9">
            <w:pPr>
              <w:keepNext w:val="0"/>
              <w:keepLines w:val="0"/>
              <w:widowControl/>
              <w:suppressLineNumbers w:val="0"/>
              <w:jc w:val="left"/>
              <w:textAlignment w:val="center"/>
              <w:rPr>
                <w:rFonts w:hint="eastAsia"/>
                <w:sz w:val="16"/>
                <w:szCs w:val="16"/>
                <w:lang w:val="en-US" w:eastAsia="zh-CN"/>
              </w:rPr>
            </w:pPr>
            <w:r>
              <w:rPr>
                <w:rFonts w:hint="eastAsia" w:ascii="宋体" w:hAnsi="宋体" w:eastAsia="宋体" w:cs="宋体"/>
                <w:i w:val="0"/>
                <w:iCs w:val="0"/>
                <w:color w:val="000000"/>
                <w:kern w:val="0"/>
                <w:sz w:val="16"/>
                <w:szCs w:val="16"/>
                <w:u w:val="none"/>
                <w:lang w:val="en-US" w:eastAsia="zh-CN" w:bidi="ar"/>
              </w:rPr>
              <w:t>认知实习</w:t>
            </w:r>
          </w:p>
        </w:tc>
        <w:tc>
          <w:tcPr>
            <w:tcW w:w="269" w:type="dxa"/>
            <w:tcBorders>
              <w:top w:val="nil"/>
              <w:left w:val="nil"/>
              <w:bottom w:val="single" w:color="auto" w:sz="4" w:space="0"/>
              <w:right w:val="single" w:color="auto" w:sz="4" w:space="0"/>
            </w:tcBorders>
            <w:shd w:val="clear" w:color="auto" w:fill="auto"/>
            <w:noWrap/>
            <w:vAlign w:val="center"/>
          </w:tcPr>
          <w:p w14:paraId="1708BD7A">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C</w:t>
            </w:r>
          </w:p>
        </w:tc>
        <w:tc>
          <w:tcPr>
            <w:tcW w:w="269" w:type="dxa"/>
            <w:tcBorders>
              <w:top w:val="nil"/>
              <w:left w:val="nil"/>
              <w:bottom w:val="single" w:color="auto" w:sz="4" w:space="0"/>
              <w:right w:val="single" w:color="auto" w:sz="4" w:space="0"/>
            </w:tcBorders>
            <w:shd w:val="clear" w:color="auto" w:fill="auto"/>
            <w:noWrap/>
            <w:vAlign w:val="center"/>
          </w:tcPr>
          <w:p w14:paraId="4559BA13">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w:t>
            </w:r>
          </w:p>
        </w:tc>
        <w:tc>
          <w:tcPr>
            <w:tcW w:w="269" w:type="dxa"/>
            <w:tcBorders>
              <w:top w:val="nil"/>
              <w:left w:val="nil"/>
              <w:bottom w:val="single" w:color="auto" w:sz="4" w:space="0"/>
              <w:right w:val="single" w:color="auto" w:sz="4" w:space="0"/>
            </w:tcBorders>
            <w:shd w:val="clear" w:color="auto" w:fill="auto"/>
            <w:noWrap/>
            <w:vAlign w:val="center"/>
          </w:tcPr>
          <w:p w14:paraId="1E44530E">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24</w:t>
            </w:r>
          </w:p>
        </w:tc>
        <w:tc>
          <w:tcPr>
            <w:tcW w:w="269" w:type="dxa"/>
            <w:tcBorders>
              <w:top w:val="nil"/>
              <w:left w:val="nil"/>
              <w:bottom w:val="single" w:color="auto" w:sz="4" w:space="0"/>
              <w:right w:val="single" w:color="auto" w:sz="4" w:space="0"/>
            </w:tcBorders>
            <w:shd w:val="clear" w:color="auto" w:fill="auto"/>
            <w:noWrap/>
            <w:vAlign w:val="center"/>
          </w:tcPr>
          <w:p w14:paraId="3E3305FF">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w:t>
            </w:r>
          </w:p>
        </w:tc>
        <w:tc>
          <w:tcPr>
            <w:tcW w:w="430" w:type="dxa"/>
            <w:tcBorders>
              <w:top w:val="nil"/>
              <w:left w:val="nil"/>
              <w:bottom w:val="single" w:color="auto" w:sz="4" w:space="0"/>
              <w:right w:val="single" w:color="auto" w:sz="4" w:space="0"/>
            </w:tcBorders>
            <w:shd w:val="clear" w:color="auto" w:fill="auto"/>
            <w:noWrap/>
            <w:vAlign w:val="center"/>
          </w:tcPr>
          <w:p w14:paraId="4679CD2C">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30</w:t>
            </w:r>
          </w:p>
        </w:tc>
        <w:tc>
          <w:tcPr>
            <w:tcW w:w="348" w:type="dxa"/>
            <w:tcBorders>
              <w:top w:val="nil"/>
              <w:left w:val="nil"/>
              <w:bottom w:val="single" w:color="auto" w:sz="4" w:space="0"/>
              <w:right w:val="single" w:color="auto" w:sz="4" w:space="0"/>
            </w:tcBorders>
            <w:shd w:val="clear" w:color="auto" w:fill="auto"/>
            <w:noWrap/>
            <w:vAlign w:val="center"/>
          </w:tcPr>
          <w:p w14:paraId="49C0DA0A">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w:t>
            </w:r>
          </w:p>
        </w:tc>
        <w:tc>
          <w:tcPr>
            <w:tcW w:w="434" w:type="dxa"/>
            <w:tcBorders>
              <w:top w:val="nil"/>
              <w:left w:val="nil"/>
              <w:bottom w:val="single" w:color="auto" w:sz="4" w:space="0"/>
              <w:right w:val="single" w:color="auto" w:sz="4" w:space="0"/>
            </w:tcBorders>
            <w:shd w:val="clear" w:color="auto" w:fill="auto"/>
            <w:noWrap/>
            <w:vAlign w:val="center"/>
          </w:tcPr>
          <w:p w14:paraId="06798F4C">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30</w:t>
            </w:r>
          </w:p>
        </w:tc>
        <w:tc>
          <w:tcPr>
            <w:tcW w:w="390" w:type="dxa"/>
            <w:tcBorders>
              <w:top w:val="nil"/>
              <w:left w:val="nil"/>
              <w:bottom w:val="single" w:color="auto" w:sz="4" w:space="0"/>
              <w:right w:val="single" w:color="auto" w:sz="4" w:space="0"/>
            </w:tcBorders>
            <w:shd w:val="clear" w:color="auto" w:fill="auto"/>
            <w:noWrap/>
            <w:vAlign w:val="center"/>
          </w:tcPr>
          <w:p w14:paraId="007B0C0A">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30*</w:t>
            </w:r>
          </w:p>
        </w:tc>
        <w:tc>
          <w:tcPr>
            <w:tcW w:w="390" w:type="dxa"/>
            <w:tcBorders>
              <w:top w:val="nil"/>
              <w:left w:val="nil"/>
              <w:bottom w:val="single" w:color="auto" w:sz="4" w:space="0"/>
              <w:right w:val="single" w:color="auto" w:sz="4" w:space="0"/>
            </w:tcBorders>
            <w:shd w:val="clear" w:color="auto" w:fill="auto"/>
            <w:noWrap/>
            <w:vAlign w:val="center"/>
          </w:tcPr>
          <w:p w14:paraId="0B897C4E">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3472774F">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2657CECE">
            <w:pPr>
              <w:jc w:val="center"/>
              <w:rPr>
                <w:rFonts w:hint="eastAsia"/>
                <w:sz w:val="16"/>
                <w:szCs w:val="16"/>
                <w:shd w:val="clear" w:color="auto" w:fill="auto"/>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11A58067">
            <w:pPr>
              <w:snapToGrid w:val="0"/>
              <w:jc w:val="center"/>
              <w:rPr>
                <w:rFonts w:hint="eastAsia"/>
                <w:sz w:val="16"/>
                <w:szCs w:val="16"/>
                <w:shd w:val="clear" w:color="auto" w:fill="auto"/>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153BBD29">
            <w:pPr>
              <w:snapToGrid w:val="0"/>
              <w:jc w:val="center"/>
              <w:rPr>
                <w:rFonts w:hint="eastAsia"/>
                <w:sz w:val="16"/>
                <w:szCs w:val="16"/>
                <w:shd w:val="clear" w:color="auto" w:fill="auto"/>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2FD47F89">
            <w:pPr>
              <w:snapToGrid w:val="0"/>
              <w:jc w:val="center"/>
              <w:rPr>
                <w:rFonts w:hint="eastAsia"/>
                <w:sz w:val="16"/>
                <w:szCs w:val="16"/>
                <w:shd w:val="clear" w:color="auto" w:fill="auto"/>
                <w:lang w:val="en-US" w:eastAsia="zh-CN"/>
              </w:rPr>
            </w:pPr>
            <w:r>
              <w:rPr>
                <w:rFonts w:hint="default"/>
                <w:sz w:val="16"/>
                <w:szCs w:val="16"/>
                <w:shd w:val="clear" w:color="auto" w:fill="auto"/>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062D7E5B">
            <w:pPr>
              <w:snapToGrid w:val="0"/>
              <w:jc w:val="center"/>
              <w:rPr>
                <w:sz w:val="16"/>
                <w:szCs w:val="16"/>
                <w:shd w:val="clear" w:color="auto" w:fill="auto"/>
              </w:rPr>
            </w:pPr>
          </w:p>
        </w:tc>
      </w:tr>
      <w:tr w14:paraId="146319B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EE54D7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DDA89B7">
            <w:pPr>
              <w:keepNext w:val="0"/>
              <w:keepLines w:val="0"/>
              <w:widowControl/>
              <w:suppressLineNumbers w:val="0"/>
              <w:jc w:val="center"/>
              <w:textAlignment w:val="center"/>
              <w:rPr>
                <w:rFonts w:hint="eastAsia"/>
                <w:sz w:val="16"/>
                <w:szCs w:val="16"/>
                <w:lang w:val="en-US" w:eastAsia="zh-CN"/>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726" w:type="dxa"/>
            <w:tcBorders>
              <w:top w:val="nil"/>
              <w:left w:val="nil"/>
              <w:bottom w:val="single" w:color="auto" w:sz="4" w:space="0"/>
              <w:right w:val="single" w:color="auto" w:sz="4" w:space="0"/>
            </w:tcBorders>
            <w:shd w:val="clear" w:color="auto" w:fill="auto"/>
            <w:noWrap/>
            <w:vAlign w:val="center"/>
          </w:tcPr>
          <w:p w14:paraId="53E216C8">
            <w:pPr>
              <w:keepNext w:val="0"/>
              <w:keepLines w:val="0"/>
              <w:widowControl/>
              <w:suppressLineNumbers w:val="0"/>
              <w:jc w:val="center"/>
              <w:textAlignment w:val="center"/>
              <w:rPr>
                <w:rFonts w:hint="eastAsia"/>
                <w:sz w:val="16"/>
                <w:szCs w:val="16"/>
                <w:lang w:val="en-US" w:eastAsia="zh-CN"/>
              </w:rPr>
            </w:pPr>
            <w:r>
              <w:rPr>
                <w:rFonts w:hint="default" w:ascii="Times New Roman" w:hAnsi="Times New Roman" w:eastAsia="宋体" w:cs="Times New Roman"/>
                <w:i w:val="0"/>
                <w:iCs w:val="0"/>
                <w:color w:val="000000"/>
                <w:kern w:val="0"/>
                <w:sz w:val="16"/>
                <w:szCs w:val="16"/>
                <w:u w:val="none"/>
                <w:lang w:val="en-US" w:eastAsia="zh-CN" w:bidi="ar"/>
              </w:rPr>
              <w:t>E000002</w:t>
            </w:r>
          </w:p>
        </w:tc>
        <w:tc>
          <w:tcPr>
            <w:tcW w:w="2552" w:type="dxa"/>
            <w:tcBorders>
              <w:top w:val="nil"/>
              <w:left w:val="nil"/>
              <w:bottom w:val="single" w:color="auto" w:sz="4" w:space="0"/>
              <w:right w:val="single" w:color="auto" w:sz="4" w:space="0"/>
            </w:tcBorders>
            <w:shd w:val="clear" w:color="auto" w:fill="auto"/>
            <w:noWrap/>
            <w:vAlign w:val="center"/>
          </w:tcPr>
          <w:p w14:paraId="2390E6AD">
            <w:pPr>
              <w:keepNext w:val="0"/>
              <w:keepLines w:val="0"/>
              <w:widowControl/>
              <w:suppressLineNumbers w:val="0"/>
              <w:jc w:val="left"/>
              <w:textAlignment w:val="center"/>
              <w:rPr>
                <w:rFonts w:hint="eastAsia"/>
                <w:sz w:val="16"/>
                <w:szCs w:val="16"/>
                <w:lang w:val="en-US" w:eastAsia="zh-CN"/>
              </w:rPr>
            </w:pPr>
            <w:r>
              <w:rPr>
                <w:rFonts w:hint="eastAsia" w:ascii="宋体" w:hAnsi="宋体" w:eastAsia="宋体" w:cs="宋体"/>
                <w:i w:val="0"/>
                <w:iCs w:val="0"/>
                <w:color w:val="000000"/>
                <w:kern w:val="0"/>
                <w:sz w:val="16"/>
                <w:szCs w:val="16"/>
                <w:u w:val="none"/>
                <w:lang w:val="en-US" w:eastAsia="zh-CN" w:bidi="ar"/>
              </w:rPr>
              <w:t>建筑</w:t>
            </w:r>
            <w:r>
              <w:rPr>
                <w:rFonts w:hint="default" w:ascii="Times New Roman" w:hAnsi="Times New Roman" w:eastAsia="宋体" w:cs="Times New Roman"/>
                <w:i w:val="0"/>
                <w:iCs w:val="0"/>
                <w:color w:val="000000"/>
                <w:kern w:val="0"/>
                <w:sz w:val="16"/>
                <w:szCs w:val="16"/>
                <w:u w:val="none"/>
                <w:lang w:val="en-US" w:eastAsia="zh-CN" w:bidi="ar"/>
              </w:rPr>
              <w:t>CAD</w:t>
            </w:r>
            <w:r>
              <w:rPr>
                <w:rFonts w:hint="eastAsia" w:ascii="宋体" w:hAnsi="宋体" w:eastAsia="宋体" w:cs="宋体"/>
                <w:i w:val="0"/>
                <w:iCs w:val="0"/>
                <w:color w:val="000000"/>
                <w:kern w:val="0"/>
                <w:sz w:val="16"/>
                <w:szCs w:val="16"/>
                <w:u w:val="none"/>
                <w:lang w:val="en-US" w:eastAsia="zh-CN" w:bidi="ar"/>
              </w:rPr>
              <w:t>实训</w:t>
            </w:r>
          </w:p>
        </w:tc>
        <w:tc>
          <w:tcPr>
            <w:tcW w:w="269" w:type="dxa"/>
            <w:tcBorders>
              <w:top w:val="nil"/>
              <w:left w:val="nil"/>
              <w:bottom w:val="single" w:color="auto" w:sz="4" w:space="0"/>
              <w:right w:val="single" w:color="auto" w:sz="4" w:space="0"/>
            </w:tcBorders>
            <w:shd w:val="clear" w:color="auto" w:fill="auto"/>
            <w:noWrap/>
            <w:vAlign w:val="center"/>
          </w:tcPr>
          <w:p w14:paraId="08EE4388">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C</w:t>
            </w:r>
          </w:p>
        </w:tc>
        <w:tc>
          <w:tcPr>
            <w:tcW w:w="269" w:type="dxa"/>
            <w:tcBorders>
              <w:top w:val="nil"/>
              <w:left w:val="nil"/>
              <w:bottom w:val="single" w:color="auto" w:sz="4" w:space="0"/>
              <w:right w:val="single" w:color="auto" w:sz="4" w:space="0"/>
            </w:tcBorders>
            <w:shd w:val="clear" w:color="auto" w:fill="auto"/>
            <w:noWrap/>
            <w:vAlign w:val="center"/>
          </w:tcPr>
          <w:p w14:paraId="37A1733A">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w:t>
            </w:r>
          </w:p>
        </w:tc>
        <w:tc>
          <w:tcPr>
            <w:tcW w:w="269" w:type="dxa"/>
            <w:tcBorders>
              <w:top w:val="nil"/>
              <w:left w:val="nil"/>
              <w:bottom w:val="single" w:color="auto" w:sz="4" w:space="0"/>
              <w:right w:val="single" w:color="auto" w:sz="4" w:space="0"/>
            </w:tcBorders>
            <w:shd w:val="clear" w:color="auto" w:fill="auto"/>
            <w:noWrap/>
            <w:vAlign w:val="center"/>
          </w:tcPr>
          <w:p w14:paraId="47CE4219">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24</w:t>
            </w:r>
          </w:p>
        </w:tc>
        <w:tc>
          <w:tcPr>
            <w:tcW w:w="269" w:type="dxa"/>
            <w:tcBorders>
              <w:top w:val="nil"/>
              <w:left w:val="nil"/>
              <w:bottom w:val="single" w:color="auto" w:sz="4" w:space="0"/>
              <w:right w:val="single" w:color="auto" w:sz="4" w:space="0"/>
            </w:tcBorders>
            <w:shd w:val="clear" w:color="auto" w:fill="auto"/>
            <w:noWrap/>
            <w:vAlign w:val="center"/>
          </w:tcPr>
          <w:p w14:paraId="4ECAA49B">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w:t>
            </w:r>
          </w:p>
        </w:tc>
        <w:tc>
          <w:tcPr>
            <w:tcW w:w="430" w:type="dxa"/>
            <w:tcBorders>
              <w:top w:val="nil"/>
              <w:left w:val="nil"/>
              <w:bottom w:val="single" w:color="auto" w:sz="4" w:space="0"/>
              <w:right w:val="single" w:color="auto" w:sz="4" w:space="0"/>
            </w:tcBorders>
            <w:shd w:val="clear" w:color="auto" w:fill="auto"/>
            <w:noWrap/>
            <w:vAlign w:val="center"/>
          </w:tcPr>
          <w:p w14:paraId="4F199AE2">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30</w:t>
            </w:r>
          </w:p>
        </w:tc>
        <w:tc>
          <w:tcPr>
            <w:tcW w:w="348" w:type="dxa"/>
            <w:tcBorders>
              <w:top w:val="nil"/>
              <w:left w:val="nil"/>
              <w:bottom w:val="single" w:color="auto" w:sz="4" w:space="0"/>
              <w:right w:val="single" w:color="auto" w:sz="4" w:space="0"/>
            </w:tcBorders>
            <w:shd w:val="clear" w:color="auto" w:fill="auto"/>
            <w:noWrap/>
            <w:vAlign w:val="center"/>
          </w:tcPr>
          <w:p w14:paraId="2457C25F">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w:t>
            </w:r>
          </w:p>
        </w:tc>
        <w:tc>
          <w:tcPr>
            <w:tcW w:w="434" w:type="dxa"/>
            <w:tcBorders>
              <w:top w:val="nil"/>
              <w:left w:val="nil"/>
              <w:bottom w:val="single" w:color="auto" w:sz="4" w:space="0"/>
              <w:right w:val="single" w:color="auto" w:sz="4" w:space="0"/>
            </w:tcBorders>
            <w:shd w:val="clear" w:color="auto" w:fill="auto"/>
            <w:noWrap/>
            <w:vAlign w:val="center"/>
          </w:tcPr>
          <w:p w14:paraId="55C86A10">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30</w:t>
            </w:r>
          </w:p>
        </w:tc>
        <w:tc>
          <w:tcPr>
            <w:tcW w:w="390" w:type="dxa"/>
            <w:tcBorders>
              <w:top w:val="nil"/>
              <w:left w:val="nil"/>
              <w:bottom w:val="single" w:color="auto" w:sz="4" w:space="0"/>
              <w:right w:val="single" w:color="auto" w:sz="4" w:space="0"/>
            </w:tcBorders>
            <w:shd w:val="clear" w:color="auto" w:fill="auto"/>
            <w:noWrap/>
            <w:vAlign w:val="center"/>
          </w:tcPr>
          <w:p w14:paraId="0499C075">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1978F769">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30*</w:t>
            </w:r>
          </w:p>
        </w:tc>
        <w:tc>
          <w:tcPr>
            <w:tcW w:w="390" w:type="dxa"/>
            <w:tcBorders>
              <w:top w:val="nil"/>
              <w:left w:val="nil"/>
              <w:bottom w:val="single" w:color="auto" w:sz="4" w:space="0"/>
              <w:right w:val="single" w:color="auto" w:sz="4" w:space="0"/>
            </w:tcBorders>
            <w:shd w:val="clear" w:color="auto" w:fill="auto"/>
            <w:noWrap/>
            <w:vAlign w:val="center"/>
          </w:tcPr>
          <w:p w14:paraId="50B845BE">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4858789E">
            <w:pPr>
              <w:jc w:val="center"/>
              <w:rPr>
                <w:rFonts w:hint="eastAsia"/>
                <w:sz w:val="16"/>
                <w:szCs w:val="16"/>
                <w:shd w:val="clear" w:color="auto" w:fill="auto"/>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05182323">
            <w:pPr>
              <w:snapToGrid w:val="0"/>
              <w:jc w:val="center"/>
              <w:rPr>
                <w:rFonts w:hint="eastAsia"/>
                <w:sz w:val="16"/>
                <w:szCs w:val="16"/>
                <w:shd w:val="clear" w:color="auto" w:fill="auto"/>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0A08B21C">
            <w:pPr>
              <w:snapToGrid w:val="0"/>
              <w:jc w:val="center"/>
              <w:rPr>
                <w:rFonts w:hint="eastAsia"/>
                <w:sz w:val="16"/>
                <w:szCs w:val="16"/>
                <w:shd w:val="clear" w:color="auto" w:fill="auto"/>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0AA59F16">
            <w:pPr>
              <w:snapToGrid w:val="0"/>
              <w:jc w:val="center"/>
              <w:rPr>
                <w:rFonts w:hint="eastAsia"/>
                <w:sz w:val="16"/>
                <w:szCs w:val="16"/>
                <w:shd w:val="clear" w:color="auto" w:fill="auto"/>
                <w:lang w:val="en-US" w:eastAsia="zh-CN"/>
              </w:rPr>
            </w:pPr>
            <w:r>
              <w:rPr>
                <w:rFonts w:hint="default"/>
                <w:sz w:val="16"/>
                <w:szCs w:val="16"/>
                <w:shd w:val="clear" w:color="auto" w:fill="auto"/>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0ED4CA57">
            <w:pPr>
              <w:snapToGrid w:val="0"/>
              <w:jc w:val="center"/>
              <w:rPr>
                <w:sz w:val="16"/>
                <w:szCs w:val="16"/>
                <w:shd w:val="clear" w:color="auto" w:fill="auto"/>
              </w:rPr>
            </w:pPr>
          </w:p>
        </w:tc>
      </w:tr>
      <w:tr w14:paraId="0D60BC61">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8DD439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1B77AD3D">
            <w:pPr>
              <w:keepNext w:val="0"/>
              <w:keepLines w:val="0"/>
              <w:widowControl/>
              <w:suppressLineNumbers w:val="0"/>
              <w:jc w:val="center"/>
              <w:textAlignment w:val="center"/>
              <w:rPr>
                <w:rFonts w:hint="eastAsia"/>
                <w:sz w:val="16"/>
                <w:szCs w:val="16"/>
                <w:lang w:val="en-US" w:eastAsia="zh-CN"/>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726" w:type="dxa"/>
            <w:tcBorders>
              <w:top w:val="nil"/>
              <w:left w:val="nil"/>
              <w:bottom w:val="single" w:color="auto" w:sz="4" w:space="0"/>
              <w:right w:val="single" w:color="auto" w:sz="4" w:space="0"/>
            </w:tcBorders>
            <w:shd w:val="clear" w:color="auto" w:fill="auto"/>
            <w:noWrap/>
            <w:vAlign w:val="center"/>
          </w:tcPr>
          <w:p w14:paraId="593DB069">
            <w:pPr>
              <w:keepNext w:val="0"/>
              <w:keepLines w:val="0"/>
              <w:widowControl/>
              <w:suppressLineNumbers w:val="0"/>
              <w:jc w:val="center"/>
              <w:textAlignment w:val="center"/>
              <w:rPr>
                <w:rFonts w:hint="eastAsia"/>
                <w:sz w:val="16"/>
                <w:szCs w:val="16"/>
                <w:lang w:val="en-US" w:eastAsia="zh-CN"/>
              </w:rPr>
            </w:pPr>
            <w:r>
              <w:rPr>
                <w:rFonts w:hint="default" w:ascii="Times New Roman" w:hAnsi="Times New Roman" w:eastAsia="宋体" w:cs="Times New Roman"/>
                <w:i w:val="0"/>
                <w:iCs w:val="0"/>
                <w:color w:val="000000"/>
                <w:kern w:val="0"/>
                <w:sz w:val="16"/>
                <w:szCs w:val="16"/>
                <w:u w:val="none"/>
                <w:lang w:val="en-US" w:eastAsia="zh-CN" w:bidi="ar"/>
              </w:rPr>
              <w:t>E000003</w:t>
            </w:r>
          </w:p>
        </w:tc>
        <w:tc>
          <w:tcPr>
            <w:tcW w:w="2552" w:type="dxa"/>
            <w:tcBorders>
              <w:top w:val="nil"/>
              <w:left w:val="nil"/>
              <w:bottom w:val="single" w:color="auto" w:sz="4" w:space="0"/>
              <w:right w:val="single" w:color="auto" w:sz="4" w:space="0"/>
            </w:tcBorders>
            <w:shd w:val="clear" w:color="auto" w:fill="auto"/>
            <w:noWrap/>
            <w:vAlign w:val="center"/>
          </w:tcPr>
          <w:p w14:paraId="2EA58F47">
            <w:pPr>
              <w:keepNext w:val="0"/>
              <w:keepLines w:val="0"/>
              <w:widowControl/>
              <w:suppressLineNumbers w:val="0"/>
              <w:jc w:val="left"/>
              <w:textAlignment w:val="center"/>
              <w:rPr>
                <w:rFonts w:hint="eastAsia"/>
                <w:sz w:val="16"/>
                <w:szCs w:val="16"/>
                <w:lang w:val="en-US" w:eastAsia="zh-CN"/>
              </w:rPr>
            </w:pPr>
            <w:r>
              <w:rPr>
                <w:rFonts w:hint="eastAsia" w:ascii="宋体" w:hAnsi="宋体" w:eastAsia="宋体" w:cs="宋体"/>
                <w:i w:val="0"/>
                <w:iCs w:val="0"/>
                <w:color w:val="000000"/>
                <w:kern w:val="0"/>
                <w:sz w:val="16"/>
                <w:szCs w:val="16"/>
                <w:u w:val="none"/>
                <w:lang w:val="en-US" w:eastAsia="zh-CN" w:bidi="ar"/>
              </w:rPr>
              <w:t>建筑工程测量实训</w:t>
            </w:r>
          </w:p>
        </w:tc>
        <w:tc>
          <w:tcPr>
            <w:tcW w:w="269" w:type="dxa"/>
            <w:tcBorders>
              <w:top w:val="nil"/>
              <w:left w:val="nil"/>
              <w:bottom w:val="single" w:color="auto" w:sz="4" w:space="0"/>
              <w:right w:val="single" w:color="auto" w:sz="4" w:space="0"/>
            </w:tcBorders>
            <w:shd w:val="clear" w:color="auto" w:fill="auto"/>
            <w:noWrap/>
            <w:vAlign w:val="center"/>
          </w:tcPr>
          <w:p w14:paraId="2076562F">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C</w:t>
            </w:r>
          </w:p>
        </w:tc>
        <w:tc>
          <w:tcPr>
            <w:tcW w:w="269" w:type="dxa"/>
            <w:tcBorders>
              <w:top w:val="nil"/>
              <w:left w:val="nil"/>
              <w:bottom w:val="single" w:color="auto" w:sz="4" w:space="0"/>
              <w:right w:val="single" w:color="auto" w:sz="4" w:space="0"/>
            </w:tcBorders>
            <w:shd w:val="clear" w:color="auto" w:fill="auto"/>
            <w:noWrap/>
            <w:vAlign w:val="center"/>
          </w:tcPr>
          <w:p w14:paraId="76D5162C">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w:t>
            </w:r>
          </w:p>
        </w:tc>
        <w:tc>
          <w:tcPr>
            <w:tcW w:w="269" w:type="dxa"/>
            <w:tcBorders>
              <w:top w:val="nil"/>
              <w:left w:val="nil"/>
              <w:bottom w:val="single" w:color="auto" w:sz="4" w:space="0"/>
              <w:right w:val="single" w:color="auto" w:sz="4" w:space="0"/>
            </w:tcBorders>
            <w:shd w:val="clear" w:color="auto" w:fill="auto"/>
            <w:noWrap/>
            <w:vAlign w:val="center"/>
          </w:tcPr>
          <w:p w14:paraId="67C092AA">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24</w:t>
            </w:r>
          </w:p>
        </w:tc>
        <w:tc>
          <w:tcPr>
            <w:tcW w:w="269" w:type="dxa"/>
            <w:tcBorders>
              <w:top w:val="nil"/>
              <w:left w:val="nil"/>
              <w:bottom w:val="single" w:color="auto" w:sz="4" w:space="0"/>
              <w:right w:val="single" w:color="auto" w:sz="4" w:space="0"/>
            </w:tcBorders>
            <w:shd w:val="clear" w:color="auto" w:fill="auto"/>
            <w:noWrap/>
            <w:vAlign w:val="center"/>
          </w:tcPr>
          <w:p w14:paraId="61C76730">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w:t>
            </w:r>
          </w:p>
        </w:tc>
        <w:tc>
          <w:tcPr>
            <w:tcW w:w="430" w:type="dxa"/>
            <w:tcBorders>
              <w:top w:val="nil"/>
              <w:left w:val="nil"/>
              <w:bottom w:val="single" w:color="auto" w:sz="4" w:space="0"/>
              <w:right w:val="single" w:color="auto" w:sz="4" w:space="0"/>
            </w:tcBorders>
            <w:shd w:val="clear" w:color="auto" w:fill="auto"/>
            <w:noWrap/>
            <w:vAlign w:val="center"/>
          </w:tcPr>
          <w:p w14:paraId="39CE77B3">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30</w:t>
            </w:r>
          </w:p>
        </w:tc>
        <w:tc>
          <w:tcPr>
            <w:tcW w:w="348" w:type="dxa"/>
            <w:tcBorders>
              <w:top w:val="nil"/>
              <w:left w:val="nil"/>
              <w:bottom w:val="single" w:color="auto" w:sz="4" w:space="0"/>
              <w:right w:val="single" w:color="auto" w:sz="4" w:space="0"/>
            </w:tcBorders>
            <w:shd w:val="clear" w:color="auto" w:fill="auto"/>
            <w:noWrap/>
            <w:vAlign w:val="center"/>
          </w:tcPr>
          <w:p w14:paraId="40D2F102">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w:t>
            </w:r>
          </w:p>
        </w:tc>
        <w:tc>
          <w:tcPr>
            <w:tcW w:w="434" w:type="dxa"/>
            <w:tcBorders>
              <w:top w:val="nil"/>
              <w:left w:val="nil"/>
              <w:bottom w:val="single" w:color="auto" w:sz="4" w:space="0"/>
              <w:right w:val="single" w:color="auto" w:sz="4" w:space="0"/>
            </w:tcBorders>
            <w:shd w:val="clear" w:color="auto" w:fill="auto"/>
            <w:noWrap/>
            <w:vAlign w:val="center"/>
          </w:tcPr>
          <w:p w14:paraId="7774B18A">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30</w:t>
            </w:r>
          </w:p>
        </w:tc>
        <w:tc>
          <w:tcPr>
            <w:tcW w:w="390" w:type="dxa"/>
            <w:tcBorders>
              <w:top w:val="nil"/>
              <w:left w:val="nil"/>
              <w:bottom w:val="single" w:color="auto" w:sz="4" w:space="0"/>
              <w:right w:val="single" w:color="auto" w:sz="4" w:space="0"/>
            </w:tcBorders>
            <w:shd w:val="clear" w:color="auto" w:fill="auto"/>
            <w:noWrap/>
            <w:vAlign w:val="center"/>
          </w:tcPr>
          <w:p w14:paraId="52CBF6D7">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75C96BBF">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4B376FD4">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30*</w:t>
            </w:r>
          </w:p>
        </w:tc>
        <w:tc>
          <w:tcPr>
            <w:tcW w:w="390" w:type="dxa"/>
            <w:tcBorders>
              <w:top w:val="nil"/>
              <w:left w:val="nil"/>
              <w:bottom w:val="single" w:color="auto" w:sz="4" w:space="0"/>
              <w:right w:val="single" w:color="auto" w:sz="4" w:space="0"/>
            </w:tcBorders>
            <w:shd w:val="clear" w:color="auto" w:fill="auto"/>
            <w:noWrap/>
            <w:vAlign w:val="center"/>
          </w:tcPr>
          <w:p w14:paraId="28C9F228">
            <w:pPr>
              <w:jc w:val="center"/>
              <w:rPr>
                <w:rFonts w:hint="eastAsia"/>
                <w:sz w:val="16"/>
                <w:szCs w:val="16"/>
                <w:shd w:val="clear" w:color="auto" w:fill="auto"/>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665BAFB6">
            <w:pPr>
              <w:snapToGrid w:val="0"/>
              <w:jc w:val="center"/>
              <w:rPr>
                <w:rFonts w:hint="eastAsia"/>
                <w:sz w:val="16"/>
                <w:szCs w:val="16"/>
                <w:shd w:val="clear" w:color="auto" w:fill="auto"/>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6670C862">
            <w:pPr>
              <w:snapToGrid w:val="0"/>
              <w:jc w:val="center"/>
              <w:rPr>
                <w:rFonts w:hint="eastAsia"/>
                <w:sz w:val="16"/>
                <w:szCs w:val="16"/>
                <w:shd w:val="clear" w:color="auto" w:fill="auto"/>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0FC44DB1">
            <w:pPr>
              <w:snapToGrid w:val="0"/>
              <w:jc w:val="center"/>
              <w:rPr>
                <w:rFonts w:hint="eastAsia"/>
                <w:sz w:val="16"/>
                <w:szCs w:val="16"/>
                <w:shd w:val="clear" w:color="auto" w:fill="auto"/>
                <w:lang w:val="en-US" w:eastAsia="zh-CN"/>
              </w:rPr>
            </w:pPr>
            <w:r>
              <w:rPr>
                <w:rFonts w:hint="default"/>
                <w:sz w:val="16"/>
                <w:szCs w:val="16"/>
                <w:shd w:val="clear" w:color="auto" w:fill="auto"/>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78E53CF7">
            <w:pPr>
              <w:snapToGrid w:val="0"/>
              <w:jc w:val="center"/>
              <w:rPr>
                <w:sz w:val="16"/>
                <w:szCs w:val="16"/>
                <w:shd w:val="clear" w:color="auto" w:fill="auto"/>
              </w:rPr>
            </w:pPr>
          </w:p>
        </w:tc>
      </w:tr>
      <w:tr w14:paraId="3E15AFF6">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3279766">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0E80CCE">
            <w:pPr>
              <w:keepNext w:val="0"/>
              <w:keepLines w:val="0"/>
              <w:widowControl/>
              <w:suppressLineNumbers w:val="0"/>
              <w:jc w:val="center"/>
              <w:textAlignment w:val="center"/>
              <w:rPr>
                <w:rFonts w:hint="eastAsia"/>
                <w:sz w:val="16"/>
                <w:szCs w:val="16"/>
                <w:lang w:val="en-US" w:eastAsia="zh-CN"/>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726" w:type="dxa"/>
            <w:tcBorders>
              <w:top w:val="nil"/>
              <w:left w:val="nil"/>
              <w:bottom w:val="single" w:color="auto" w:sz="4" w:space="0"/>
              <w:right w:val="single" w:color="auto" w:sz="4" w:space="0"/>
            </w:tcBorders>
            <w:shd w:val="clear" w:color="auto" w:fill="auto"/>
            <w:noWrap/>
            <w:vAlign w:val="center"/>
          </w:tcPr>
          <w:p w14:paraId="51401220">
            <w:pPr>
              <w:keepNext w:val="0"/>
              <w:keepLines w:val="0"/>
              <w:widowControl/>
              <w:suppressLineNumbers w:val="0"/>
              <w:jc w:val="center"/>
              <w:textAlignment w:val="center"/>
              <w:rPr>
                <w:rFonts w:hint="eastAsia"/>
                <w:sz w:val="16"/>
                <w:szCs w:val="16"/>
                <w:lang w:val="en-US" w:eastAsia="zh-CN"/>
              </w:rPr>
            </w:pPr>
            <w:r>
              <w:rPr>
                <w:rFonts w:hint="default" w:ascii="Times New Roman" w:hAnsi="Times New Roman" w:eastAsia="宋体" w:cs="Times New Roman"/>
                <w:i w:val="0"/>
                <w:iCs w:val="0"/>
                <w:color w:val="000000"/>
                <w:kern w:val="0"/>
                <w:sz w:val="16"/>
                <w:szCs w:val="16"/>
                <w:u w:val="none"/>
                <w:lang w:val="en-US" w:eastAsia="zh-CN" w:bidi="ar"/>
              </w:rPr>
              <w:t>E000004</w:t>
            </w:r>
          </w:p>
        </w:tc>
        <w:tc>
          <w:tcPr>
            <w:tcW w:w="2552" w:type="dxa"/>
            <w:tcBorders>
              <w:top w:val="nil"/>
              <w:left w:val="nil"/>
              <w:bottom w:val="single" w:color="auto" w:sz="4" w:space="0"/>
              <w:right w:val="single" w:color="auto" w:sz="4" w:space="0"/>
            </w:tcBorders>
            <w:shd w:val="clear" w:color="auto" w:fill="auto"/>
            <w:noWrap/>
            <w:vAlign w:val="center"/>
          </w:tcPr>
          <w:p w14:paraId="220446EB">
            <w:pPr>
              <w:keepNext w:val="0"/>
              <w:keepLines w:val="0"/>
              <w:widowControl/>
              <w:suppressLineNumbers w:val="0"/>
              <w:jc w:val="left"/>
              <w:textAlignment w:val="center"/>
              <w:rPr>
                <w:rFonts w:hint="eastAsia"/>
                <w:sz w:val="16"/>
                <w:szCs w:val="16"/>
                <w:lang w:val="en-US" w:eastAsia="zh-CN"/>
              </w:rPr>
            </w:pPr>
            <w:r>
              <w:rPr>
                <w:rFonts w:hint="eastAsia" w:ascii="宋体" w:hAnsi="宋体" w:eastAsia="宋体" w:cs="宋体"/>
                <w:i w:val="0"/>
                <w:iCs w:val="0"/>
                <w:color w:val="000000"/>
                <w:kern w:val="0"/>
                <w:sz w:val="16"/>
                <w:szCs w:val="16"/>
                <w:u w:val="none"/>
                <w:lang w:val="en-US" w:eastAsia="zh-CN" w:bidi="ar"/>
              </w:rPr>
              <w:t>建筑施工技术实训</w:t>
            </w:r>
          </w:p>
        </w:tc>
        <w:tc>
          <w:tcPr>
            <w:tcW w:w="269" w:type="dxa"/>
            <w:tcBorders>
              <w:top w:val="nil"/>
              <w:left w:val="nil"/>
              <w:bottom w:val="single" w:color="auto" w:sz="4" w:space="0"/>
              <w:right w:val="single" w:color="auto" w:sz="4" w:space="0"/>
            </w:tcBorders>
            <w:shd w:val="clear" w:color="auto" w:fill="auto"/>
            <w:noWrap/>
            <w:vAlign w:val="center"/>
          </w:tcPr>
          <w:p w14:paraId="1921716D">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C</w:t>
            </w:r>
          </w:p>
        </w:tc>
        <w:tc>
          <w:tcPr>
            <w:tcW w:w="269" w:type="dxa"/>
            <w:tcBorders>
              <w:top w:val="nil"/>
              <w:left w:val="nil"/>
              <w:bottom w:val="single" w:color="auto" w:sz="4" w:space="0"/>
              <w:right w:val="single" w:color="auto" w:sz="4" w:space="0"/>
            </w:tcBorders>
            <w:shd w:val="clear" w:color="auto" w:fill="auto"/>
            <w:noWrap/>
            <w:vAlign w:val="center"/>
          </w:tcPr>
          <w:p w14:paraId="33092416">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w:t>
            </w:r>
          </w:p>
        </w:tc>
        <w:tc>
          <w:tcPr>
            <w:tcW w:w="269" w:type="dxa"/>
            <w:tcBorders>
              <w:top w:val="nil"/>
              <w:left w:val="nil"/>
              <w:bottom w:val="single" w:color="auto" w:sz="4" w:space="0"/>
              <w:right w:val="single" w:color="auto" w:sz="4" w:space="0"/>
            </w:tcBorders>
            <w:shd w:val="clear" w:color="auto" w:fill="auto"/>
            <w:noWrap/>
            <w:vAlign w:val="center"/>
          </w:tcPr>
          <w:p w14:paraId="00BA3065">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24</w:t>
            </w:r>
          </w:p>
        </w:tc>
        <w:tc>
          <w:tcPr>
            <w:tcW w:w="269" w:type="dxa"/>
            <w:tcBorders>
              <w:top w:val="nil"/>
              <w:left w:val="nil"/>
              <w:bottom w:val="single" w:color="auto" w:sz="4" w:space="0"/>
              <w:right w:val="single" w:color="auto" w:sz="4" w:space="0"/>
            </w:tcBorders>
            <w:shd w:val="clear" w:color="auto" w:fill="auto"/>
            <w:noWrap/>
            <w:vAlign w:val="center"/>
          </w:tcPr>
          <w:p w14:paraId="01DF425A">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w:t>
            </w:r>
          </w:p>
        </w:tc>
        <w:tc>
          <w:tcPr>
            <w:tcW w:w="430" w:type="dxa"/>
            <w:tcBorders>
              <w:top w:val="nil"/>
              <w:left w:val="nil"/>
              <w:bottom w:val="single" w:color="auto" w:sz="4" w:space="0"/>
              <w:right w:val="single" w:color="auto" w:sz="4" w:space="0"/>
            </w:tcBorders>
            <w:shd w:val="clear" w:color="auto" w:fill="auto"/>
            <w:noWrap/>
            <w:vAlign w:val="center"/>
          </w:tcPr>
          <w:p w14:paraId="6D0117E3">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30</w:t>
            </w:r>
          </w:p>
        </w:tc>
        <w:tc>
          <w:tcPr>
            <w:tcW w:w="348" w:type="dxa"/>
            <w:tcBorders>
              <w:top w:val="nil"/>
              <w:left w:val="nil"/>
              <w:bottom w:val="single" w:color="auto" w:sz="4" w:space="0"/>
              <w:right w:val="single" w:color="auto" w:sz="4" w:space="0"/>
            </w:tcBorders>
            <w:shd w:val="clear" w:color="auto" w:fill="auto"/>
            <w:noWrap/>
            <w:vAlign w:val="center"/>
          </w:tcPr>
          <w:p w14:paraId="5DFE56B6">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w:t>
            </w:r>
          </w:p>
        </w:tc>
        <w:tc>
          <w:tcPr>
            <w:tcW w:w="434" w:type="dxa"/>
            <w:tcBorders>
              <w:top w:val="nil"/>
              <w:left w:val="nil"/>
              <w:bottom w:val="single" w:color="auto" w:sz="4" w:space="0"/>
              <w:right w:val="single" w:color="auto" w:sz="4" w:space="0"/>
            </w:tcBorders>
            <w:shd w:val="clear" w:color="auto" w:fill="auto"/>
            <w:noWrap/>
            <w:vAlign w:val="center"/>
          </w:tcPr>
          <w:p w14:paraId="01515D5C">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30</w:t>
            </w:r>
          </w:p>
        </w:tc>
        <w:tc>
          <w:tcPr>
            <w:tcW w:w="390" w:type="dxa"/>
            <w:tcBorders>
              <w:top w:val="nil"/>
              <w:left w:val="nil"/>
              <w:bottom w:val="single" w:color="auto" w:sz="4" w:space="0"/>
              <w:right w:val="single" w:color="auto" w:sz="4" w:space="0"/>
            </w:tcBorders>
            <w:shd w:val="clear" w:color="auto" w:fill="auto"/>
            <w:noWrap/>
            <w:vAlign w:val="center"/>
          </w:tcPr>
          <w:p w14:paraId="297752B6">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61ACE41C">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40B80344">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6E6217E0">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30*</w:t>
            </w:r>
          </w:p>
        </w:tc>
        <w:tc>
          <w:tcPr>
            <w:tcW w:w="269" w:type="dxa"/>
            <w:tcBorders>
              <w:top w:val="nil"/>
              <w:left w:val="nil"/>
              <w:bottom w:val="single" w:color="auto" w:sz="4" w:space="0"/>
              <w:right w:val="single" w:color="auto" w:sz="4" w:space="0"/>
            </w:tcBorders>
            <w:shd w:val="clear" w:color="auto" w:fill="auto"/>
            <w:noWrap/>
            <w:vAlign w:val="center"/>
          </w:tcPr>
          <w:p w14:paraId="443AD3DA">
            <w:pPr>
              <w:snapToGrid w:val="0"/>
              <w:jc w:val="center"/>
              <w:rPr>
                <w:rFonts w:hint="eastAsia"/>
                <w:sz w:val="16"/>
                <w:szCs w:val="16"/>
                <w:shd w:val="clear" w:color="auto" w:fill="auto"/>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1FDE2631">
            <w:pPr>
              <w:snapToGrid w:val="0"/>
              <w:jc w:val="center"/>
              <w:rPr>
                <w:rFonts w:hint="eastAsia"/>
                <w:sz w:val="16"/>
                <w:szCs w:val="16"/>
                <w:shd w:val="clear" w:color="auto" w:fill="auto"/>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286BF108">
            <w:pPr>
              <w:snapToGrid w:val="0"/>
              <w:jc w:val="center"/>
              <w:rPr>
                <w:rFonts w:hint="eastAsia"/>
                <w:sz w:val="16"/>
                <w:szCs w:val="16"/>
                <w:shd w:val="clear" w:color="auto" w:fill="auto"/>
                <w:lang w:val="en-US" w:eastAsia="zh-CN"/>
              </w:rPr>
            </w:pPr>
            <w:r>
              <w:rPr>
                <w:rFonts w:hint="default"/>
                <w:sz w:val="16"/>
                <w:szCs w:val="16"/>
                <w:shd w:val="clear" w:color="auto" w:fill="auto"/>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500A8178">
            <w:pPr>
              <w:snapToGrid w:val="0"/>
              <w:jc w:val="center"/>
              <w:rPr>
                <w:sz w:val="16"/>
                <w:szCs w:val="16"/>
                <w:shd w:val="clear" w:color="auto" w:fill="auto"/>
              </w:rPr>
            </w:pPr>
          </w:p>
        </w:tc>
      </w:tr>
      <w:tr w14:paraId="58CB2951">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3E3B3DA">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1776D9E">
            <w:pPr>
              <w:keepNext w:val="0"/>
              <w:keepLines w:val="0"/>
              <w:widowControl/>
              <w:suppressLineNumbers w:val="0"/>
              <w:jc w:val="center"/>
              <w:textAlignment w:val="center"/>
              <w:rPr>
                <w:rFonts w:hint="eastAsia"/>
                <w:sz w:val="16"/>
                <w:szCs w:val="16"/>
                <w:lang w:val="en-US" w:eastAsia="zh-CN"/>
              </w:rPr>
            </w:pPr>
            <w:r>
              <w:rPr>
                <w:rFonts w:hint="default" w:ascii="Times New Roman" w:hAnsi="Times New Roman" w:eastAsia="宋体" w:cs="Times New Roman"/>
                <w:i w:val="0"/>
                <w:iCs w:val="0"/>
                <w:color w:val="000000"/>
                <w:kern w:val="0"/>
                <w:sz w:val="16"/>
                <w:szCs w:val="16"/>
                <w:u w:val="none"/>
                <w:lang w:val="en-US" w:eastAsia="zh-CN" w:bidi="ar"/>
              </w:rPr>
              <w:t>5</w:t>
            </w:r>
          </w:p>
        </w:tc>
        <w:tc>
          <w:tcPr>
            <w:tcW w:w="726" w:type="dxa"/>
            <w:tcBorders>
              <w:top w:val="nil"/>
              <w:left w:val="nil"/>
              <w:bottom w:val="single" w:color="auto" w:sz="4" w:space="0"/>
              <w:right w:val="single" w:color="auto" w:sz="4" w:space="0"/>
            </w:tcBorders>
            <w:shd w:val="clear" w:color="auto" w:fill="auto"/>
            <w:noWrap/>
            <w:vAlign w:val="center"/>
          </w:tcPr>
          <w:p w14:paraId="7DB4FB72">
            <w:pPr>
              <w:keepNext w:val="0"/>
              <w:keepLines w:val="0"/>
              <w:widowControl/>
              <w:suppressLineNumbers w:val="0"/>
              <w:jc w:val="center"/>
              <w:textAlignment w:val="center"/>
              <w:rPr>
                <w:rFonts w:hint="eastAsia"/>
                <w:sz w:val="16"/>
                <w:szCs w:val="16"/>
                <w:lang w:val="en-US" w:eastAsia="zh-CN"/>
              </w:rPr>
            </w:pPr>
            <w:r>
              <w:rPr>
                <w:rFonts w:hint="default" w:ascii="Times New Roman" w:hAnsi="Times New Roman" w:eastAsia="宋体" w:cs="Times New Roman"/>
                <w:i w:val="0"/>
                <w:iCs w:val="0"/>
                <w:color w:val="000000"/>
                <w:kern w:val="0"/>
                <w:sz w:val="16"/>
                <w:szCs w:val="16"/>
                <w:u w:val="none"/>
                <w:lang w:val="en-US" w:eastAsia="zh-CN" w:bidi="ar"/>
              </w:rPr>
              <w:t>E000005</w:t>
            </w:r>
          </w:p>
        </w:tc>
        <w:tc>
          <w:tcPr>
            <w:tcW w:w="2552" w:type="dxa"/>
            <w:tcBorders>
              <w:top w:val="nil"/>
              <w:left w:val="nil"/>
              <w:bottom w:val="single" w:color="auto" w:sz="4" w:space="0"/>
              <w:right w:val="single" w:color="auto" w:sz="4" w:space="0"/>
            </w:tcBorders>
            <w:shd w:val="clear" w:color="auto" w:fill="auto"/>
            <w:noWrap/>
            <w:vAlign w:val="center"/>
          </w:tcPr>
          <w:p w14:paraId="231F3555">
            <w:pPr>
              <w:keepNext w:val="0"/>
              <w:keepLines w:val="0"/>
              <w:widowControl/>
              <w:suppressLineNumbers w:val="0"/>
              <w:jc w:val="left"/>
              <w:textAlignment w:val="center"/>
              <w:rPr>
                <w:rFonts w:hint="eastAsia"/>
                <w:sz w:val="16"/>
                <w:szCs w:val="16"/>
                <w:lang w:val="en-US" w:eastAsia="zh-CN"/>
              </w:rPr>
            </w:pPr>
            <w:r>
              <w:rPr>
                <w:rFonts w:hint="eastAsia" w:ascii="宋体" w:hAnsi="宋体" w:eastAsia="宋体" w:cs="宋体"/>
                <w:i w:val="0"/>
                <w:iCs w:val="0"/>
                <w:color w:val="000000"/>
                <w:kern w:val="0"/>
                <w:sz w:val="16"/>
                <w:szCs w:val="16"/>
                <w:u w:val="none"/>
                <w:lang w:val="en-US" w:eastAsia="zh-CN" w:bidi="ar"/>
              </w:rPr>
              <w:t>顶岗实习</w:t>
            </w:r>
          </w:p>
        </w:tc>
        <w:tc>
          <w:tcPr>
            <w:tcW w:w="269" w:type="dxa"/>
            <w:tcBorders>
              <w:top w:val="nil"/>
              <w:left w:val="nil"/>
              <w:bottom w:val="single" w:color="auto" w:sz="4" w:space="0"/>
              <w:right w:val="single" w:color="auto" w:sz="4" w:space="0"/>
            </w:tcBorders>
            <w:shd w:val="clear" w:color="auto" w:fill="auto"/>
            <w:noWrap/>
            <w:vAlign w:val="center"/>
          </w:tcPr>
          <w:p w14:paraId="7F4DCD86">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C</w:t>
            </w:r>
          </w:p>
        </w:tc>
        <w:tc>
          <w:tcPr>
            <w:tcW w:w="269" w:type="dxa"/>
            <w:tcBorders>
              <w:top w:val="nil"/>
              <w:left w:val="nil"/>
              <w:bottom w:val="single" w:color="auto" w:sz="4" w:space="0"/>
              <w:right w:val="single" w:color="auto" w:sz="4" w:space="0"/>
            </w:tcBorders>
            <w:shd w:val="clear" w:color="auto" w:fill="auto"/>
            <w:noWrap/>
            <w:vAlign w:val="center"/>
          </w:tcPr>
          <w:p w14:paraId="66D2911A">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24</w:t>
            </w:r>
          </w:p>
        </w:tc>
        <w:tc>
          <w:tcPr>
            <w:tcW w:w="269" w:type="dxa"/>
            <w:tcBorders>
              <w:top w:val="nil"/>
              <w:left w:val="nil"/>
              <w:bottom w:val="single" w:color="auto" w:sz="4" w:space="0"/>
              <w:right w:val="single" w:color="auto" w:sz="4" w:space="0"/>
            </w:tcBorders>
            <w:shd w:val="clear" w:color="auto" w:fill="auto"/>
            <w:noWrap/>
            <w:vAlign w:val="center"/>
          </w:tcPr>
          <w:p w14:paraId="3715835D">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24</w:t>
            </w:r>
          </w:p>
        </w:tc>
        <w:tc>
          <w:tcPr>
            <w:tcW w:w="269" w:type="dxa"/>
            <w:tcBorders>
              <w:top w:val="nil"/>
              <w:left w:val="nil"/>
              <w:bottom w:val="single" w:color="auto" w:sz="4" w:space="0"/>
              <w:right w:val="single" w:color="auto" w:sz="4" w:space="0"/>
            </w:tcBorders>
            <w:shd w:val="clear" w:color="auto" w:fill="auto"/>
            <w:noWrap/>
            <w:vAlign w:val="center"/>
          </w:tcPr>
          <w:p w14:paraId="4F5D565C">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18</w:t>
            </w:r>
          </w:p>
        </w:tc>
        <w:tc>
          <w:tcPr>
            <w:tcW w:w="430" w:type="dxa"/>
            <w:tcBorders>
              <w:top w:val="nil"/>
              <w:left w:val="nil"/>
              <w:bottom w:val="single" w:color="auto" w:sz="4" w:space="0"/>
              <w:right w:val="single" w:color="auto" w:sz="4" w:space="0"/>
            </w:tcBorders>
            <w:shd w:val="clear" w:color="auto" w:fill="auto"/>
            <w:noWrap/>
            <w:vAlign w:val="center"/>
          </w:tcPr>
          <w:p w14:paraId="4AC6DD84">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432</w:t>
            </w:r>
          </w:p>
        </w:tc>
        <w:tc>
          <w:tcPr>
            <w:tcW w:w="348" w:type="dxa"/>
            <w:tcBorders>
              <w:top w:val="nil"/>
              <w:left w:val="nil"/>
              <w:bottom w:val="single" w:color="auto" w:sz="4" w:space="0"/>
              <w:right w:val="single" w:color="auto" w:sz="4" w:space="0"/>
            </w:tcBorders>
            <w:shd w:val="clear" w:color="auto" w:fill="auto"/>
            <w:noWrap/>
            <w:vAlign w:val="center"/>
          </w:tcPr>
          <w:p w14:paraId="4A2CDF7A">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w:t>
            </w:r>
          </w:p>
        </w:tc>
        <w:tc>
          <w:tcPr>
            <w:tcW w:w="434" w:type="dxa"/>
            <w:tcBorders>
              <w:top w:val="nil"/>
              <w:left w:val="nil"/>
              <w:bottom w:val="single" w:color="auto" w:sz="4" w:space="0"/>
              <w:right w:val="single" w:color="auto" w:sz="4" w:space="0"/>
            </w:tcBorders>
            <w:shd w:val="clear" w:color="auto" w:fill="auto"/>
            <w:noWrap/>
            <w:vAlign w:val="center"/>
          </w:tcPr>
          <w:p w14:paraId="368632F2">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432</w:t>
            </w:r>
          </w:p>
        </w:tc>
        <w:tc>
          <w:tcPr>
            <w:tcW w:w="390" w:type="dxa"/>
            <w:tcBorders>
              <w:top w:val="nil"/>
              <w:left w:val="nil"/>
              <w:bottom w:val="single" w:color="auto" w:sz="4" w:space="0"/>
              <w:right w:val="single" w:color="auto" w:sz="4" w:space="0"/>
            </w:tcBorders>
            <w:shd w:val="clear" w:color="auto" w:fill="auto"/>
            <w:noWrap/>
            <w:vAlign w:val="center"/>
          </w:tcPr>
          <w:p w14:paraId="555D4FC5">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77CA1AF2">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1F78A2B6">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7206F010">
            <w:pPr>
              <w:jc w:val="center"/>
              <w:rPr>
                <w:rFonts w:hint="eastAsia"/>
                <w:sz w:val="16"/>
                <w:szCs w:val="16"/>
                <w:shd w:val="clear" w:color="auto" w:fill="auto"/>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0F348EC0">
            <w:pPr>
              <w:snapToGrid w:val="0"/>
              <w:jc w:val="center"/>
              <w:rPr>
                <w:rFonts w:hint="eastAsia"/>
                <w:sz w:val="16"/>
                <w:szCs w:val="16"/>
                <w:shd w:val="clear" w:color="auto" w:fill="auto"/>
                <w:lang w:val="en-US" w:eastAsia="zh-CN"/>
              </w:rPr>
            </w:pPr>
            <w:r>
              <w:rPr>
                <w:rFonts w:hint="eastAsia"/>
                <w:sz w:val="16"/>
                <w:szCs w:val="16"/>
                <w:shd w:val="clear" w:color="auto" w:fill="auto"/>
                <w:lang w:val="en-US" w:eastAsia="zh-CN"/>
              </w:rPr>
              <w:t>24</w:t>
            </w:r>
          </w:p>
        </w:tc>
        <w:tc>
          <w:tcPr>
            <w:tcW w:w="271" w:type="dxa"/>
            <w:tcBorders>
              <w:top w:val="nil"/>
              <w:left w:val="nil"/>
              <w:bottom w:val="single" w:color="auto" w:sz="4" w:space="0"/>
              <w:right w:val="single" w:color="auto" w:sz="4" w:space="0"/>
            </w:tcBorders>
            <w:shd w:val="clear" w:color="auto" w:fill="auto"/>
            <w:noWrap/>
            <w:vAlign w:val="center"/>
          </w:tcPr>
          <w:p w14:paraId="6E5515D1">
            <w:pPr>
              <w:snapToGrid w:val="0"/>
              <w:jc w:val="center"/>
              <w:rPr>
                <w:rFonts w:hint="eastAsia"/>
                <w:sz w:val="16"/>
                <w:szCs w:val="16"/>
                <w:shd w:val="clear" w:color="auto" w:fill="auto"/>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5132EA5C">
            <w:pPr>
              <w:snapToGrid w:val="0"/>
              <w:jc w:val="center"/>
              <w:rPr>
                <w:rFonts w:hint="eastAsia"/>
                <w:sz w:val="16"/>
                <w:szCs w:val="16"/>
                <w:shd w:val="clear" w:color="auto" w:fill="auto"/>
                <w:lang w:val="en-US" w:eastAsia="zh-CN"/>
              </w:rPr>
            </w:pPr>
            <w:r>
              <w:rPr>
                <w:rFonts w:hint="default"/>
                <w:sz w:val="16"/>
                <w:szCs w:val="16"/>
                <w:shd w:val="clear" w:color="auto" w:fill="auto"/>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2955B9F1">
            <w:pPr>
              <w:snapToGrid w:val="0"/>
              <w:jc w:val="center"/>
              <w:rPr>
                <w:sz w:val="16"/>
                <w:szCs w:val="16"/>
                <w:shd w:val="clear" w:color="auto" w:fill="auto"/>
              </w:rPr>
            </w:pPr>
          </w:p>
        </w:tc>
      </w:tr>
      <w:tr w14:paraId="322702E5">
        <w:tblPrEx>
          <w:tblCellMar>
            <w:top w:w="0" w:type="dxa"/>
            <w:left w:w="0" w:type="dxa"/>
            <w:bottom w:w="0" w:type="dxa"/>
            <w:right w:w="0" w:type="dxa"/>
          </w:tblCellMar>
        </w:tblPrEx>
        <w:trPr>
          <w:trHeight w:val="309"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4FCEF4E">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67545DF">
            <w:pPr>
              <w:keepNext w:val="0"/>
              <w:keepLines w:val="0"/>
              <w:widowControl/>
              <w:suppressLineNumbers w:val="0"/>
              <w:jc w:val="center"/>
              <w:textAlignment w:val="center"/>
              <w:rPr>
                <w:rFonts w:hint="eastAsia"/>
                <w:sz w:val="16"/>
                <w:szCs w:val="16"/>
                <w:lang w:val="en-US" w:eastAsia="zh-CN"/>
              </w:rPr>
            </w:pPr>
            <w:r>
              <w:rPr>
                <w:rFonts w:hint="default" w:ascii="Times New Roman" w:hAnsi="Times New Roman" w:eastAsia="宋体" w:cs="Times New Roman"/>
                <w:i w:val="0"/>
                <w:iCs w:val="0"/>
                <w:color w:val="000000"/>
                <w:kern w:val="0"/>
                <w:sz w:val="16"/>
                <w:szCs w:val="16"/>
                <w:u w:val="none"/>
                <w:lang w:val="en-US" w:eastAsia="zh-CN" w:bidi="ar"/>
              </w:rPr>
              <w:t>6</w:t>
            </w:r>
          </w:p>
        </w:tc>
        <w:tc>
          <w:tcPr>
            <w:tcW w:w="726" w:type="dxa"/>
            <w:tcBorders>
              <w:top w:val="nil"/>
              <w:left w:val="nil"/>
              <w:bottom w:val="single" w:color="auto" w:sz="4" w:space="0"/>
              <w:right w:val="single" w:color="auto" w:sz="4" w:space="0"/>
            </w:tcBorders>
            <w:shd w:val="clear" w:color="auto" w:fill="auto"/>
            <w:noWrap/>
            <w:vAlign w:val="center"/>
          </w:tcPr>
          <w:p w14:paraId="0C06613E">
            <w:pPr>
              <w:keepNext w:val="0"/>
              <w:keepLines w:val="0"/>
              <w:widowControl/>
              <w:suppressLineNumbers w:val="0"/>
              <w:jc w:val="center"/>
              <w:textAlignment w:val="center"/>
              <w:rPr>
                <w:rFonts w:hint="eastAsia"/>
                <w:sz w:val="16"/>
                <w:szCs w:val="16"/>
                <w:lang w:val="en-US" w:eastAsia="zh-CN"/>
              </w:rPr>
            </w:pPr>
            <w:r>
              <w:rPr>
                <w:rFonts w:hint="default" w:ascii="Times New Roman" w:hAnsi="Times New Roman" w:eastAsia="宋体" w:cs="Times New Roman"/>
                <w:i w:val="0"/>
                <w:iCs w:val="0"/>
                <w:color w:val="000000"/>
                <w:kern w:val="0"/>
                <w:sz w:val="16"/>
                <w:szCs w:val="16"/>
                <w:u w:val="none"/>
                <w:lang w:val="en-US" w:eastAsia="zh-CN" w:bidi="ar"/>
              </w:rPr>
              <w:t>E000006</w:t>
            </w:r>
          </w:p>
        </w:tc>
        <w:tc>
          <w:tcPr>
            <w:tcW w:w="2552" w:type="dxa"/>
            <w:tcBorders>
              <w:top w:val="nil"/>
              <w:left w:val="nil"/>
              <w:bottom w:val="single" w:color="auto" w:sz="4" w:space="0"/>
              <w:right w:val="single" w:color="auto" w:sz="4" w:space="0"/>
            </w:tcBorders>
            <w:shd w:val="clear" w:color="auto" w:fill="auto"/>
            <w:noWrap/>
            <w:vAlign w:val="center"/>
          </w:tcPr>
          <w:p w14:paraId="6BCD4A48">
            <w:pPr>
              <w:keepNext w:val="0"/>
              <w:keepLines w:val="0"/>
              <w:widowControl/>
              <w:suppressLineNumbers w:val="0"/>
              <w:jc w:val="left"/>
              <w:textAlignment w:val="center"/>
              <w:rPr>
                <w:rFonts w:hint="eastAsia"/>
                <w:sz w:val="16"/>
                <w:szCs w:val="16"/>
                <w:lang w:val="en-US" w:eastAsia="zh-CN"/>
              </w:rPr>
            </w:pPr>
            <w:r>
              <w:rPr>
                <w:rFonts w:hint="eastAsia" w:ascii="宋体" w:hAnsi="宋体" w:eastAsia="宋体" w:cs="宋体"/>
                <w:i w:val="0"/>
                <w:iCs w:val="0"/>
                <w:color w:val="000000"/>
                <w:kern w:val="0"/>
                <w:sz w:val="16"/>
                <w:szCs w:val="16"/>
                <w:u w:val="none"/>
                <w:lang w:val="en-US" w:eastAsia="zh-CN" w:bidi="ar"/>
              </w:rPr>
              <w:t>毕业设计</w:t>
            </w:r>
          </w:p>
        </w:tc>
        <w:tc>
          <w:tcPr>
            <w:tcW w:w="269" w:type="dxa"/>
            <w:tcBorders>
              <w:top w:val="nil"/>
              <w:left w:val="nil"/>
              <w:bottom w:val="single" w:color="auto" w:sz="4" w:space="0"/>
              <w:right w:val="single" w:color="auto" w:sz="4" w:space="0"/>
            </w:tcBorders>
            <w:shd w:val="clear" w:color="auto" w:fill="auto"/>
            <w:noWrap/>
            <w:vAlign w:val="center"/>
          </w:tcPr>
          <w:p w14:paraId="3DA7A64A">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C</w:t>
            </w:r>
          </w:p>
        </w:tc>
        <w:tc>
          <w:tcPr>
            <w:tcW w:w="269" w:type="dxa"/>
            <w:tcBorders>
              <w:top w:val="nil"/>
              <w:left w:val="nil"/>
              <w:bottom w:val="single" w:color="auto" w:sz="4" w:space="0"/>
              <w:right w:val="single" w:color="auto" w:sz="4" w:space="0"/>
            </w:tcBorders>
            <w:shd w:val="clear" w:color="auto" w:fill="auto"/>
            <w:noWrap/>
            <w:vAlign w:val="center"/>
          </w:tcPr>
          <w:p w14:paraId="63A341B8">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24</w:t>
            </w:r>
          </w:p>
        </w:tc>
        <w:tc>
          <w:tcPr>
            <w:tcW w:w="269" w:type="dxa"/>
            <w:tcBorders>
              <w:top w:val="nil"/>
              <w:left w:val="nil"/>
              <w:bottom w:val="single" w:color="auto" w:sz="4" w:space="0"/>
              <w:right w:val="single" w:color="auto" w:sz="4" w:space="0"/>
            </w:tcBorders>
            <w:shd w:val="clear" w:color="auto" w:fill="auto"/>
            <w:noWrap/>
            <w:vAlign w:val="center"/>
          </w:tcPr>
          <w:p w14:paraId="091D0BB6">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24</w:t>
            </w:r>
          </w:p>
        </w:tc>
        <w:tc>
          <w:tcPr>
            <w:tcW w:w="269" w:type="dxa"/>
            <w:tcBorders>
              <w:top w:val="nil"/>
              <w:left w:val="nil"/>
              <w:bottom w:val="single" w:color="auto" w:sz="4" w:space="0"/>
              <w:right w:val="single" w:color="auto" w:sz="4" w:space="0"/>
            </w:tcBorders>
            <w:shd w:val="clear" w:color="auto" w:fill="auto"/>
            <w:noWrap/>
            <w:vAlign w:val="center"/>
          </w:tcPr>
          <w:p w14:paraId="3A56ECC1">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18</w:t>
            </w:r>
          </w:p>
        </w:tc>
        <w:tc>
          <w:tcPr>
            <w:tcW w:w="430" w:type="dxa"/>
            <w:tcBorders>
              <w:top w:val="nil"/>
              <w:left w:val="nil"/>
              <w:bottom w:val="single" w:color="auto" w:sz="4" w:space="0"/>
              <w:right w:val="single" w:color="auto" w:sz="4" w:space="0"/>
            </w:tcBorders>
            <w:shd w:val="clear" w:color="auto" w:fill="auto"/>
            <w:noWrap/>
            <w:vAlign w:val="center"/>
          </w:tcPr>
          <w:p w14:paraId="33C58553">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432</w:t>
            </w:r>
          </w:p>
        </w:tc>
        <w:tc>
          <w:tcPr>
            <w:tcW w:w="348" w:type="dxa"/>
            <w:tcBorders>
              <w:top w:val="nil"/>
              <w:left w:val="nil"/>
              <w:bottom w:val="single" w:color="auto" w:sz="4" w:space="0"/>
              <w:right w:val="single" w:color="auto" w:sz="4" w:space="0"/>
            </w:tcBorders>
            <w:shd w:val="clear" w:color="auto" w:fill="auto"/>
            <w:noWrap/>
            <w:vAlign w:val="center"/>
          </w:tcPr>
          <w:p w14:paraId="3B98997E">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w:t>
            </w:r>
          </w:p>
        </w:tc>
        <w:tc>
          <w:tcPr>
            <w:tcW w:w="434" w:type="dxa"/>
            <w:tcBorders>
              <w:top w:val="nil"/>
              <w:left w:val="nil"/>
              <w:bottom w:val="single" w:color="auto" w:sz="4" w:space="0"/>
              <w:right w:val="single" w:color="auto" w:sz="4" w:space="0"/>
            </w:tcBorders>
            <w:shd w:val="clear" w:color="auto" w:fill="auto"/>
            <w:noWrap/>
            <w:vAlign w:val="center"/>
          </w:tcPr>
          <w:p w14:paraId="68455688">
            <w:pPr>
              <w:keepNext w:val="0"/>
              <w:keepLines w:val="0"/>
              <w:widowControl/>
              <w:suppressLineNumbers w:val="0"/>
              <w:jc w:val="center"/>
              <w:textAlignment w:val="center"/>
              <w:rPr>
                <w:rFonts w:hint="eastAsia"/>
                <w:sz w:val="16"/>
                <w:szCs w:val="16"/>
                <w:shd w:val="clear" w:color="auto" w:fill="auto"/>
                <w:lang w:val="en-US" w:eastAsia="zh-CN"/>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432</w:t>
            </w:r>
          </w:p>
        </w:tc>
        <w:tc>
          <w:tcPr>
            <w:tcW w:w="390" w:type="dxa"/>
            <w:tcBorders>
              <w:top w:val="nil"/>
              <w:left w:val="nil"/>
              <w:bottom w:val="single" w:color="auto" w:sz="4" w:space="0"/>
              <w:right w:val="single" w:color="auto" w:sz="4" w:space="0"/>
            </w:tcBorders>
            <w:shd w:val="clear" w:color="auto" w:fill="auto"/>
            <w:noWrap/>
            <w:vAlign w:val="center"/>
          </w:tcPr>
          <w:p w14:paraId="47157E7D">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1EA26E82">
            <w:pPr>
              <w:jc w:val="center"/>
              <w:rPr>
                <w:rFonts w:hint="eastAsia"/>
                <w:sz w:val="16"/>
                <w:szCs w:val="16"/>
                <w:shd w:val="clear" w:color="auto" w:fill="auto"/>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587636AF">
            <w:pPr>
              <w:jc w:val="center"/>
              <w:rPr>
                <w:rFonts w:hint="eastAsia"/>
                <w:sz w:val="16"/>
                <w:szCs w:val="16"/>
                <w:shd w:val="clear" w:color="auto" w:fill="auto"/>
                <w:lang w:val="en-US" w:eastAsia="zh-CN"/>
              </w:rPr>
            </w:pPr>
          </w:p>
        </w:tc>
        <w:tc>
          <w:tcPr>
            <w:tcW w:w="390" w:type="dxa"/>
            <w:tcBorders>
              <w:top w:val="nil"/>
              <w:left w:val="nil"/>
              <w:bottom w:val="nil"/>
              <w:right w:val="nil"/>
            </w:tcBorders>
            <w:shd w:val="clear" w:color="auto" w:fill="auto"/>
            <w:noWrap/>
            <w:vAlign w:val="center"/>
          </w:tcPr>
          <w:p w14:paraId="4A1CC006">
            <w:pPr>
              <w:jc w:val="center"/>
              <w:rPr>
                <w:rFonts w:hint="eastAsia"/>
                <w:sz w:val="16"/>
                <w:szCs w:val="16"/>
                <w:shd w:val="clear" w:color="auto" w:fill="auto"/>
                <w:lang w:val="en-US" w:eastAsia="zh-CN"/>
              </w:rPr>
            </w:pPr>
          </w:p>
        </w:tc>
        <w:tc>
          <w:tcPr>
            <w:tcW w:w="269" w:type="dxa"/>
            <w:tcBorders>
              <w:top w:val="nil"/>
              <w:left w:val="single" w:color="auto" w:sz="4" w:space="0"/>
              <w:bottom w:val="single" w:color="auto" w:sz="4" w:space="0"/>
              <w:right w:val="single" w:color="auto" w:sz="4" w:space="0"/>
            </w:tcBorders>
            <w:shd w:val="clear" w:color="auto" w:fill="auto"/>
            <w:noWrap/>
            <w:vAlign w:val="center"/>
          </w:tcPr>
          <w:p w14:paraId="4BFF87F6">
            <w:pPr>
              <w:snapToGrid w:val="0"/>
              <w:jc w:val="center"/>
              <w:rPr>
                <w:rFonts w:hint="eastAsia"/>
                <w:sz w:val="16"/>
                <w:szCs w:val="16"/>
                <w:shd w:val="clear" w:color="auto" w:fill="auto"/>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250FC3C8">
            <w:pPr>
              <w:snapToGrid w:val="0"/>
              <w:jc w:val="center"/>
              <w:rPr>
                <w:rFonts w:hint="eastAsia"/>
                <w:sz w:val="16"/>
                <w:szCs w:val="16"/>
                <w:shd w:val="clear" w:color="auto" w:fill="auto"/>
                <w:lang w:val="en-US" w:eastAsia="zh-CN"/>
              </w:rPr>
            </w:pPr>
            <w:r>
              <w:rPr>
                <w:rFonts w:hint="eastAsia"/>
                <w:sz w:val="16"/>
                <w:szCs w:val="16"/>
                <w:shd w:val="clear" w:color="auto" w:fill="auto"/>
                <w:lang w:val="en-US" w:eastAsia="zh-CN"/>
              </w:rPr>
              <w:t>24</w:t>
            </w:r>
          </w:p>
        </w:tc>
        <w:tc>
          <w:tcPr>
            <w:tcW w:w="349" w:type="dxa"/>
            <w:tcBorders>
              <w:top w:val="nil"/>
              <w:left w:val="nil"/>
              <w:bottom w:val="single" w:color="auto" w:sz="4" w:space="0"/>
              <w:right w:val="single" w:color="auto" w:sz="4" w:space="0"/>
            </w:tcBorders>
            <w:shd w:val="clear" w:color="auto" w:fill="auto"/>
            <w:noWrap/>
            <w:vAlign w:val="center"/>
          </w:tcPr>
          <w:p w14:paraId="68D69A35">
            <w:pPr>
              <w:snapToGrid w:val="0"/>
              <w:jc w:val="center"/>
              <w:rPr>
                <w:rFonts w:hint="eastAsia"/>
                <w:sz w:val="16"/>
                <w:szCs w:val="16"/>
                <w:shd w:val="clear" w:color="auto" w:fill="auto"/>
                <w:lang w:val="en-US" w:eastAsia="zh-CN"/>
              </w:rPr>
            </w:pPr>
            <w:r>
              <w:rPr>
                <w:rFonts w:hint="default"/>
                <w:sz w:val="16"/>
                <w:szCs w:val="16"/>
                <w:shd w:val="clear" w:color="auto" w:fill="auto"/>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0BE6D932">
            <w:pPr>
              <w:snapToGrid w:val="0"/>
              <w:jc w:val="center"/>
              <w:rPr>
                <w:sz w:val="16"/>
                <w:szCs w:val="16"/>
                <w:shd w:val="clear" w:color="auto" w:fill="auto"/>
              </w:rPr>
            </w:pPr>
          </w:p>
        </w:tc>
      </w:tr>
      <w:tr w14:paraId="35854B1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DA6D9B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24FB291C">
            <w:pPr>
              <w:keepNext w:val="0"/>
              <w:keepLines w:val="0"/>
              <w:widowControl/>
              <w:suppressLineNumbers w:val="0"/>
              <w:jc w:val="center"/>
              <w:textAlignment w:val="center"/>
              <w:rPr>
                <w:sz w:val="16"/>
                <w:szCs w:val="16"/>
              </w:rPr>
            </w:pPr>
            <w:r>
              <w:rPr>
                <w:rFonts w:hint="eastAsia" w:ascii="宋体" w:hAnsi="宋体" w:eastAsia="宋体" w:cs="宋体"/>
                <w:i w:val="0"/>
                <w:iCs w:val="0"/>
                <w:color w:val="000000"/>
                <w:kern w:val="0"/>
                <w:sz w:val="16"/>
                <w:szCs w:val="16"/>
                <w:u w:val="none"/>
                <w:lang w:val="en-US" w:eastAsia="zh-CN" w:bidi="ar"/>
              </w:rPr>
              <w:t>小计</w:t>
            </w:r>
          </w:p>
        </w:tc>
        <w:tc>
          <w:tcPr>
            <w:tcW w:w="726" w:type="dxa"/>
            <w:tcBorders>
              <w:top w:val="nil"/>
              <w:left w:val="nil"/>
              <w:bottom w:val="single" w:color="auto" w:sz="4" w:space="0"/>
              <w:right w:val="single" w:color="auto" w:sz="4" w:space="0"/>
            </w:tcBorders>
            <w:shd w:val="clear" w:color="auto" w:fill="auto"/>
            <w:noWrap/>
            <w:vAlign w:val="center"/>
          </w:tcPr>
          <w:p w14:paraId="5264D2AA">
            <w:pPr>
              <w:jc w:val="center"/>
              <w:rPr>
                <w:sz w:val="16"/>
                <w:szCs w:val="16"/>
              </w:rPr>
            </w:pPr>
          </w:p>
        </w:tc>
        <w:tc>
          <w:tcPr>
            <w:tcW w:w="2552" w:type="dxa"/>
            <w:tcBorders>
              <w:top w:val="nil"/>
              <w:left w:val="nil"/>
              <w:bottom w:val="single" w:color="auto" w:sz="4" w:space="0"/>
              <w:right w:val="single" w:color="auto" w:sz="4" w:space="0"/>
            </w:tcBorders>
            <w:shd w:val="clear" w:color="auto" w:fill="auto"/>
            <w:noWrap/>
            <w:vAlign w:val="center"/>
          </w:tcPr>
          <w:p w14:paraId="00F2A625">
            <w:pPr>
              <w:jc w:val="both"/>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77DC7982">
            <w:pPr>
              <w:jc w:val="center"/>
              <w:rPr>
                <w:sz w:val="16"/>
                <w:szCs w:val="16"/>
                <w:shd w:val="clear" w:color="auto" w:fill="auto"/>
              </w:rPr>
            </w:pPr>
          </w:p>
        </w:tc>
        <w:tc>
          <w:tcPr>
            <w:tcW w:w="269" w:type="dxa"/>
            <w:tcBorders>
              <w:top w:val="nil"/>
              <w:left w:val="nil"/>
              <w:bottom w:val="single" w:color="auto" w:sz="4" w:space="0"/>
              <w:right w:val="single" w:color="auto" w:sz="4" w:space="0"/>
            </w:tcBorders>
            <w:shd w:val="clear" w:color="000000" w:fill="FFFF00"/>
            <w:noWrap/>
            <w:vAlign w:val="center"/>
          </w:tcPr>
          <w:p w14:paraId="602E668A">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52</w:t>
            </w:r>
          </w:p>
        </w:tc>
        <w:tc>
          <w:tcPr>
            <w:tcW w:w="269" w:type="dxa"/>
            <w:tcBorders>
              <w:top w:val="nil"/>
              <w:left w:val="nil"/>
              <w:bottom w:val="single" w:color="auto" w:sz="4" w:space="0"/>
              <w:right w:val="single" w:color="auto" w:sz="4" w:space="0"/>
            </w:tcBorders>
            <w:shd w:val="clear" w:color="000000" w:fill="FFFF00"/>
            <w:noWrap/>
            <w:vAlign w:val="center"/>
          </w:tcPr>
          <w:p w14:paraId="6F209A51">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144</w:t>
            </w:r>
          </w:p>
        </w:tc>
        <w:tc>
          <w:tcPr>
            <w:tcW w:w="269" w:type="dxa"/>
            <w:tcBorders>
              <w:top w:val="nil"/>
              <w:left w:val="nil"/>
              <w:bottom w:val="single" w:color="auto" w:sz="4" w:space="0"/>
              <w:right w:val="single" w:color="auto" w:sz="4" w:space="0"/>
            </w:tcBorders>
            <w:shd w:val="clear" w:color="auto" w:fill="auto"/>
            <w:noWrap/>
            <w:vAlign w:val="center"/>
          </w:tcPr>
          <w:p w14:paraId="50CCFBA1">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40</w:t>
            </w:r>
          </w:p>
        </w:tc>
        <w:tc>
          <w:tcPr>
            <w:tcW w:w="430" w:type="dxa"/>
            <w:tcBorders>
              <w:top w:val="nil"/>
              <w:left w:val="nil"/>
              <w:bottom w:val="single" w:color="auto" w:sz="4" w:space="0"/>
              <w:right w:val="single" w:color="auto" w:sz="4" w:space="0"/>
            </w:tcBorders>
            <w:shd w:val="clear" w:color="000000" w:fill="FFFF00"/>
            <w:noWrap/>
            <w:vAlign w:val="center"/>
          </w:tcPr>
          <w:p w14:paraId="62DE2009">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984</w:t>
            </w:r>
          </w:p>
        </w:tc>
        <w:tc>
          <w:tcPr>
            <w:tcW w:w="348" w:type="dxa"/>
            <w:tcBorders>
              <w:top w:val="nil"/>
              <w:left w:val="nil"/>
              <w:bottom w:val="single" w:color="auto" w:sz="4" w:space="0"/>
              <w:right w:val="single" w:color="auto" w:sz="4" w:space="0"/>
            </w:tcBorders>
            <w:shd w:val="clear" w:color="000000" w:fill="FFFF00"/>
            <w:noWrap/>
            <w:vAlign w:val="center"/>
          </w:tcPr>
          <w:p w14:paraId="7E7FDD38">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w:t>
            </w:r>
          </w:p>
        </w:tc>
        <w:tc>
          <w:tcPr>
            <w:tcW w:w="434" w:type="dxa"/>
            <w:tcBorders>
              <w:top w:val="nil"/>
              <w:left w:val="nil"/>
              <w:bottom w:val="single" w:color="auto" w:sz="4" w:space="0"/>
              <w:right w:val="single" w:color="auto" w:sz="4" w:space="0"/>
            </w:tcBorders>
            <w:shd w:val="clear" w:color="000000" w:fill="FFFF00"/>
            <w:noWrap/>
            <w:vAlign w:val="center"/>
          </w:tcPr>
          <w:p w14:paraId="0A56B963">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984</w:t>
            </w:r>
          </w:p>
        </w:tc>
        <w:tc>
          <w:tcPr>
            <w:tcW w:w="390" w:type="dxa"/>
            <w:tcBorders>
              <w:top w:val="nil"/>
              <w:left w:val="nil"/>
              <w:bottom w:val="single" w:color="auto" w:sz="4" w:space="0"/>
              <w:right w:val="single" w:color="auto" w:sz="4" w:space="0"/>
            </w:tcBorders>
            <w:shd w:val="clear" w:color="000000" w:fill="FFFF00"/>
            <w:noWrap/>
            <w:vAlign w:val="center"/>
          </w:tcPr>
          <w:p w14:paraId="3C12D12C">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w:t>
            </w:r>
          </w:p>
        </w:tc>
        <w:tc>
          <w:tcPr>
            <w:tcW w:w="390" w:type="dxa"/>
            <w:tcBorders>
              <w:top w:val="nil"/>
              <w:left w:val="nil"/>
              <w:bottom w:val="single" w:color="auto" w:sz="4" w:space="0"/>
              <w:right w:val="single" w:color="auto" w:sz="4" w:space="0"/>
            </w:tcBorders>
            <w:shd w:val="clear" w:color="000000" w:fill="FFFF00"/>
            <w:noWrap/>
            <w:vAlign w:val="center"/>
          </w:tcPr>
          <w:p w14:paraId="38EF6664">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w:t>
            </w:r>
          </w:p>
        </w:tc>
        <w:tc>
          <w:tcPr>
            <w:tcW w:w="390" w:type="dxa"/>
            <w:tcBorders>
              <w:top w:val="nil"/>
              <w:left w:val="nil"/>
              <w:bottom w:val="single" w:color="auto" w:sz="4" w:space="0"/>
              <w:right w:val="single" w:color="auto" w:sz="4" w:space="0"/>
            </w:tcBorders>
            <w:shd w:val="clear" w:color="000000" w:fill="FFFF00"/>
            <w:noWrap/>
            <w:vAlign w:val="center"/>
          </w:tcPr>
          <w:p w14:paraId="5337E943">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w:t>
            </w:r>
          </w:p>
        </w:tc>
        <w:tc>
          <w:tcPr>
            <w:tcW w:w="390" w:type="dxa"/>
            <w:tcBorders>
              <w:top w:val="single" w:color="auto" w:sz="4" w:space="0"/>
              <w:left w:val="nil"/>
              <w:bottom w:val="single" w:color="auto" w:sz="4" w:space="0"/>
              <w:right w:val="single" w:color="auto" w:sz="4" w:space="0"/>
            </w:tcBorders>
            <w:shd w:val="clear" w:color="000000" w:fill="FFFF00"/>
            <w:noWrap/>
            <w:vAlign w:val="center"/>
          </w:tcPr>
          <w:p w14:paraId="22FC8E80">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0</w:t>
            </w:r>
          </w:p>
        </w:tc>
        <w:tc>
          <w:tcPr>
            <w:tcW w:w="269" w:type="dxa"/>
            <w:tcBorders>
              <w:top w:val="nil"/>
              <w:left w:val="nil"/>
              <w:bottom w:val="single" w:color="auto" w:sz="4" w:space="0"/>
              <w:right w:val="single" w:color="auto" w:sz="4" w:space="0"/>
            </w:tcBorders>
            <w:shd w:val="clear" w:color="auto" w:fill="auto"/>
            <w:noWrap/>
            <w:vAlign w:val="center"/>
          </w:tcPr>
          <w:p w14:paraId="4DF39233">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143C963B">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735C17E4">
            <w:pPr>
              <w:snapToGrid w:val="0"/>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2F0D8A74">
            <w:pPr>
              <w:snapToGrid w:val="0"/>
              <w:jc w:val="center"/>
              <w:rPr>
                <w:sz w:val="16"/>
                <w:szCs w:val="16"/>
                <w:shd w:val="clear" w:color="auto" w:fill="auto"/>
              </w:rPr>
            </w:pPr>
          </w:p>
        </w:tc>
      </w:tr>
      <w:tr w14:paraId="77C0D0FB">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59ED872">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49E26980">
            <w:pPr>
              <w:keepNext w:val="0"/>
              <w:keepLines w:val="0"/>
              <w:widowControl/>
              <w:suppressLineNumbers w:val="0"/>
              <w:jc w:val="center"/>
              <w:textAlignment w:val="center"/>
              <w:rPr>
                <w:sz w:val="16"/>
                <w:szCs w:val="16"/>
              </w:rPr>
            </w:pPr>
            <w:r>
              <w:rPr>
                <w:rFonts w:hint="eastAsia" w:ascii="宋体" w:hAnsi="宋体" w:eastAsia="宋体" w:cs="宋体"/>
                <w:i w:val="0"/>
                <w:iCs w:val="0"/>
                <w:color w:val="000000"/>
                <w:kern w:val="0"/>
                <w:sz w:val="16"/>
                <w:szCs w:val="16"/>
                <w:u w:val="none"/>
                <w:lang w:val="en-US" w:eastAsia="zh-CN" w:bidi="ar"/>
              </w:rPr>
              <w:t>总计</w:t>
            </w:r>
          </w:p>
        </w:tc>
        <w:tc>
          <w:tcPr>
            <w:tcW w:w="726" w:type="dxa"/>
            <w:tcBorders>
              <w:top w:val="nil"/>
              <w:left w:val="nil"/>
              <w:bottom w:val="single" w:color="auto" w:sz="4" w:space="0"/>
              <w:right w:val="single" w:color="auto" w:sz="4" w:space="0"/>
            </w:tcBorders>
            <w:shd w:val="clear" w:color="auto" w:fill="auto"/>
            <w:noWrap/>
            <w:vAlign w:val="center"/>
          </w:tcPr>
          <w:p w14:paraId="0DF63669">
            <w:pPr>
              <w:jc w:val="center"/>
              <w:rPr>
                <w:sz w:val="16"/>
                <w:szCs w:val="16"/>
              </w:rPr>
            </w:pPr>
          </w:p>
        </w:tc>
        <w:tc>
          <w:tcPr>
            <w:tcW w:w="2552" w:type="dxa"/>
            <w:tcBorders>
              <w:top w:val="nil"/>
              <w:left w:val="nil"/>
              <w:bottom w:val="single" w:color="auto" w:sz="4" w:space="0"/>
              <w:right w:val="single" w:color="auto" w:sz="4" w:space="0"/>
            </w:tcBorders>
            <w:shd w:val="clear" w:color="auto" w:fill="auto"/>
            <w:noWrap/>
            <w:vAlign w:val="center"/>
          </w:tcPr>
          <w:p w14:paraId="399204A1">
            <w:pPr>
              <w:jc w:val="both"/>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1C86DF4">
            <w:pPr>
              <w:jc w:val="center"/>
              <w:rPr>
                <w:sz w:val="16"/>
                <w:szCs w:val="16"/>
                <w:shd w:val="clear" w:color="auto" w:fill="auto"/>
              </w:rPr>
            </w:pPr>
          </w:p>
        </w:tc>
        <w:tc>
          <w:tcPr>
            <w:tcW w:w="269" w:type="dxa"/>
            <w:tcBorders>
              <w:top w:val="nil"/>
              <w:left w:val="nil"/>
              <w:bottom w:val="single" w:color="auto" w:sz="4" w:space="0"/>
              <w:right w:val="single" w:color="auto" w:sz="4" w:space="0"/>
            </w:tcBorders>
            <w:shd w:val="clear" w:color="000000" w:fill="FFFF00"/>
            <w:noWrap/>
            <w:vAlign w:val="center"/>
          </w:tcPr>
          <w:p w14:paraId="712EFED5">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161</w:t>
            </w:r>
          </w:p>
        </w:tc>
        <w:tc>
          <w:tcPr>
            <w:tcW w:w="269" w:type="dxa"/>
            <w:tcBorders>
              <w:top w:val="nil"/>
              <w:left w:val="nil"/>
              <w:bottom w:val="single" w:color="auto" w:sz="4" w:space="0"/>
              <w:right w:val="single" w:color="auto" w:sz="4" w:space="0"/>
            </w:tcBorders>
            <w:shd w:val="clear" w:color="000000" w:fill="FFFF00"/>
            <w:noWrap/>
            <w:vAlign w:val="center"/>
          </w:tcPr>
          <w:p w14:paraId="32F31F60">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253</w:t>
            </w:r>
          </w:p>
        </w:tc>
        <w:tc>
          <w:tcPr>
            <w:tcW w:w="269" w:type="dxa"/>
            <w:tcBorders>
              <w:top w:val="nil"/>
              <w:left w:val="nil"/>
              <w:bottom w:val="single" w:color="auto" w:sz="4" w:space="0"/>
              <w:right w:val="single" w:color="auto" w:sz="4" w:space="0"/>
            </w:tcBorders>
            <w:shd w:val="clear" w:color="auto" w:fill="auto"/>
            <w:noWrap/>
            <w:vAlign w:val="center"/>
          </w:tcPr>
          <w:p w14:paraId="3407723A">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632</w:t>
            </w:r>
          </w:p>
        </w:tc>
        <w:tc>
          <w:tcPr>
            <w:tcW w:w="430" w:type="dxa"/>
            <w:tcBorders>
              <w:top w:val="nil"/>
              <w:left w:val="nil"/>
              <w:bottom w:val="single" w:color="auto" w:sz="4" w:space="0"/>
              <w:right w:val="single" w:color="auto" w:sz="4" w:space="0"/>
            </w:tcBorders>
            <w:shd w:val="clear" w:color="000000" w:fill="FFFF00"/>
            <w:noWrap/>
            <w:vAlign w:val="center"/>
          </w:tcPr>
          <w:p w14:paraId="1CB5F86F">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2696</w:t>
            </w:r>
          </w:p>
        </w:tc>
        <w:tc>
          <w:tcPr>
            <w:tcW w:w="348" w:type="dxa"/>
            <w:tcBorders>
              <w:top w:val="nil"/>
              <w:left w:val="nil"/>
              <w:bottom w:val="single" w:color="auto" w:sz="4" w:space="0"/>
              <w:right w:val="single" w:color="auto" w:sz="4" w:space="0"/>
            </w:tcBorders>
            <w:shd w:val="clear" w:color="000000" w:fill="FFFF00"/>
            <w:noWrap/>
            <w:vAlign w:val="center"/>
          </w:tcPr>
          <w:p w14:paraId="0C087A3E">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1046</w:t>
            </w:r>
          </w:p>
        </w:tc>
        <w:tc>
          <w:tcPr>
            <w:tcW w:w="434" w:type="dxa"/>
            <w:tcBorders>
              <w:top w:val="nil"/>
              <w:left w:val="nil"/>
              <w:bottom w:val="single" w:color="auto" w:sz="4" w:space="0"/>
              <w:right w:val="single" w:color="auto" w:sz="4" w:space="0"/>
            </w:tcBorders>
            <w:shd w:val="clear" w:color="000000" w:fill="FFFF00"/>
            <w:noWrap/>
            <w:vAlign w:val="center"/>
          </w:tcPr>
          <w:p w14:paraId="3C464DAD">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1650</w:t>
            </w:r>
          </w:p>
        </w:tc>
        <w:tc>
          <w:tcPr>
            <w:tcW w:w="390" w:type="dxa"/>
            <w:tcBorders>
              <w:top w:val="nil"/>
              <w:left w:val="nil"/>
              <w:bottom w:val="single" w:color="auto" w:sz="4" w:space="0"/>
              <w:right w:val="single" w:color="auto" w:sz="4" w:space="0"/>
            </w:tcBorders>
            <w:shd w:val="clear" w:color="000000" w:fill="FFFF00"/>
            <w:noWrap/>
            <w:vAlign w:val="center"/>
          </w:tcPr>
          <w:p w14:paraId="701EC5AE">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28</w:t>
            </w:r>
          </w:p>
        </w:tc>
        <w:tc>
          <w:tcPr>
            <w:tcW w:w="390" w:type="dxa"/>
            <w:tcBorders>
              <w:top w:val="nil"/>
              <w:left w:val="nil"/>
              <w:bottom w:val="single" w:color="auto" w:sz="4" w:space="0"/>
              <w:right w:val="single" w:color="auto" w:sz="4" w:space="0"/>
            </w:tcBorders>
            <w:shd w:val="clear" w:color="000000" w:fill="FFFF00"/>
            <w:noWrap/>
            <w:vAlign w:val="center"/>
          </w:tcPr>
          <w:p w14:paraId="67928A43">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26</w:t>
            </w:r>
          </w:p>
        </w:tc>
        <w:tc>
          <w:tcPr>
            <w:tcW w:w="390" w:type="dxa"/>
            <w:tcBorders>
              <w:top w:val="nil"/>
              <w:left w:val="nil"/>
              <w:bottom w:val="single" w:color="auto" w:sz="4" w:space="0"/>
              <w:right w:val="single" w:color="auto" w:sz="4" w:space="0"/>
            </w:tcBorders>
            <w:shd w:val="clear" w:color="000000" w:fill="FFFF00"/>
            <w:noWrap/>
            <w:vAlign w:val="center"/>
          </w:tcPr>
          <w:p w14:paraId="7BCF1576">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25</w:t>
            </w:r>
          </w:p>
        </w:tc>
        <w:tc>
          <w:tcPr>
            <w:tcW w:w="390" w:type="dxa"/>
            <w:tcBorders>
              <w:top w:val="nil"/>
              <w:left w:val="nil"/>
              <w:bottom w:val="single" w:color="auto" w:sz="4" w:space="0"/>
              <w:right w:val="single" w:color="auto" w:sz="4" w:space="0"/>
            </w:tcBorders>
            <w:shd w:val="clear" w:color="000000" w:fill="FFFF00"/>
            <w:noWrap/>
            <w:vAlign w:val="center"/>
          </w:tcPr>
          <w:p w14:paraId="52774A00">
            <w:pPr>
              <w:keepNext w:val="0"/>
              <w:keepLines w:val="0"/>
              <w:widowControl/>
              <w:suppressLineNumbers w:val="0"/>
              <w:jc w:val="center"/>
              <w:textAlignment w:val="center"/>
              <w:rPr>
                <w:sz w:val="16"/>
                <w:szCs w:val="16"/>
                <w:shd w:val="clear" w:color="auto" w:fill="auto"/>
              </w:rPr>
            </w:pPr>
            <w:r>
              <w:rPr>
                <w:rFonts w:hint="default" w:ascii="Times New Roman" w:hAnsi="Times New Roman" w:eastAsia="宋体" w:cs="Times New Roman"/>
                <w:i w:val="0"/>
                <w:iCs w:val="0"/>
                <w:color w:val="000000"/>
                <w:kern w:val="0"/>
                <w:sz w:val="16"/>
                <w:szCs w:val="16"/>
                <w:u w:val="none"/>
                <w:shd w:val="clear" w:color="auto" w:fill="auto"/>
                <w:lang w:val="en-US" w:eastAsia="zh-CN" w:bidi="ar"/>
              </w:rPr>
              <w:t>24</w:t>
            </w:r>
          </w:p>
        </w:tc>
        <w:tc>
          <w:tcPr>
            <w:tcW w:w="269" w:type="dxa"/>
            <w:tcBorders>
              <w:top w:val="nil"/>
              <w:left w:val="nil"/>
              <w:bottom w:val="single" w:color="auto" w:sz="4" w:space="0"/>
              <w:right w:val="single" w:color="auto" w:sz="4" w:space="0"/>
            </w:tcBorders>
            <w:shd w:val="clear" w:color="auto" w:fill="auto"/>
            <w:noWrap/>
            <w:vAlign w:val="center"/>
          </w:tcPr>
          <w:p w14:paraId="455EBED6">
            <w:pPr>
              <w:snapToGrid w:val="0"/>
              <w:jc w:val="center"/>
              <w:rPr>
                <w:sz w:val="16"/>
                <w:szCs w:val="16"/>
                <w:shd w:val="clear" w:color="auto" w:fill="auto"/>
              </w:rPr>
            </w:pPr>
          </w:p>
        </w:tc>
        <w:tc>
          <w:tcPr>
            <w:tcW w:w="271" w:type="dxa"/>
            <w:tcBorders>
              <w:top w:val="nil"/>
              <w:left w:val="nil"/>
              <w:bottom w:val="single" w:color="auto" w:sz="4" w:space="0"/>
              <w:right w:val="single" w:color="auto" w:sz="4" w:space="0"/>
            </w:tcBorders>
            <w:shd w:val="clear" w:color="auto" w:fill="auto"/>
            <w:noWrap/>
            <w:vAlign w:val="center"/>
          </w:tcPr>
          <w:p w14:paraId="5ECBF39A">
            <w:pPr>
              <w:snapToGrid w:val="0"/>
              <w:jc w:val="center"/>
              <w:rPr>
                <w:sz w:val="16"/>
                <w:szCs w:val="16"/>
                <w:shd w:val="clear" w:color="auto" w:fill="auto"/>
              </w:rPr>
            </w:pPr>
          </w:p>
        </w:tc>
        <w:tc>
          <w:tcPr>
            <w:tcW w:w="349" w:type="dxa"/>
            <w:tcBorders>
              <w:top w:val="nil"/>
              <w:left w:val="nil"/>
              <w:bottom w:val="single" w:color="auto" w:sz="4" w:space="0"/>
              <w:right w:val="single" w:color="auto" w:sz="4" w:space="0"/>
            </w:tcBorders>
            <w:shd w:val="clear" w:color="auto" w:fill="auto"/>
            <w:noWrap/>
            <w:vAlign w:val="center"/>
          </w:tcPr>
          <w:p w14:paraId="514D4F4F">
            <w:pPr>
              <w:snapToGrid w:val="0"/>
              <w:jc w:val="center"/>
              <w:rPr>
                <w:sz w:val="16"/>
                <w:szCs w:val="16"/>
                <w:shd w:val="clear" w:color="auto" w:fill="auto"/>
              </w:rPr>
            </w:pPr>
          </w:p>
        </w:tc>
        <w:tc>
          <w:tcPr>
            <w:tcW w:w="390" w:type="dxa"/>
            <w:tcBorders>
              <w:top w:val="nil"/>
              <w:left w:val="nil"/>
              <w:bottom w:val="single" w:color="auto" w:sz="4" w:space="0"/>
              <w:right w:val="single" w:color="auto" w:sz="4" w:space="0"/>
            </w:tcBorders>
            <w:shd w:val="clear" w:color="auto" w:fill="auto"/>
            <w:noWrap/>
            <w:vAlign w:val="center"/>
          </w:tcPr>
          <w:p w14:paraId="1DE866EA">
            <w:pPr>
              <w:snapToGrid w:val="0"/>
              <w:jc w:val="center"/>
              <w:rPr>
                <w:sz w:val="16"/>
                <w:szCs w:val="16"/>
                <w:shd w:val="clear" w:color="auto" w:fill="auto"/>
              </w:rPr>
            </w:pPr>
          </w:p>
        </w:tc>
      </w:tr>
      <w:bookmarkEnd w:id="3"/>
      <w:bookmarkEnd w:id="21"/>
    </w:tbl>
    <w:p w14:paraId="39A7FEDA">
      <w:pPr>
        <w:pStyle w:val="3"/>
        <w:spacing w:line="360" w:lineRule="auto"/>
      </w:pPr>
      <w:bookmarkStart w:id="22" w:name="_Toc197702702"/>
      <w:bookmarkStart w:id="23" w:name="OLE_LINK2"/>
      <w:bookmarkStart w:id="24" w:name="OLE_LINK3"/>
      <w:r>
        <w:t>实施保障</w:t>
      </w:r>
      <w:bookmarkEnd w:id="22"/>
    </w:p>
    <w:p w14:paraId="084C3AC2">
      <w:pPr>
        <w:pStyle w:val="4"/>
        <w:spacing w:line="360" w:lineRule="auto"/>
        <w:rPr>
          <w:rFonts w:hint="eastAsia"/>
          <w:w w:val="99"/>
        </w:rPr>
      </w:pPr>
      <w:bookmarkStart w:id="25" w:name="_bookmark14"/>
      <w:bookmarkEnd w:id="25"/>
      <w:bookmarkStart w:id="26" w:name="_Toc197702703"/>
      <w:r>
        <w:t>（一）师资队伍</w:t>
      </w:r>
      <w:bookmarkEnd w:id="26"/>
    </w:p>
    <w:p w14:paraId="08958D24">
      <w:pPr>
        <w:snapToGrid w:val="0"/>
        <w:spacing w:line="360" w:lineRule="auto"/>
        <w:ind w:firstLine="480" w:firstLineChars="200"/>
        <w:contextualSpacing/>
        <w:rPr>
          <w:sz w:val="24"/>
        </w:rPr>
      </w:pPr>
      <w:r>
        <w:rPr>
          <w:sz w:val="24"/>
        </w:rPr>
        <w:t>按照</w:t>
      </w:r>
      <w:r>
        <w:rPr>
          <w:rFonts w:ascii="宋体" w:hAnsi="宋体"/>
          <w:sz w:val="24"/>
        </w:rPr>
        <w:t>“四有好老师”“四个相统一”“四个引路人”的要求建设专业教师队伍，将师德师风作为教师队伍建设的第一标准</w:t>
      </w:r>
      <w:r>
        <w:rPr>
          <w:sz w:val="24"/>
        </w:rPr>
        <w:t>。</w:t>
      </w:r>
    </w:p>
    <w:p w14:paraId="6C5461A9">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队伍结构</w:t>
      </w:r>
    </w:p>
    <w:p w14:paraId="7C338A73">
      <w:pPr>
        <w:snapToGrid w:val="0"/>
        <w:spacing w:line="360" w:lineRule="auto"/>
        <w:ind w:firstLine="480" w:firstLineChars="200"/>
        <w:contextualSpacing/>
        <w:rPr>
          <w:sz w:val="24"/>
        </w:rPr>
      </w:pPr>
      <w:r>
        <w:rPr>
          <w:sz w:val="24"/>
        </w:rPr>
        <w:t>学生数与本专业专任教师数比例不高于25∶1，“双师型”教师占专业课教师数比例一般不低于60%，高级职称专任教师的比例不低于20%，专任教师队伍要考虑职称、年龄、工作经验，形成合理的梯队结构。</w:t>
      </w:r>
    </w:p>
    <w:p w14:paraId="605359EF">
      <w:pPr>
        <w:snapToGrid w:val="0"/>
        <w:spacing w:line="360" w:lineRule="auto"/>
        <w:ind w:firstLine="480" w:firstLineChars="200"/>
        <w:contextualSpacing/>
        <w:rPr>
          <w:sz w:val="24"/>
        </w:rPr>
      </w:pPr>
      <w:r>
        <w:rPr>
          <w:sz w:val="24"/>
        </w:rPr>
        <w:t>能够整合校内外优质人才资源，选聘企业高级技术人员担任行业导师，组建校企合作、专兼结合的教师团队，建立定期开展专业（学科）教研机制。</w:t>
      </w:r>
    </w:p>
    <w:p w14:paraId="78ADFEE9">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专业带头人</w:t>
      </w:r>
    </w:p>
    <w:p w14:paraId="46192FB9">
      <w:pPr>
        <w:snapToGrid w:val="0"/>
        <w:spacing w:line="360" w:lineRule="auto"/>
        <w:ind w:firstLine="480" w:firstLineChars="200"/>
        <w:contextualSpacing/>
        <w:rPr>
          <w:sz w:val="24"/>
        </w:rPr>
      </w:pPr>
      <w:r>
        <w:rPr>
          <w:sz w:val="24"/>
        </w:rPr>
        <w:t>原则上应具有本专业及相关专业副高及以上职称和较强的实践能力，能够较好地把握国内外互联网和相关服务、批发业、零售业行业、专业发展，能广泛联系行业企业，了解行业企业对本专业人才的需求实际，主持专业建设、开展教育教学改革、教科研工作和社会服务能力强，在本专业改革发展中起引领作用。</w:t>
      </w:r>
    </w:p>
    <w:p w14:paraId="4F48A871">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专任教师</w:t>
      </w:r>
    </w:p>
    <w:p w14:paraId="3172E7E5">
      <w:pPr>
        <w:snapToGrid w:val="0"/>
        <w:spacing w:line="360" w:lineRule="auto"/>
        <w:ind w:firstLine="480" w:firstLineChars="200"/>
        <w:contextualSpacing/>
        <w:rPr>
          <w:sz w:val="24"/>
        </w:rPr>
      </w:pPr>
      <w:r>
        <w:rPr>
          <w:sz w:val="24"/>
        </w:rPr>
        <w:t>具有高校教师资格；原则上具有</w:t>
      </w:r>
      <w:r>
        <w:rPr>
          <w:rFonts w:hint="eastAsia"/>
          <w:sz w:val="24"/>
        </w:rPr>
        <w:t xml:space="preserve">   </w:t>
      </w:r>
      <w:r>
        <w:rPr>
          <w:sz w:val="24"/>
        </w:rPr>
        <w:t>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203704CD">
      <w:pPr>
        <w:snapToGrid w:val="0"/>
        <w:spacing w:line="360" w:lineRule="auto"/>
        <w:ind w:firstLine="482" w:firstLineChars="200"/>
        <w:contextualSpacing/>
        <w:rPr>
          <w:b/>
          <w:bCs/>
          <w:sz w:val="24"/>
        </w:rPr>
      </w:pPr>
      <w:r>
        <w:rPr>
          <w:b/>
          <w:bCs/>
          <w:sz w:val="24"/>
        </w:rPr>
        <w:t>4兼职教师</w:t>
      </w:r>
    </w:p>
    <w:p w14:paraId="79BFE052">
      <w:pPr>
        <w:snapToGrid w:val="0"/>
        <w:spacing w:line="360" w:lineRule="auto"/>
        <w:ind w:firstLine="480" w:firstLineChars="200"/>
        <w:contextualSpacing/>
        <w:rPr>
          <w:sz w:val="24"/>
        </w:rPr>
      </w:pPr>
      <w:r>
        <w:rPr>
          <w:sz w:val="24"/>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w:t>
      </w:r>
      <w:r>
        <w:rPr>
          <w:rFonts w:hint="eastAsia"/>
          <w:sz w:val="24"/>
        </w:rPr>
        <w:t>学校《兼职教师队伍建设与管理办法》</w:t>
      </w:r>
      <w:r>
        <w:rPr>
          <w:rFonts w:hint="eastAsia" w:ascii="宋体" w:hAnsi="宋体"/>
          <w:sz w:val="24"/>
        </w:rPr>
        <w:t>，聘请具备丰富的实践经验的行业企业专业人才和能工巧匠担任兼职教师承担专业课程教学任务。</w:t>
      </w:r>
    </w:p>
    <w:p w14:paraId="1E92BA3E">
      <w:pPr>
        <w:pStyle w:val="4"/>
        <w:spacing w:line="360" w:lineRule="auto"/>
        <w:rPr>
          <w:rFonts w:hint="eastAsia"/>
          <w:w w:val="99"/>
        </w:rPr>
      </w:pPr>
      <w:bookmarkStart w:id="27" w:name="_bookmark15"/>
      <w:bookmarkEnd w:id="27"/>
      <w:bookmarkStart w:id="28" w:name="_Toc197702704"/>
      <w:r>
        <w:t>（二）教学设施</w:t>
      </w:r>
      <w:bookmarkEnd w:id="28"/>
      <w:r>
        <w:rPr>
          <w:rFonts w:hint="eastAsia"/>
          <w:vanish/>
          <w:color w:val="FF0000"/>
        </w:rPr>
        <w:t>（参照教育部标准）</w:t>
      </w:r>
    </w:p>
    <w:p w14:paraId="5F231CA3">
      <w:pPr>
        <w:snapToGrid w:val="0"/>
        <w:spacing w:line="360" w:lineRule="auto"/>
        <w:ind w:firstLine="480" w:firstLineChars="200"/>
        <w:contextualSpacing/>
        <w:rPr>
          <w:sz w:val="24"/>
        </w:rPr>
      </w:pPr>
      <w:r>
        <w:rPr>
          <w:sz w:val="24"/>
        </w:rPr>
        <w:t>主要包括能够满足正常的课程教学、实习实训所需的专业教室、实训室和实习实训基地。</w:t>
      </w:r>
    </w:p>
    <w:p w14:paraId="610E8915">
      <w:pPr>
        <w:snapToGrid w:val="0"/>
        <w:spacing w:line="360" w:lineRule="auto"/>
        <w:ind w:firstLine="482" w:firstLineChars="200"/>
        <w:contextualSpacing/>
        <w:rPr>
          <w:b/>
          <w:bCs/>
          <w:sz w:val="24"/>
        </w:rPr>
      </w:pPr>
      <w:r>
        <w:rPr>
          <w:b/>
          <w:bCs/>
          <w:sz w:val="24"/>
        </w:rPr>
        <w:t>1.专业教室基本要求</w:t>
      </w:r>
    </w:p>
    <w:p w14:paraId="05ADCBBD">
      <w:pPr>
        <w:snapToGrid w:val="0"/>
        <w:spacing w:line="360" w:lineRule="auto"/>
        <w:ind w:firstLine="480" w:firstLineChars="200"/>
        <w:contextualSpacing/>
        <w:rPr>
          <w:sz w:val="24"/>
        </w:rPr>
      </w:pPr>
      <w:r>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776DD4B8">
      <w:pPr>
        <w:numPr>
          <w:ilvl w:val="0"/>
          <w:numId w:val="6"/>
        </w:numPr>
        <w:snapToGrid w:val="0"/>
        <w:spacing w:line="360" w:lineRule="auto"/>
        <w:ind w:firstLine="482" w:firstLineChars="200"/>
        <w:contextualSpacing/>
        <w:rPr>
          <w:b/>
          <w:bCs/>
          <w:sz w:val="24"/>
        </w:rPr>
      </w:pPr>
      <w:r>
        <w:rPr>
          <w:b/>
          <w:bCs/>
          <w:sz w:val="24"/>
        </w:rPr>
        <w:t>校内外实验、实训场所基本要求</w:t>
      </w:r>
    </w:p>
    <w:p w14:paraId="666ED20C">
      <w:pPr>
        <w:spacing w:line="360" w:lineRule="auto"/>
        <w:ind w:firstLine="480" w:firstLineChars="200"/>
        <w:rPr>
          <w:rFonts w:ascii="宋体" w:hAnsi="宋体" w:cs="仿宋"/>
          <w:w w:val="99"/>
          <w:sz w:val="24"/>
        </w:rPr>
      </w:pPr>
      <w:r>
        <w:rPr>
          <w:rFonts w:hint="eastAsia" w:ascii="宋体" w:hAnsi="宋体" w:cs="仿宋"/>
          <w:sz w:val="24"/>
          <w:lang w:eastAsia="zh-CN"/>
        </w:rPr>
        <w:t>（</w:t>
      </w:r>
      <w:r>
        <w:rPr>
          <w:rFonts w:hint="eastAsia" w:ascii="宋体" w:hAnsi="宋体" w:cs="仿宋"/>
          <w:sz w:val="24"/>
          <w:lang w:val="en-US" w:eastAsia="zh-CN"/>
        </w:rPr>
        <w:t>1</w:t>
      </w:r>
      <w:r>
        <w:rPr>
          <w:rFonts w:hint="eastAsia" w:ascii="宋体" w:hAnsi="宋体" w:cs="仿宋"/>
          <w:sz w:val="24"/>
          <w:lang w:eastAsia="zh-CN"/>
        </w:rPr>
        <w:t>）</w:t>
      </w:r>
      <w:r>
        <w:rPr>
          <w:rFonts w:ascii="宋体" w:hAnsi="宋体" w:cs="仿宋"/>
          <w:sz w:val="24"/>
        </w:rPr>
        <w:t>.校内实训基地</w:t>
      </w:r>
      <w:r>
        <w:rPr>
          <w:rFonts w:ascii="宋体" w:hAnsi="宋体" w:cs="仿宋"/>
          <w:w w:val="99"/>
          <w:sz w:val="24"/>
        </w:rPr>
        <w:t xml:space="preserve"> </w:t>
      </w:r>
    </w:p>
    <w:p w14:paraId="55B4C21A">
      <w:pPr>
        <w:spacing w:line="360" w:lineRule="auto"/>
        <w:ind w:firstLine="464" w:firstLineChars="200"/>
        <w:rPr>
          <w:rFonts w:ascii="宋体" w:hAnsi="宋体" w:cs="仿宋"/>
          <w:spacing w:val="-4"/>
          <w:sz w:val="24"/>
        </w:rPr>
      </w:pPr>
      <w:r>
        <w:rPr>
          <w:rFonts w:ascii="宋体" w:hAnsi="宋体" w:cs="仿宋"/>
          <w:spacing w:val="-4"/>
          <w:sz w:val="24"/>
        </w:rPr>
        <w:t>校内实训基地围绕</w:t>
      </w:r>
      <w:r>
        <w:rPr>
          <w:rFonts w:hint="eastAsia" w:ascii="宋体" w:hAnsi="宋体" w:cs="仿宋"/>
          <w:spacing w:val="-4"/>
          <w:sz w:val="24"/>
        </w:rPr>
        <w:t xml:space="preserve"> </w:t>
      </w:r>
      <w:r>
        <w:rPr>
          <w:rFonts w:ascii="宋体" w:hAnsi="宋体" w:cs="仿宋"/>
          <w:spacing w:val="-4"/>
          <w:sz w:val="24"/>
        </w:rPr>
        <w:t xml:space="preserve"> 专业的基本技能、核心技能和拓展技能，以专业技能递进为主线进行建设。实训平台，设备先进、工位充足，贴近生产实际，为本专业所开设的课程进行理实一体化教学、岗位专项技能实训、工种考核等教学提供了保证。</w:t>
      </w:r>
    </w:p>
    <w:tbl>
      <w:tblPr>
        <w:tblStyle w:val="132"/>
        <w:tblW w:w="5010" w:type="pct"/>
        <w:jc w:val="center"/>
        <w:tblLayout w:type="autofit"/>
        <w:tblCellMar>
          <w:top w:w="0" w:type="dxa"/>
          <w:left w:w="0" w:type="dxa"/>
          <w:bottom w:w="0" w:type="dxa"/>
          <w:right w:w="0" w:type="dxa"/>
        </w:tblCellMar>
      </w:tblPr>
      <w:tblGrid>
        <w:gridCol w:w="535"/>
        <w:gridCol w:w="1884"/>
        <w:gridCol w:w="4736"/>
        <w:gridCol w:w="2324"/>
      </w:tblGrid>
      <w:tr w14:paraId="28ECE2F6">
        <w:tblPrEx>
          <w:tblCellMar>
            <w:top w:w="0" w:type="dxa"/>
            <w:left w:w="0" w:type="dxa"/>
            <w:bottom w:w="0" w:type="dxa"/>
            <w:right w:w="0" w:type="dxa"/>
          </w:tblCellMar>
        </w:tblPrEx>
        <w:trPr>
          <w:trHeight w:val="397" w:hRule="exact"/>
          <w:tblHeader/>
          <w:jc w:val="center"/>
        </w:trPr>
        <w:tc>
          <w:tcPr>
            <w:tcW w:w="282" w:type="pct"/>
            <w:tcBorders>
              <w:top w:val="single" w:color="auto" w:sz="4" w:space="0"/>
              <w:left w:val="single" w:color="auto" w:sz="4" w:space="0"/>
              <w:bottom w:val="single" w:color="auto" w:sz="4" w:space="0"/>
              <w:right w:val="single" w:color="auto" w:sz="4" w:space="0"/>
            </w:tcBorders>
            <w:vAlign w:val="center"/>
          </w:tcPr>
          <w:p w14:paraId="4E61293E">
            <w:pPr>
              <w:pStyle w:val="7"/>
              <w:spacing w:after="0"/>
              <w:jc w:val="center"/>
              <w:rPr>
                <w:rFonts w:ascii="宋体" w:hAnsi="宋体" w:cs="仿宋" w:eastAsiaTheme="minorEastAsia"/>
                <w:spacing w:val="-4"/>
                <w:sz w:val="21"/>
                <w:szCs w:val="21"/>
                <w:lang w:eastAsia="en-US"/>
              </w:rPr>
            </w:pPr>
            <w:r>
              <w:rPr>
                <w:rFonts w:ascii="宋体" w:hAnsi="宋体" w:cs="仿宋" w:eastAsiaTheme="minorEastAsia"/>
                <w:spacing w:val="-4"/>
                <w:sz w:val="21"/>
                <w:szCs w:val="21"/>
                <w:lang w:eastAsia="en-US"/>
              </w:rPr>
              <w:t>序</w:t>
            </w:r>
            <w:r>
              <w:rPr>
                <w:rFonts w:hint="eastAsia" w:ascii="宋体" w:hAnsi="宋体" w:cs="仿宋" w:eastAsiaTheme="minorEastAsia"/>
                <w:spacing w:val="-4"/>
                <w:sz w:val="21"/>
                <w:szCs w:val="21"/>
                <w:lang w:val="en-US" w:eastAsia="zh-CN"/>
              </w:rPr>
              <w:t>号</w:t>
            </w:r>
            <w:r>
              <w:rPr>
                <w:rFonts w:ascii="宋体" w:hAnsi="宋体" w:cs="仿宋" w:eastAsiaTheme="minorEastAsia"/>
                <w:spacing w:val="-4"/>
                <w:sz w:val="21"/>
                <w:szCs w:val="21"/>
                <w:lang w:eastAsia="en-US"/>
              </w:rPr>
              <w:t xml:space="preserve"> </w:t>
            </w:r>
          </w:p>
        </w:tc>
        <w:tc>
          <w:tcPr>
            <w:tcW w:w="994" w:type="pct"/>
            <w:tcBorders>
              <w:top w:val="single" w:color="auto" w:sz="4" w:space="0"/>
              <w:left w:val="single" w:color="auto" w:sz="4" w:space="0"/>
              <w:bottom w:val="single" w:color="auto" w:sz="4" w:space="0"/>
              <w:right w:val="single" w:color="auto" w:sz="4" w:space="0"/>
            </w:tcBorders>
            <w:vAlign w:val="center"/>
          </w:tcPr>
          <w:p w14:paraId="0B88989A">
            <w:pPr>
              <w:pStyle w:val="7"/>
              <w:spacing w:after="0"/>
              <w:jc w:val="center"/>
              <w:rPr>
                <w:rFonts w:ascii="宋体" w:hAnsi="宋体" w:cs="仿宋" w:eastAsiaTheme="minorEastAsia"/>
                <w:spacing w:val="-4"/>
                <w:sz w:val="21"/>
                <w:szCs w:val="21"/>
                <w:lang w:eastAsia="en-US"/>
              </w:rPr>
            </w:pPr>
            <w:r>
              <w:rPr>
                <w:rFonts w:ascii="宋体" w:hAnsi="宋体" w:cs="仿宋" w:eastAsiaTheme="minorEastAsia"/>
                <w:spacing w:val="-4"/>
                <w:sz w:val="21"/>
                <w:szCs w:val="21"/>
                <w:lang w:eastAsia="en-US"/>
              </w:rPr>
              <w:t>实训场所名称</w:t>
            </w:r>
          </w:p>
        </w:tc>
        <w:tc>
          <w:tcPr>
            <w:tcW w:w="2498" w:type="pct"/>
            <w:tcBorders>
              <w:top w:val="single" w:color="000000" w:sz="4" w:space="0"/>
              <w:left w:val="single" w:color="auto" w:sz="4" w:space="0"/>
              <w:bottom w:val="single" w:color="000000" w:sz="4" w:space="0"/>
              <w:right w:val="single" w:color="000000" w:sz="4" w:space="0"/>
            </w:tcBorders>
            <w:vAlign w:val="center"/>
          </w:tcPr>
          <w:p w14:paraId="1864C324">
            <w:pPr>
              <w:pStyle w:val="7"/>
              <w:spacing w:after="0"/>
              <w:jc w:val="center"/>
              <w:rPr>
                <w:rFonts w:ascii="宋体" w:hAnsi="宋体" w:cs="仿宋" w:eastAsiaTheme="minorEastAsia"/>
                <w:spacing w:val="-4"/>
                <w:sz w:val="21"/>
                <w:szCs w:val="21"/>
                <w:lang w:eastAsia="en-US"/>
              </w:rPr>
            </w:pPr>
            <w:r>
              <w:rPr>
                <w:rFonts w:hint="eastAsia" w:ascii="宋体" w:hAnsi="宋体" w:cs="仿宋" w:eastAsiaTheme="minorEastAsia"/>
                <w:spacing w:val="-4"/>
                <w:sz w:val="21"/>
                <w:szCs w:val="21"/>
                <w:lang w:eastAsia="en-US"/>
              </w:rPr>
              <w:t>主要实训项目</w:t>
            </w:r>
          </w:p>
        </w:tc>
        <w:tc>
          <w:tcPr>
            <w:tcW w:w="1226" w:type="pct"/>
            <w:tcBorders>
              <w:top w:val="single" w:color="000000" w:sz="4" w:space="0"/>
              <w:left w:val="single" w:color="000000" w:sz="4" w:space="0"/>
              <w:bottom w:val="single" w:color="000000" w:sz="4" w:space="0"/>
              <w:right w:val="single" w:color="000000" w:sz="4" w:space="0"/>
            </w:tcBorders>
            <w:vAlign w:val="center"/>
          </w:tcPr>
          <w:p w14:paraId="195B0DC5">
            <w:pPr>
              <w:pStyle w:val="7"/>
              <w:spacing w:after="0"/>
              <w:jc w:val="center"/>
              <w:rPr>
                <w:rFonts w:ascii="宋体" w:hAnsi="宋体" w:cs="仿宋" w:eastAsiaTheme="minorEastAsia"/>
                <w:spacing w:val="-4"/>
                <w:sz w:val="21"/>
                <w:szCs w:val="21"/>
                <w:lang w:eastAsia="en-US"/>
              </w:rPr>
            </w:pPr>
            <w:r>
              <w:rPr>
                <w:rFonts w:hint="eastAsia" w:ascii="宋体" w:hAnsi="宋体" w:cs="仿宋" w:eastAsiaTheme="minorEastAsia"/>
                <w:spacing w:val="-4"/>
                <w:sz w:val="21"/>
                <w:szCs w:val="21"/>
                <w:lang w:eastAsia="en-US"/>
              </w:rPr>
              <w:t>对应课程</w:t>
            </w:r>
          </w:p>
        </w:tc>
      </w:tr>
      <w:tr w14:paraId="0138DF65">
        <w:tblPrEx>
          <w:tblCellMar>
            <w:top w:w="0" w:type="dxa"/>
            <w:left w:w="0" w:type="dxa"/>
            <w:bottom w:w="0" w:type="dxa"/>
            <w:right w:w="0" w:type="dxa"/>
          </w:tblCellMar>
        </w:tblPrEx>
        <w:trPr>
          <w:trHeight w:val="617" w:hRule="exact"/>
          <w:jc w:val="center"/>
        </w:trPr>
        <w:tc>
          <w:tcPr>
            <w:tcW w:w="282" w:type="pct"/>
            <w:tcBorders>
              <w:top w:val="single" w:color="auto" w:sz="4" w:space="0"/>
              <w:left w:val="single" w:color="000000" w:sz="4" w:space="0"/>
              <w:bottom w:val="single" w:color="000000" w:sz="4" w:space="0"/>
              <w:right w:val="single" w:color="000000" w:sz="4" w:space="0"/>
            </w:tcBorders>
            <w:vAlign w:val="center"/>
          </w:tcPr>
          <w:p w14:paraId="24BF58C5">
            <w:pPr>
              <w:pStyle w:val="7"/>
              <w:spacing w:after="0"/>
              <w:ind w:firstLine="141" w:firstLineChars="70"/>
              <w:jc w:val="left"/>
              <w:rPr>
                <w:rFonts w:ascii="宋体" w:hAnsi="宋体" w:cs="宋体" w:eastAsiaTheme="minorEastAsia"/>
                <w:spacing w:val="-4"/>
                <w:sz w:val="21"/>
                <w:szCs w:val="21"/>
                <w:lang w:eastAsia="en-US"/>
              </w:rPr>
            </w:pPr>
            <w:r>
              <w:rPr>
                <w:rFonts w:hint="eastAsia" w:ascii="宋体" w:hAnsi="宋体" w:cs="宋体" w:eastAsiaTheme="minorEastAsia"/>
                <w:spacing w:val="-4"/>
                <w:sz w:val="21"/>
                <w:szCs w:val="21"/>
                <w:lang w:eastAsia="en-US"/>
              </w:rPr>
              <w:t>1</w:t>
            </w:r>
          </w:p>
        </w:tc>
        <w:tc>
          <w:tcPr>
            <w:tcW w:w="994" w:type="pct"/>
            <w:tcBorders>
              <w:top w:val="single" w:color="auto" w:sz="4" w:space="0"/>
              <w:left w:val="single" w:color="000000" w:sz="4" w:space="0"/>
              <w:bottom w:val="single" w:color="000000" w:sz="4" w:space="0"/>
              <w:right w:val="single" w:color="000000" w:sz="4" w:space="0"/>
            </w:tcBorders>
            <w:vAlign w:val="center"/>
          </w:tcPr>
          <w:p w14:paraId="211E0C63">
            <w:pPr>
              <w:pStyle w:val="7"/>
              <w:spacing w:after="0"/>
              <w:ind w:firstLine="404" w:firstLineChars="200"/>
              <w:rPr>
                <w:rFonts w:ascii="宋体" w:hAnsi="宋体" w:cs="宋体" w:eastAsiaTheme="minorEastAsia"/>
                <w:spacing w:val="-4"/>
                <w:sz w:val="21"/>
                <w:szCs w:val="21"/>
                <w:lang w:eastAsia="en-US"/>
              </w:rPr>
            </w:pPr>
            <w:r>
              <w:rPr>
                <w:rFonts w:hint="eastAsia" w:ascii="宋体" w:hAnsi="宋体" w:cs="宋体" w:eastAsiaTheme="minorEastAsia"/>
                <w:spacing w:val="-4"/>
                <w:sz w:val="21"/>
                <w:szCs w:val="21"/>
                <w:lang w:eastAsia="en-US"/>
              </w:rPr>
              <w:t>建筑绘图室</w:t>
            </w:r>
          </w:p>
        </w:tc>
        <w:tc>
          <w:tcPr>
            <w:tcW w:w="2498" w:type="pct"/>
            <w:tcBorders>
              <w:top w:val="single" w:color="000000" w:sz="4" w:space="0"/>
              <w:left w:val="single" w:color="000000" w:sz="4" w:space="0"/>
              <w:bottom w:val="single" w:color="000000" w:sz="4" w:space="0"/>
              <w:right w:val="single" w:color="000000" w:sz="4" w:space="0"/>
            </w:tcBorders>
            <w:vAlign w:val="center"/>
          </w:tcPr>
          <w:p w14:paraId="3B707404">
            <w:pPr>
              <w:pStyle w:val="7"/>
              <w:spacing w:after="0"/>
              <w:jc w:val="left"/>
              <w:rPr>
                <w:rFonts w:ascii="宋体" w:hAnsi="宋体" w:cs="宋体" w:eastAsiaTheme="minorEastAsia"/>
                <w:spacing w:val="-4"/>
                <w:sz w:val="21"/>
                <w:szCs w:val="21"/>
                <w:lang w:eastAsia="en-US"/>
              </w:rPr>
            </w:pPr>
            <w:r>
              <w:rPr>
                <w:rFonts w:hint="eastAsia" w:ascii="宋体" w:hAnsi="宋体" w:cs="宋体" w:eastAsiaTheme="minorEastAsia"/>
                <w:spacing w:val="-4"/>
                <w:sz w:val="21"/>
                <w:szCs w:val="21"/>
                <w:lang w:eastAsia="en-US"/>
              </w:rPr>
              <w:t>建筑制图实训</w:t>
            </w:r>
          </w:p>
        </w:tc>
        <w:tc>
          <w:tcPr>
            <w:tcW w:w="1226" w:type="pct"/>
            <w:tcBorders>
              <w:top w:val="single" w:color="000000" w:sz="4" w:space="0"/>
              <w:left w:val="single" w:color="000000" w:sz="4" w:space="0"/>
              <w:bottom w:val="single" w:color="000000" w:sz="4" w:space="0"/>
              <w:right w:val="single" w:color="000000" w:sz="4" w:space="0"/>
            </w:tcBorders>
            <w:vAlign w:val="center"/>
          </w:tcPr>
          <w:p w14:paraId="3123B847">
            <w:pPr>
              <w:pStyle w:val="7"/>
              <w:spacing w:after="0"/>
              <w:jc w:val="left"/>
              <w:rPr>
                <w:rFonts w:ascii="宋体" w:hAnsi="宋体" w:cs="宋体" w:eastAsiaTheme="minorEastAsia"/>
                <w:spacing w:val="-4"/>
                <w:sz w:val="21"/>
                <w:szCs w:val="21"/>
                <w:lang w:eastAsia="zh-CN"/>
              </w:rPr>
            </w:pPr>
            <w:r>
              <w:rPr>
                <w:rFonts w:hint="eastAsia" w:ascii="宋体" w:hAnsi="宋体" w:cs="宋体" w:eastAsiaTheme="minorEastAsia"/>
                <w:spacing w:val="-4"/>
                <w:sz w:val="21"/>
                <w:szCs w:val="21"/>
                <w:lang w:eastAsia="zh-CN"/>
              </w:rPr>
              <w:t>建筑制图、建筑识图与构造</w:t>
            </w:r>
          </w:p>
        </w:tc>
      </w:tr>
      <w:tr w14:paraId="31140A98">
        <w:tblPrEx>
          <w:tblCellMar>
            <w:top w:w="0" w:type="dxa"/>
            <w:left w:w="0" w:type="dxa"/>
            <w:bottom w:w="0" w:type="dxa"/>
            <w:right w:w="0" w:type="dxa"/>
          </w:tblCellMar>
        </w:tblPrEx>
        <w:trPr>
          <w:trHeight w:val="857" w:hRule="exact"/>
          <w:jc w:val="center"/>
        </w:trPr>
        <w:tc>
          <w:tcPr>
            <w:tcW w:w="282" w:type="pct"/>
            <w:tcBorders>
              <w:top w:val="single" w:color="000000" w:sz="4" w:space="0"/>
              <w:left w:val="single" w:color="000000" w:sz="4" w:space="0"/>
              <w:bottom w:val="single" w:color="000000" w:sz="4" w:space="0"/>
              <w:right w:val="single" w:color="000000" w:sz="4" w:space="0"/>
            </w:tcBorders>
            <w:vAlign w:val="center"/>
          </w:tcPr>
          <w:p w14:paraId="69964507">
            <w:pPr>
              <w:pStyle w:val="7"/>
              <w:spacing w:after="0"/>
              <w:ind w:firstLine="141" w:firstLineChars="70"/>
              <w:jc w:val="left"/>
              <w:rPr>
                <w:rFonts w:ascii="宋体" w:hAnsi="宋体" w:cs="宋体" w:eastAsiaTheme="minorEastAsia"/>
                <w:spacing w:val="-4"/>
                <w:sz w:val="21"/>
                <w:szCs w:val="21"/>
                <w:lang w:eastAsia="en-US"/>
              </w:rPr>
            </w:pPr>
            <w:r>
              <w:rPr>
                <w:rFonts w:hint="eastAsia" w:ascii="宋体" w:hAnsi="宋体" w:cs="宋体" w:eastAsiaTheme="minorEastAsia"/>
                <w:spacing w:val="-4"/>
                <w:sz w:val="21"/>
                <w:szCs w:val="21"/>
                <w:lang w:eastAsia="en-US"/>
              </w:rPr>
              <w:t>2</w:t>
            </w:r>
          </w:p>
        </w:tc>
        <w:tc>
          <w:tcPr>
            <w:tcW w:w="994" w:type="pct"/>
            <w:tcBorders>
              <w:top w:val="single" w:color="000000" w:sz="4" w:space="0"/>
              <w:left w:val="single" w:color="000000" w:sz="4" w:space="0"/>
              <w:bottom w:val="single" w:color="000000" w:sz="4" w:space="0"/>
              <w:right w:val="single" w:color="000000" w:sz="4" w:space="0"/>
            </w:tcBorders>
            <w:vAlign w:val="center"/>
          </w:tcPr>
          <w:p w14:paraId="507DE4A3">
            <w:pPr>
              <w:pStyle w:val="7"/>
              <w:spacing w:after="0"/>
              <w:ind w:firstLine="404" w:firstLineChars="200"/>
              <w:rPr>
                <w:rFonts w:ascii="宋体" w:hAnsi="宋体" w:cs="宋体" w:eastAsiaTheme="minorEastAsia"/>
                <w:spacing w:val="-4"/>
                <w:sz w:val="21"/>
                <w:szCs w:val="21"/>
                <w:lang w:eastAsia="en-US"/>
              </w:rPr>
            </w:pPr>
            <w:r>
              <w:rPr>
                <w:rFonts w:hint="eastAsia" w:ascii="宋体" w:hAnsi="宋体" w:cs="宋体" w:eastAsiaTheme="minorEastAsia"/>
                <w:spacing w:val="-4"/>
                <w:sz w:val="21"/>
                <w:szCs w:val="21"/>
                <w:lang w:eastAsia="en-US"/>
              </w:rPr>
              <w:t>测量实训室</w:t>
            </w:r>
          </w:p>
        </w:tc>
        <w:tc>
          <w:tcPr>
            <w:tcW w:w="2498" w:type="pct"/>
            <w:tcBorders>
              <w:top w:val="single" w:color="000000" w:sz="4" w:space="0"/>
              <w:left w:val="single" w:color="000000" w:sz="4" w:space="0"/>
              <w:bottom w:val="single" w:color="000000" w:sz="4" w:space="0"/>
              <w:right w:val="single" w:color="000000" w:sz="4" w:space="0"/>
            </w:tcBorders>
            <w:vAlign w:val="center"/>
          </w:tcPr>
          <w:p w14:paraId="292EB5A2">
            <w:pPr>
              <w:pStyle w:val="7"/>
              <w:spacing w:after="0"/>
              <w:jc w:val="left"/>
              <w:rPr>
                <w:rFonts w:ascii="宋体" w:hAnsi="宋体" w:cs="宋体" w:eastAsiaTheme="minorEastAsia"/>
                <w:spacing w:val="-4"/>
                <w:sz w:val="21"/>
                <w:szCs w:val="21"/>
                <w:lang w:eastAsia="zh-CN"/>
              </w:rPr>
            </w:pPr>
            <w:r>
              <w:rPr>
                <w:rFonts w:hint="eastAsia" w:ascii="宋体" w:hAnsi="宋体" w:cs="宋体" w:eastAsiaTheme="minorEastAsia"/>
                <w:spacing w:val="-1"/>
                <w:sz w:val="21"/>
                <w:szCs w:val="21"/>
                <w:lang w:eastAsia="zh-CN"/>
              </w:rPr>
              <w:t>测量仪器的操作与使用、普</w:t>
            </w:r>
            <w:r>
              <w:rPr>
                <w:rFonts w:hint="eastAsia" w:ascii="宋体" w:hAnsi="宋体" w:cs="宋体" w:eastAsiaTheme="minorEastAsia"/>
                <w:spacing w:val="3"/>
                <w:sz w:val="21"/>
                <w:szCs w:val="21"/>
                <w:lang w:eastAsia="zh-CN"/>
              </w:rPr>
              <w:t xml:space="preserve"> </w:t>
            </w:r>
            <w:r>
              <w:rPr>
                <w:rFonts w:hint="eastAsia" w:ascii="宋体" w:hAnsi="宋体" w:cs="宋体" w:eastAsiaTheme="minorEastAsia"/>
                <w:spacing w:val="-1"/>
                <w:sz w:val="21"/>
                <w:szCs w:val="21"/>
                <w:lang w:eastAsia="zh-CN"/>
              </w:rPr>
              <w:t>通水准测量、角度测量、高</w:t>
            </w:r>
            <w:r>
              <w:rPr>
                <w:rFonts w:hint="eastAsia" w:ascii="宋体" w:hAnsi="宋体" w:cs="宋体" w:eastAsiaTheme="minorEastAsia"/>
                <w:spacing w:val="7"/>
                <w:sz w:val="21"/>
                <w:szCs w:val="21"/>
                <w:lang w:eastAsia="zh-CN"/>
              </w:rPr>
              <w:t xml:space="preserve"> </w:t>
            </w:r>
            <w:r>
              <w:rPr>
                <w:rFonts w:hint="eastAsia" w:ascii="宋体" w:hAnsi="宋体" w:cs="宋体" w:eastAsiaTheme="minorEastAsia"/>
                <w:spacing w:val="-1"/>
                <w:sz w:val="21"/>
                <w:szCs w:val="21"/>
                <w:lang w:eastAsia="zh-CN"/>
              </w:rPr>
              <w:t>程传递、平面点位测设、沉降观测等</w:t>
            </w:r>
          </w:p>
        </w:tc>
        <w:tc>
          <w:tcPr>
            <w:tcW w:w="1226" w:type="pct"/>
            <w:tcBorders>
              <w:top w:val="single" w:color="000000" w:sz="4" w:space="0"/>
              <w:left w:val="single" w:color="000000" w:sz="4" w:space="0"/>
              <w:bottom w:val="single" w:color="000000" w:sz="4" w:space="0"/>
              <w:right w:val="single" w:color="000000" w:sz="4" w:space="0"/>
            </w:tcBorders>
            <w:vAlign w:val="center"/>
          </w:tcPr>
          <w:p w14:paraId="05AF8308">
            <w:pPr>
              <w:pStyle w:val="7"/>
              <w:spacing w:after="0"/>
              <w:jc w:val="left"/>
              <w:rPr>
                <w:rFonts w:ascii="宋体" w:hAnsi="宋体" w:cs="宋体" w:eastAsiaTheme="minorEastAsia"/>
                <w:spacing w:val="-4"/>
                <w:sz w:val="21"/>
                <w:szCs w:val="21"/>
                <w:lang w:eastAsia="en-US"/>
              </w:rPr>
            </w:pPr>
            <w:r>
              <w:rPr>
                <w:rFonts w:hint="eastAsia" w:ascii="宋体" w:hAnsi="宋体" w:cs="宋体" w:eastAsiaTheme="minorEastAsia"/>
                <w:spacing w:val="-4"/>
                <w:sz w:val="21"/>
                <w:szCs w:val="21"/>
                <w:lang w:eastAsia="en-US"/>
              </w:rPr>
              <w:t>工程测量</w:t>
            </w:r>
          </w:p>
        </w:tc>
      </w:tr>
      <w:tr w14:paraId="069DD2B1">
        <w:tblPrEx>
          <w:tblCellMar>
            <w:top w:w="0" w:type="dxa"/>
            <w:left w:w="0" w:type="dxa"/>
            <w:bottom w:w="0" w:type="dxa"/>
            <w:right w:w="0" w:type="dxa"/>
          </w:tblCellMar>
        </w:tblPrEx>
        <w:trPr>
          <w:trHeight w:val="978" w:hRule="exact"/>
          <w:jc w:val="center"/>
        </w:trPr>
        <w:tc>
          <w:tcPr>
            <w:tcW w:w="282" w:type="pct"/>
            <w:tcBorders>
              <w:top w:val="single" w:color="000000" w:sz="4" w:space="0"/>
              <w:left w:val="single" w:color="000000" w:sz="4" w:space="0"/>
              <w:bottom w:val="single" w:color="000000" w:sz="4" w:space="0"/>
              <w:right w:val="single" w:color="000000" w:sz="4" w:space="0"/>
            </w:tcBorders>
            <w:vAlign w:val="center"/>
          </w:tcPr>
          <w:p w14:paraId="0F54FBC1">
            <w:pPr>
              <w:pStyle w:val="7"/>
              <w:spacing w:after="0"/>
              <w:ind w:firstLine="141" w:firstLineChars="70"/>
              <w:jc w:val="left"/>
              <w:rPr>
                <w:rFonts w:ascii="宋体" w:hAnsi="宋体" w:cs="宋体" w:eastAsiaTheme="minorEastAsia"/>
                <w:spacing w:val="-4"/>
                <w:sz w:val="21"/>
                <w:szCs w:val="21"/>
                <w:lang w:eastAsia="en-US"/>
              </w:rPr>
            </w:pPr>
            <w:r>
              <w:rPr>
                <w:rFonts w:hint="eastAsia" w:ascii="宋体" w:hAnsi="宋体" w:cs="宋体" w:eastAsiaTheme="minorEastAsia"/>
                <w:spacing w:val="-4"/>
                <w:sz w:val="21"/>
                <w:szCs w:val="21"/>
                <w:lang w:eastAsia="en-US"/>
              </w:rPr>
              <w:t>3</w:t>
            </w:r>
          </w:p>
        </w:tc>
        <w:tc>
          <w:tcPr>
            <w:tcW w:w="994" w:type="pct"/>
            <w:tcBorders>
              <w:top w:val="single" w:color="000000" w:sz="4" w:space="0"/>
              <w:left w:val="single" w:color="000000" w:sz="4" w:space="0"/>
              <w:bottom w:val="single" w:color="000000" w:sz="4" w:space="0"/>
              <w:right w:val="single" w:color="000000" w:sz="4" w:space="0"/>
            </w:tcBorders>
            <w:vAlign w:val="center"/>
          </w:tcPr>
          <w:p w14:paraId="0B4DEDAC">
            <w:pPr>
              <w:pStyle w:val="7"/>
              <w:spacing w:after="0"/>
              <w:ind w:firstLine="404" w:firstLineChars="200"/>
              <w:rPr>
                <w:rFonts w:ascii="宋体" w:hAnsi="宋体" w:cs="宋体" w:eastAsiaTheme="minorEastAsia"/>
                <w:spacing w:val="-4"/>
                <w:sz w:val="21"/>
                <w:szCs w:val="21"/>
                <w:lang w:eastAsia="en-US"/>
              </w:rPr>
            </w:pPr>
            <w:r>
              <w:rPr>
                <w:rFonts w:hint="eastAsia" w:ascii="宋体" w:hAnsi="宋体" w:cs="宋体" w:eastAsiaTheme="minorEastAsia"/>
                <w:spacing w:val="-4"/>
                <w:sz w:val="21"/>
                <w:szCs w:val="21"/>
                <w:lang w:eastAsia="en-US"/>
              </w:rPr>
              <w:t>专业机房</w:t>
            </w:r>
          </w:p>
        </w:tc>
        <w:tc>
          <w:tcPr>
            <w:tcW w:w="2498" w:type="pct"/>
            <w:tcBorders>
              <w:top w:val="single" w:color="000000" w:sz="4" w:space="0"/>
              <w:left w:val="single" w:color="000000" w:sz="4" w:space="0"/>
              <w:bottom w:val="single" w:color="000000" w:sz="4" w:space="0"/>
              <w:right w:val="single" w:color="000000" w:sz="4" w:space="0"/>
            </w:tcBorders>
            <w:vAlign w:val="center"/>
          </w:tcPr>
          <w:p w14:paraId="32AF1098">
            <w:pPr>
              <w:pStyle w:val="7"/>
              <w:spacing w:after="0"/>
              <w:jc w:val="left"/>
              <w:rPr>
                <w:rFonts w:ascii="宋体" w:hAnsi="宋体" w:cs="宋体" w:eastAsiaTheme="minorEastAsia"/>
                <w:spacing w:val="-4"/>
                <w:sz w:val="21"/>
                <w:szCs w:val="21"/>
                <w:lang w:eastAsia="zh-CN"/>
              </w:rPr>
            </w:pPr>
            <w:r>
              <w:rPr>
                <w:rFonts w:hint="eastAsia" w:ascii="宋体" w:hAnsi="宋体" w:cs="宋体" w:eastAsiaTheme="minorEastAsia"/>
                <w:spacing w:val="-4"/>
                <w:sz w:val="21"/>
                <w:szCs w:val="21"/>
                <w:lang w:eastAsia="zh-CN"/>
              </w:rPr>
              <w:t>进行结构设计、结合施工图纸计算建筑工程工程量、算量与计价软件应用</w:t>
            </w:r>
          </w:p>
        </w:tc>
        <w:tc>
          <w:tcPr>
            <w:tcW w:w="1226" w:type="pct"/>
            <w:tcBorders>
              <w:top w:val="single" w:color="000000" w:sz="4" w:space="0"/>
              <w:left w:val="single" w:color="000000" w:sz="4" w:space="0"/>
              <w:bottom w:val="single" w:color="000000" w:sz="4" w:space="0"/>
              <w:right w:val="single" w:color="000000" w:sz="4" w:space="0"/>
            </w:tcBorders>
            <w:vAlign w:val="center"/>
          </w:tcPr>
          <w:p w14:paraId="6A469D44">
            <w:pPr>
              <w:pStyle w:val="7"/>
              <w:spacing w:after="0"/>
              <w:jc w:val="left"/>
              <w:rPr>
                <w:rFonts w:ascii="宋体" w:hAnsi="宋体" w:cs="宋体" w:eastAsiaTheme="minorEastAsia"/>
                <w:spacing w:val="-4"/>
                <w:sz w:val="21"/>
                <w:szCs w:val="21"/>
                <w:lang w:eastAsia="zh-CN"/>
              </w:rPr>
            </w:pPr>
            <w:r>
              <w:rPr>
                <w:rFonts w:hint="eastAsia" w:ascii="宋体" w:hAnsi="宋体" w:cs="宋体" w:eastAsiaTheme="minorEastAsia"/>
                <w:spacing w:val="-4"/>
                <w:sz w:val="21"/>
                <w:szCs w:val="21"/>
                <w:lang w:eastAsia="zh-CN"/>
              </w:rPr>
              <w:t>建筑识图与构造、建筑力学与结构、建筑工程计量与计价</w:t>
            </w:r>
          </w:p>
        </w:tc>
      </w:tr>
      <w:tr w14:paraId="7513903B">
        <w:tblPrEx>
          <w:tblCellMar>
            <w:top w:w="0" w:type="dxa"/>
            <w:left w:w="0" w:type="dxa"/>
            <w:bottom w:w="0" w:type="dxa"/>
            <w:right w:w="0" w:type="dxa"/>
          </w:tblCellMar>
        </w:tblPrEx>
        <w:trPr>
          <w:trHeight w:val="559" w:hRule="exact"/>
          <w:jc w:val="center"/>
        </w:trPr>
        <w:tc>
          <w:tcPr>
            <w:tcW w:w="282" w:type="pct"/>
            <w:tcBorders>
              <w:top w:val="single" w:color="000000" w:sz="4" w:space="0"/>
              <w:left w:val="single" w:color="000000" w:sz="4" w:space="0"/>
              <w:bottom w:val="single" w:color="000000" w:sz="4" w:space="0"/>
              <w:right w:val="single" w:color="000000" w:sz="4" w:space="0"/>
            </w:tcBorders>
            <w:vAlign w:val="center"/>
          </w:tcPr>
          <w:p w14:paraId="4B4BD0D4">
            <w:pPr>
              <w:pStyle w:val="7"/>
              <w:spacing w:after="0"/>
              <w:ind w:firstLine="141" w:firstLineChars="70"/>
              <w:jc w:val="left"/>
              <w:rPr>
                <w:rFonts w:ascii="宋体" w:hAnsi="宋体" w:cs="宋体" w:eastAsiaTheme="minorEastAsia"/>
                <w:spacing w:val="-4"/>
                <w:sz w:val="21"/>
                <w:szCs w:val="21"/>
                <w:lang w:eastAsia="en-US"/>
              </w:rPr>
            </w:pPr>
            <w:r>
              <w:rPr>
                <w:rFonts w:hint="eastAsia" w:ascii="宋体" w:hAnsi="宋体" w:cs="宋体" w:eastAsiaTheme="minorEastAsia"/>
                <w:spacing w:val="-4"/>
                <w:sz w:val="21"/>
                <w:szCs w:val="21"/>
                <w:lang w:eastAsia="en-US"/>
              </w:rPr>
              <w:t>4</w:t>
            </w:r>
          </w:p>
        </w:tc>
        <w:tc>
          <w:tcPr>
            <w:tcW w:w="994" w:type="pct"/>
            <w:tcBorders>
              <w:top w:val="single" w:color="000000" w:sz="4" w:space="0"/>
              <w:left w:val="single" w:color="000000" w:sz="4" w:space="0"/>
              <w:bottom w:val="single" w:color="000000" w:sz="4" w:space="0"/>
              <w:right w:val="single" w:color="000000" w:sz="4" w:space="0"/>
            </w:tcBorders>
            <w:vAlign w:val="center"/>
          </w:tcPr>
          <w:p w14:paraId="50707831">
            <w:pPr>
              <w:pStyle w:val="7"/>
              <w:spacing w:after="0"/>
              <w:ind w:firstLine="404" w:firstLineChars="200"/>
              <w:rPr>
                <w:rFonts w:ascii="宋体" w:hAnsi="宋体" w:cs="宋体" w:eastAsiaTheme="minorEastAsia"/>
                <w:spacing w:val="-4"/>
                <w:sz w:val="21"/>
                <w:szCs w:val="21"/>
                <w:lang w:eastAsia="en-US"/>
              </w:rPr>
            </w:pPr>
            <w:r>
              <w:rPr>
                <w:rFonts w:hint="eastAsia" w:ascii="宋体" w:hAnsi="宋体" w:cs="宋体" w:eastAsiaTheme="minorEastAsia"/>
                <w:spacing w:val="-4"/>
                <w:sz w:val="21"/>
                <w:szCs w:val="21"/>
                <w:lang w:eastAsia="en-US"/>
              </w:rPr>
              <w:t>施工实训室</w:t>
            </w:r>
          </w:p>
        </w:tc>
        <w:tc>
          <w:tcPr>
            <w:tcW w:w="2498" w:type="pct"/>
            <w:tcBorders>
              <w:top w:val="single" w:color="000000" w:sz="4" w:space="0"/>
              <w:left w:val="single" w:color="000000" w:sz="4" w:space="0"/>
              <w:bottom w:val="single" w:color="000000" w:sz="4" w:space="0"/>
              <w:right w:val="single" w:color="000000" w:sz="4" w:space="0"/>
            </w:tcBorders>
            <w:vAlign w:val="center"/>
          </w:tcPr>
          <w:p w14:paraId="7381CA43">
            <w:pPr>
              <w:pStyle w:val="7"/>
              <w:spacing w:after="0"/>
              <w:jc w:val="left"/>
              <w:rPr>
                <w:rFonts w:ascii="宋体" w:hAnsi="宋体" w:cs="宋体" w:eastAsiaTheme="minorEastAsia"/>
                <w:spacing w:val="-4"/>
                <w:sz w:val="21"/>
                <w:szCs w:val="21"/>
                <w:lang w:eastAsia="zh-CN"/>
              </w:rPr>
            </w:pPr>
            <w:r>
              <w:rPr>
                <w:rFonts w:hint="eastAsia" w:ascii="宋体" w:hAnsi="宋体" w:cs="宋体" w:eastAsiaTheme="minorEastAsia"/>
                <w:spacing w:val="-1"/>
                <w:sz w:val="21"/>
                <w:szCs w:val="21"/>
                <w:lang w:eastAsia="zh-CN"/>
              </w:rPr>
              <w:t>砌筑、绑扎钢筋、搭脚手架</w:t>
            </w:r>
          </w:p>
        </w:tc>
        <w:tc>
          <w:tcPr>
            <w:tcW w:w="1226" w:type="pct"/>
            <w:tcBorders>
              <w:top w:val="single" w:color="000000" w:sz="4" w:space="0"/>
              <w:left w:val="single" w:color="000000" w:sz="4" w:space="0"/>
              <w:bottom w:val="single" w:color="000000" w:sz="4" w:space="0"/>
              <w:right w:val="single" w:color="000000" w:sz="4" w:space="0"/>
            </w:tcBorders>
            <w:vAlign w:val="center"/>
          </w:tcPr>
          <w:p w14:paraId="49EA93D1">
            <w:pPr>
              <w:pStyle w:val="7"/>
              <w:spacing w:after="0"/>
              <w:jc w:val="left"/>
              <w:rPr>
                <w:rFonts w:ascii="宋体" w:hAnsi="宋体" w:cs="宋体" w:eastAsiaTheme="minorEastAsia"/>
                <w:spacing w:val="-4"/>
                <w:sz w:val="21"/>
                <w:szCs w:val="21"/>
                <w:lang w:eastAsia="en-US"/>
              </w:rPr>
            </w:pPr>
            <w:r>
              <w:rPr>
                <w:rFonts w:hint="eastAsia" w:ascii="宋体" w:hAnsi="宋体" w:cs="宋体" w:eastAsiaTheme="minorEastAsia"/>
                <w:spacing w:val="-4"/>
                <w:sz w:val="21"/>
                <w:szCs w:val="21"/>
                <w:lang w:eastAsia="en-US"/>
              </w:rPr>
              <w:t>建筑施工技术</w:t>
            </w:r>
          </w:p>
        </w:tc>
      </w:tr>
    </w:tbl>
    <w:p w14:paraId="057A5802">
      <w:pPr>
        <w:pStyle w:val="7"/>
        <w:spacing w:after="0"/>
        <w:ind w:firstLine="464" w:firstLineChars="200"/>
        <w:rPr>
          <w:rFonts w:ascii="宋体" w:hAnsi="宋体" w:cs="仿宋"/>
          <w:spacing w:val="-4"/>
          <w:sz w:val="24"/>
        </w:rPr>
      </w:pPr>
      <w:r>
        <w:rPr>
          <w:rFonts w:hint="eastAsia" w:ascii="宋体" w:hAnsi="宋体" w:cs="仿宋"/>
          <w:spacing w:val="-4"/>
          <w:sz w:val="24"/>
          <w:lang w:eastAsia="zh-CN"/>
        </w:rPr>
        <w:t>（</w:t>
      </w:r>
      <w:r>
        <w:rPr>
          <w:rFonts w:hint="eastAsia" w:ascii="宋体" w:hAnsi="宋体" w:cs="仿宋"/>
          <w:spacing w:val="-4"/>
          <w:sz w:val="24"/>
          <w:lang w:val="en-US" w:eastAsia="zh-CN"/>
        </w:rPr>
        <w:t>2</w:t>
      </w:r>
      <w:r>
        <w:rPr>
          <w:rFonts w:hint="eastAsia" w:ascii="宋体" w:hAnsi="宋体" w:cs="仿宋"/>
          <w:spacing w:val="-4"/>
          <w:sz w:val="24"/>
          <w:lang w:eastAsia="zh-CN"/>
        </w:rPr>
        <w:t>）</w:t>
      </w:r>
      <w:r>
        <w:rPr>
          <w:rFonts w:ascii="宋体" w:hAnsi="宋体" w:cs="仿宋"/>
          <w:spacing w:val="-4"/>
          <w:sz w:val="24"/>
        </w:rPr>
        <w:t>.校外实训基地</w:t>
      </w:r>
    </w:p>
    <w:tbl>
      <w:tblPr>
        <w:tblStyle w:val="132"/>
        <w:tblW w:w="5010" w:type="pct"/>
        <w:jc w:val="center"/>
        <w:tblLayout w:type="autofit"/>
        <w:tblCellMar>
          <w:top w:w="0" w:type="dxa"/>
          <w:left w:w="0" w:type="dxa"/>
          <w:bottom w:w="0" w:type="dxa"/>
          <w:right w:w="0" w:type="dxa"/>
        </w:tblCellMar>
      </w:tblPr>
      <w:tblGrid>
        <w:gridCol w:w="533"/>
        <w:gridCol w:w="2599"/>
        <w:gridCol w:w="4023"/>
        <w:gridCol w:w="2324"/>
      </w:tblGrid>
      <w:tr w14:paraId="1808BAE0">
        <w:tblPrEx>
          <w:tblCellMar>
            <w:top w:w="0" w:type="dxa"/>
            <w:left w:w="0" w:type="dxa"/>
            <w:bottom w:w="0" w:type="dxa"/>
            <w:right w:w="0" w:type="dxa"/>
          </w:tblCellMar>
        </w:tblPrEx>
        <w:trPr>
          <w:trHeight w:val="397" w:hRule="exact"/>
          <w:tblHeader/>
          <w:jc w:val="center"/>
        </w:trPr>
        <w:tc>
          <w:tcPr>
            <w:tcW w:w="281" w:type="pct"/>
            <w:tcBorders>
              <w:top w:val="single" w:color="auto" w:sz="4" w:space="0"/>
              <w:left w:val="single" w:color="auto" w:sz="4" w:space="0"/>
              <w:bottom w:val="single" w:color="auto" w:sz="4" w:space="0"/>
              <w:right w:val="single" w:color="auto" w:sz="4" w:space="0"/>
            </w:tcBorders>
            <w:vAlign w:val="center"/>
          </w:tcPr>
          <w:p w14:paraId="7F08A014">
            <w:pPr>
              <w:pStyle w:val="7"/>
              <w:spacing w:after="0"/>
              <w:jc w:val="center"/>
              <w:rPr>
                <w:rFonts w:ascii="宋体" w:hAnsi="宋体" w:cs="仿宋" w:eastAsiaTheme="minorEastAsia"/>
                <w:spacing w:val="-4"/>
                <w:sz w:val="21"/>
                <w:szCs w:val="21"/>
                <w:lang w:eastAsia="en-US"/>
              </w:rPr>
            </w:pPr>
            <w:r>
              <w:rPr>
                <w:rFonts w:ascii="宋体" w:hAnsi="宋体" w:cs="仿宋" w:eastAsiaTheme="minorEastAsia"/>
                <w:spacing w:val="-4"/>
                <w:sz w:val="21"/>
                <w:szCs w:val="21"/>
                <w:lang w:eastAsia="en-US"/>
              </w:rPr>
              <w:t>序</w:t>
            </w:r>
            <w:r>
              <w:rPr>
                <w:rFonts w:hint="eastAsia" w:ascii="宋体" w:hAnsi="宋体" w:cs="仿宋" w:eastAsiaTheme="minorEastAsia"/>
                <w:spacing w:val="-4"/>
                <w:sz w:val="21"/>
                <w:szCs w:val="21"/>
                <w:lang w:val="en-US" w:eastAsia="zh-CN"/>
              </w:rPr>
              <w:t>号</w:t>
            </w:r>
            <w:r>
              <w:rPr>
                <w:rFonts w:ascii="宋体" w:hAnsi="宋体" w:cs="仿宋" w:eastAsiaTheme="minorEastAsia"/>
                <w:spacing w:val="-4"/>
                <w:sz w:val="21"/>
                <w:szCs w:val="21"/>
                <w:lang w:eastAsia="en-US"/>
              </w:rPr>
              <w:t xml:space="preserve"> </w:t>
            </w:r>
          </w:p>
        </w:tc>
        <w:tc>
          <w:tcPr>
            <w:tcW w:w="1371" w:type="pct"/>
            <w:tcBorders>
              <w:top w:val="single" w:color="auto" w:sz="4" w:space="0"/>
              <w:left w:val="single" w:color="auto" w:sz="4" w:space="0"/>
              <w:bottom w:val="single" w:color="auto" w:sz="4" w:space="0"/>
              <w:right w:val="single" w:color="auto" w:sz="4" w:space="0"/>
            </w:tcBorders>
            <w:vAlign w:val="center"/>
          </w:tcPr>
          <w:p w14:paraId="010AF9BC">
            <w:pPr>
              <w:pStyle w:val="7"/>
              <w:spacing w:after="0"/>
              <w:jc w:val="center"/>
              <w:rPr>
                <w:rFonts w:ascii="宋体" w:hAnsi="宋体" w:cs="仿宋" w:eastAsiaTheme="minorEastAsia"/>
                <w:spacing w:val="-4"/>
                <w:sz w:val="21"/>
                <w:szCs w:val="21"/>
                <w:lang w:eastAsia="en-US"/>
              </w:rPr>
            </w:pPr>
            <w:r>
              <w:rPr>
                <w:rFonts w:hint="eastAsia" w:ascii="宋体" w:hAnsi="宋体" w:cs="仿宋" w:eastAsiaTheme="minorEastAsia"/>
                <w:spacing w:val="-4"/>
                <w:sz w:val="21"/>
                <w:szCs w:val="21"/>
                <w:lang w:eastAsia="en-US"/>
              </w:rPr>
              <w:t>企业名称</w:t>
            </w:r>
          </w:p>
        </w:tc>
        <w:tc>
          <w:tcPr>
            <w:tcW w:w="2122" w:type="pct"/>
            <w:tcBorders>
              <w:top w:val="single" w:color="000000" w:sz="4" w:space="0"/>
              <w:left w:val="single" w:color="auto" w:sz="4" w:space="0"/>
              <w:bottom w:val="single" w:color="000000" w:sz="4" w:space="0"/>
              <w:right w:val="single" w:color="000000" w:sz="4" w:space="0"/>
            </w:tcBorders>
            <w:vAlign w:val="center"/>
          </w:tcPr>
          <w:p w14:paraId="0A37614C">
            <w:pPr>
              <w:pStyle w:val="7"/>
              <w:spacing w:after="0"/>
              <w:jc w:val="center"/>
              <w:rPr>
                <w:rFonts w:ascii="宋体" w:hAnsi="宋体" w:cs="仿宋" w:eastAsiaTheme="minorEastAsia"/>
                <w:spacing w:val="-4"/>
                <w:sz w:val="21"/>
                <w:szCs w:val="21"/>
                <w:lang w:eastAsia="en-US"/>
              </w:rPr>
            </w:pPr>
            <w:r>
              <w:rPr>
                <w:rFonts w:hint="eastAsia" w:ascii="宋体" w:hAnsi="宋体" w:cs="仿宋" w:eastAsiaTheme="minorEastAsia"/>
                <w:spacing w:val="-4"/>
                <w:sz w:val="21"/>
                <w:szCs w:val="21"/>
                <w:lang w:eastAsia="en-US"/>
              </w:rPr>
              <w:t>主要实训项目</w:t>
            </w:r>
          </w:p>
        </w:tc>
        <w:tc>
          <w:tcPr>
            <w:tcW w:w="1226" w:type="pct"/>
            <w:tcBorders>
              <w:top w:val="single" w:color="000000" w:sz="4" w:space="0"/>
              <w:left w:val="single" w:color="000000" w:sz="4" w:space="0"/>
              <w:bottom w:val="single" w:color="000000" w:sz="4" w:space="0"/>
              <w:right w:val="single" w:color="000000" w:sz="4" w:space="0"/>
            </w:tcBorders>
            <w:vAlign w:val="center"/>
          </w:tcPr>
          <w:p w14:paraId="38F1DC91">
            <w:pPr>
              <w:pStyle w:val="7"/>
              <w:spacing w:after="0"/>
              <w:jc w:val="center"/>
              <w:rPr>
                <w:rFonts w:ascii="宋体" w:hAnsi="宋体" w:cs="仿宋" w:eastAsiaTheme="minorEastAsia"/>
                <w:spacing w:val="-4"/>
                <w:sz w:val="21"/>
                <w:szCs w:val="21"/>
                <w:lang w:eastAsia="en-US"/>
              </w:rPr>
            </w:pPr>
            <w:r>
              <w:rPr>
                <w:rFonts w:hint="eastAsia" w:ascii="宋体" w:hAnsi="宋体" w:cs="仿宋" w:eastAsiaTheme="minorEastAsia"/>
                <w:spacing w:val="-4"/>
                <w:sz w:val="21"/>
                <w:szCs w:val="21"/>
                <w:lang w:eastAsia="en-US"/>
              </w:rPr>
              <w:t>对应课程</w:t>
            </w:r>
          </w:p>
        </w:tc>
      </w:tr>
      <w:tr w14:paraId="7E6344B9">
        <w:tblPrEx>
          <w:tblCellMar>
            <w:top w:w="0" w:type="dxa"/>
            <w:left w:w="0" w:type="dxa"/>
            <w:bottom w:w="0" w:type="dxa"/>
            <w:right w:w="0" w:type="dxa"/>
          </w:tblCellMar>
        </w:tblPrEx>
        <w:trPr>
          <w:trHeight w:val="700" w:hRule="exact"/>
          <w:jc w:val="center"/>
        </w:trPr>
        <w:tc>
          <w:tcPr>
            <w:tcW w:w="281" w:type="pct"/>
            <w:tcBorders>
              <w:top w:val="single" w:color="auto" w:sz="4" w:space="0"/>
              <w:left w:val="single" w:color="000000" w:sz="4" w:space="0"/>
              <w:bottom w:val="single" w:color="000000" w:sz="4" w:space="0"/>
              <w:right w:val="single" w:color="000000" w:sz="4" w:space="0"/>
            </w:tcBorders>
            <w:vAlign w:val="center"/>
          </w:tcPr>
          <w:p w14:paraId="1F3416C1">
            <w:pPr>
              <w:pStyle w:val="7"/>
              <w:spacing w:after="0"/>
              <w:ind w:firstLine="147" w:firstLineChars="73"/>
              <w:jc w:val="center"/>
              <w:rPr>
                <w:rFonts w:ascii="宋体" w:hAnsi="宋体" w:cs="仿宋" w:eastAsiaTheme="minorEastAsia"/>
                <w:spacing w:val="-4"/>
                <w:sz w:val="21"/>
                <w:szCs w:val="21"/>
                <w:lang w:eastAsia="en-US"/>
              </w:rPr>
            </w:pPr>
            <w:r>
              <w:rPr>
                <w:rFonts w:hint="eastAsia" w:ascii="宋体" w:hAnsi="宋体" w:cs="仿宋" w:eastAsiaTheme="minorEastAsia"/>
                <w:spacing w:val="-4"/>
                <w:sz w:val="21"/>
                <w:szCs w:val="21"/>
                <w:lang w:eastAsia="en-US"/>
              </w:rPr>
              <w:t>1</w:t>
            </w:r>
          </w:p>
        </w:tc>
        <w:tc>
          <w:tcPr>
            <w:tcW w:w="1371" w:type="pct"/>
            <w:tcBorders>
              <w:top w:val="single" w:color="auto" w:sz="4" w:space="0"/>
              <w:left w:val="single" w:color="000000" w:sz="4" w:space="0"/>
              <w:bottom w:val="single" w:color="000000" w:sz="4" w:space="0"/>
              <w:right w:val="single" w:color="000000" w:sz="4" w:space="0"/>
            </w:tcBorders>
            <w:vAlign w:val="center"/>
          </w:tcPr>
          <w:p w14:paraId="4E07887D">
            <w:pPr>
              <w:pStyle w:val="7"/>
              <w:spacing w:after="0"/>
              <w:rPr>
                <w:rFonts w:ascii="宋体" w:hAnsi="宋体" w:cs="仿宋" w:eastAsiaTheme="minorEastAsia"/>
                <w:spacing w:val="-4"/>
                <w:sz w:val="21"/>
                <w:szCs w:val="21"/>
                <w:lang w:eastAsia="zh-CN"/>
              </w:rPr>
            </w:pPr>
            <w:r>
              <w:rPr>
                <w:rFonts w:hint="eastAsia" w:ascii="宋体" w:hAnsi="宋体" w:cs="仿宋" w:eastAsiaTheme="minorEastAsia"/>
                <w:spacing w:val="-4"/>
                <w:sz w:val="21"/>
                <w:szCs w:val="21"/>
                <w:lang w:eastAsia="zh-CN"/>
              </w:rPr>
              <w:t>镇江市润州建设监理有限公司</w:t>
            </w:r>
          </w:p>
        </w:tc>
        <w:tc>
          <w:tcPr>
            <w:tcW w:w="2122" w:type="pct"/>
            <w:tcBorders>
              <w:top w:val="single" w:color="000000" w:sz="4" w:space="0"/>
              <w:left w:val="single" w:color="000000" w:sz="4" w:space="0"/>
              <w:bottom w:val="single" w:color="000000" w:sz="4" w:space="0"/>
              <w:right w:val="single" w:color="000000" w:sz="4" w:space="0"/>
            </w:tcBorders>
            <w:vAlign w:val="center"/>
          </w:tcPr>
          <w:p w14:paraId="6E422D08">
            <w:pPr>
              <w:widowControl/>
              <w:jc w:val="center"/>
              <w:textAlignment w:val="center"/>
              <w:rPr>
                <w:rFonts w:ascii="宋体" w:hAnsi="宋体" w:cs="仿宋" w:eastAsiaTheme="minorEastAsia"/>
                <w:spacing w:val="-4"/>
                <w:sz w:val="21"/>
                <w:szCs w:val="21"/>
                <w:lang w:eastAsia="zh-CN"/>
              </w:rPr>
            </w:pPr>
            <w:r>
              <w:rPr>
                <w:rFonts w:hint="eastAsia" w:ascii="宋体" w:hAnsi="宋体" w:cs="仿宋" w:eastAsiaTheme="minorEastAsia"/>
                <w:spacing w:val="-4"/>
                <w:sz w:val="21"/>
                <w:szCs w:val="21"/>
                <w:lang w:eastAsia="zh-CN"/>
              </w:rPr>
              <w:t>砌筑工程、钢筋工程、模板工程、脚手架工程</w:t>
            </w:r>
          </w:p>
        </w:tc>
        <w:tc>
          <w:tcPr>
            <w:tcW w:w="1226" w:type="pct"/>
            <w:tcBorders>
              <w:top w:val="single" w:color="000000" w:sz="4" w:space="0"/>
              <w:left w:val="single" w:color="000000" w:sz="4" w:space="0"/>
              <w:bottom w:val="single" w:color="000000" w:sz="4" w:space="0"/>
              <w:right w:val="single" w:color="000000" w:sz="4" w:space="0"/>
            </w:tcBorders>
            <w:vAlign w:val="center"/>
          </w:tcPr>
          <w:p w14:paraId="6F50717D">
            <w:pPr>
              <w:widowControl/>
              <w:jc w:val="left"/>
              <w:textAlignment w:val="center"/>
              <w:rPr>
                <w:rFonts w:ascii="宋体" w:hAnsi="宋体" w:cs="仿宋" w:eastAsiaTheme="minorEastAsia"/>
                <w:spacing w:val="-4"/>
                <w:sz w:val="21"/>
                <w:szCs w:val="21"/>
                <w:lang w:eastAsia="zh-CN"/>
              </w:rPr>
            </w:pPr>
            <w:r>
              <w:rPr>
                <w:rFonts w:hint="eastAsia" w:ascii="宋体" w:hAnsi="宋体" w:cs="宋体" w:eastAsiaTheme="minorEastAsia"/>
                <w:kern w:val="0"/>
                <w:sz w:val="21"/>
                <w:szCs w:val="21"/>
                <w:lang w:eastAsia="zh-CN" w:bidi="ar"/>
              </w:rPr>
              <w:t>建筑施工技术、施工组织设计</w:t>
            </w:r>
          </w:p>
        </w:tc>
      </w:tr>
      <w:tr w14:paraId="24D26A9B">
        <w:tblPrEx>
          <w:tblCellMar>
            <w:top w:w="0" w:type="dxa"/>
            <w:left w:w="0" w:type="dxa"/>
            <w:bottom w:w="0" w:type="dxa"/>
            <w:right w:w="0" w:type="dxa"/>
          </w:tblCellMar>
        </w:tblPrEx>
        <w:trPr>
          <w:trHeight w:val="694" w:hRule="exact"/>
          <w:jc w:val="center"/>
        </w:trPr>
        <w:tc>
          <w:tcPr>
            <w:tcW w:w="281" w:type="pct"/>
            <w:tcBorders>
              <w:top w:val="single" w:color="000000" w:sz="4" w:space="0"/>
              <w:left w:val="single" w:color="000000" w:sz="4" w:space="0"/>
              <w:bottom w:val="single" w:color="000000" w:sz="4" w:space="0"/>
              <w:right w:val="single" w:color="000000" w:sz="4" w:space="0"/>
            </w:tcBorders>
            <w:vAlign w:val="center"/>
          </w:tcPr>
          <w:p w14:paraId="2DEE0737">
            <w:pPr>
              <w:pStyle w:val="7"/>
              <w:spacing w:after="0"/>
              <w:ind w:firstLine="147" w:firstLineChars="73"/>
              <w:jc w:val="center"/>
              <w:rPr>
                <w:rFonts w:ascii="宋体" w:hAnsi="宋体" w:cs="仿宋" w:eastAsiaTheme="minorEastAsia"/>
                <w:spacing w:val="-4"/>
                <w:sz w:val="21"/>
                <w:szCs w:val="21"/>
                <w:lang w:eastAsia="en-US"/>
              </w:rPr>
            </w:pPr>
            <w:r>
              <w:rPr>
                <w:rFonts w:hint="eastAsia" w:ascii="宋体" w:hAnsi="宋体" w:cs="仿宋" w:eastAsiaTheme="minorEastAsia"/>
                <w:spacing w:val="-4"/>
                <w:sz w:val="21"/>
                <w:szCs w:val="21"/>
                <w:lang w:eastAsia="en-US"/>
              </w:rPr>
              <w:t>2</w:t>
            </w:r>
          </w:p>
        </w:tc>
        <w:tc>
          <w:tcPr>
            <w:tcW w:w="1371" w:type="pct"/>
            <w:tcBorders>
              <w:top w:val="single" w:color="000000" w:sz="4" w:space="0"/>
              <w:left w:val="single" w:color="000000" w:sz="4" w:space="0"/>
              <w:bottom w:val="single" w:color="000000" w:sz="4" w:space="0"/>
              <w:right w:val="single" w:color="000000" w:sz="4" w:space="0"/>
            </w:tcBorders>
            <w:vAlign w:val="center"/>
          </w:tcPr>
          <w:p w14:paraId="08B7221D">
            <w:pPr>
              <w:pStyle w:val="7"/>
              <w:spacing w:after="0"/>
              <w:rPr>
                <w:rFonts w:ascii="宋体" w:hAnsi="宋体" w:cs="仿宋" w:eastAsiaTheme="minorEastAsia"/>
                <w:spacing w:val="-4"/>
                <w:sz w:val="21"/>
                <w:szCs w:val="21"/>
                <w:lang w:eastAsia="zh-CN"/>
              </w:rPr>
            </w:pPr>
            <w:r>
              <w:rPr>
                <w:rFonts w:hint="eastAsia" w:ascii="宋体" w:hAnsi="宋体" w:cs="仿宋" w:eastAsiaTheme="minorEastAsia"/>
                <w:spacing w:val="-4"/>
                <w:sz w:val="21"/>
                <w:szCs w:val="21"/>
                <w:lang w:eastAsia="zh-CN"/>
              </w:rPr>
              <w:t>江苏广励建设有限公司</w:t>
            </w:r>
          </w:p>
        </w:tc>
        <w:tc>
          <w:tcPr>
            <w:tcW w:w="2122" w:type="pct"/>
            <w:tcBorders>
              <w:top w:val="single" w:color="000000" w:sz="4" w:space="0"/>
              <w:left w:val="single" w:color="000000" w:sz="4" w:space="0"/>
              <w:bottom w:val="single" w:color="000000" w:sz="4" w:space="0"/>
              <w:right w:val="single" w:color="000000" w:sz="4" w:space="0"/>
            </w:tcBorders>
            <w:vAlign w:val="center"/>
          </w:tcPr>
          <w:p w14:paraId="6B53CE7B">
            <w:pPr>
              <w:widowControl/>
              <w:jc w:val="both"/>
              <w:textAlignment w:val="center"/>
              <w:rPr>
                <w:rFonts w:ascii="宋体" w:hAnsi="宋体" w:cs="仿宋" w:eastAsiaTheme="minorEastAsia"/>
                <w:spacing w:val="-4"/>
                <w:sz w:val="21"/>
                <w:szCs w:val="21"/>
                <w:lang w:eastAsia="en-US"/>
              </w:rPr>
            </w:pPr>
            <w:r>
              <w:rPr>
                <w:rFonts w:hint="eastAsia" w:ascii="宋体" w:hAnsi="宋体" w:cs="仿宋" w:eastAsiaTheme="minorEastAsia"/>
                <w:spacing w:val="-4"/>
                <w:sz w:val="21"/>
                <w:szCs w:val="21"/>
                <w:lang w:eastAsia="en-US"/>
              </w:rPr>
              <w:t>消防、土建、装饰</w:t>
            </w:r>
          </w:p>
        </w:tc>
        <w:tc>
          <w:tcPr>
            <w:tcW w:w="1226" w:type="pct"/>
            <w:tcBorders>
              <w:top w:val="single" w:color="000000" w:sz="4" w:space="0"/>
              <w:left w:val="single" w:color="000000" w:sz="4" w:space="0"/>
              <w:bottom w:val="single" w:color="000000" w:sz="4" w:space="0"/>
              <w:right w:val="single" w:color="000000" w:sz="4" w:space="0"/>
            </w:tcBorders>
            <w:vAlign w:val="center"/>
          </w:tcPr>
          <w:p w14:paraId="0FAD2BCC">
            <w:pPr>
              <w:widowControl/>
              <w:jc w:val="left"/>
              <w:textAlignment w:val="center"/>
              <w:rPr>
                <w:rFonts w:ascii="宋体" w:hAnsi="宋体" w:cs="仿宋" w:eastAsiaTheme="minorEastAsia"/>
                <w:spacing w:val="-4"/>
                <w:sz w:val="21"/>
                <w:szCs w:val="21"/>
                <w:lang w:eastAsia="zh-CN"/>
              </w:rPr>
            </w:pPr>
            <w:r>
              <w:rPr>
                <w:rFonts w:hint="eastAsia" w:ascii="宋体" w:hAnsi="宋体" w:cs="宋体" w:eastAsiaTheme="minorEastAsia"/>
                <w:kern w:val="0"/>
                <w:sz w:val="21"/>
                <w:szCs w:val="21"/>
                <w:lang w:eastAsia="zh-CN" w:bidi="ar"/>
              </w:rPr>
              <w:t>建筑施工技术、建筑设备、BIM概论与技术</w:t>
            </w:r>
          </w:p>
        </w:tc>
      </w:tr>
      <w:tr w14:paraId="3BD52717">
        <w:tblPrEx>
          <w:tblCellMar>
            <w:top w:w="0" w:type="dxa"/>
            <w:left w:w="0" w:type="dxa"/>
            <w:bottom w:w="0" w:type="dxa"/>
            <w:right w:w="0" w:type="dxa"/>
          </w:tblCellMar>
        </w:tblPrEx>
        <w:trPr>
          <w:trHeight w:val="693" w:hRule="exact"/>
          <w:jc w:val="center"/>
        </w:trPr>
        <w:tc>
          <w:tcPr>
            <w:tcW w:w="281" w:type="pct"/>
            <w:tcBorders>
              <w:top w:val="single" w:color="000000" w:sz="4" w:space="0"/>
              <w:left w:val="single" w:color="000000" w:sz="4" w:space="0"/>
              <w:bottom w:val="single" w:color="000000" w:sz="4" w:space="0"/>
              <w:right w:val="single" w:color="000000" w:sz="4" w:space="0"/>
            </w:tcBorders>
            <w:vAlign w:val="center"/>
          </w:tcPr>
          <w:p w14:paraId="22934F85">
            <w:pPr>
              <w:pStyle w:val="7"/>
              <w:spacing w:after="0"/>
              <w:ind w:firstLine="147" w:firstLineChars="73"/>
              <w:jc w:val="center"/>
              <w:rPr>
                <w:rFonts w:ascii="宋体" w:hAnsi="宋体" w:cs="仿宋" w:eastAsiaTheme="minorEastAsia"/>
                <w:spacing w:val="-4"/>
                <w:sz w:val="21"/>
                <w:szCs w:val="21"/>
                <w:lang w:eastAsia="en-US"/>
              </w:rPr>
            </w:pPr>
            <w:r>
              <w:rPr>
                <w:rFonts w:hint="eastAsia" w:ascii="宋体" w:hAnsi="宋体" w:cs="仿宋" w:eastAsiaTheme="minorEastAsia"/>
                <w:spacing w:val="-4"/>
                <w:sz w:val="21"/>
                <w:szCs w:val="21"/>
                <w:lang w:eastAsia="en-US"/>
              </w:rPr>
              <w:t>3</w:t>
            </w:r>
          </w:p>
        </w:tc>
        <w:tc>
          <w:tcPr>
            <w:tcW w:w="1371" w:type="pct"/>
            <w:tcBorders>
              <w:top w:val="single" w:color="000000" w:sz="4" w:space="0"/>
              <w:left w:val="single" w:color="000000" w:sz="4" w:space="0"/>
              <w:bottom w:val="single" w:color="000000" w:sz="4" w:space="0"/>
              <w:right w:val="single" w:color="000000" w:sz="4" w:space="0"/>
            </w:tcBorders>
            <w:vAlign w:val="center"/>
          </w:tcPr>
          <w:p w14:paraId="7FE8711C">
            <w:pPr>
              <w:pStyle w:val="7"/>
              <w:spacing w:after="0"/>
              <w:rPr>
                <w:rFonts w:ascii="宋体" w:hAnsi="宋体" w:cs="仿宋" w:eastAsiaTheme="minorEastAsia"/>
                <w:spacing w:val="-4"/>
                <w:sz w:val="21"/>
                <w:szCs w:val="21"/>
                <w:lang w:eastAsia="zh-CN"/>
              </w:rPr>
            </w:pPr>
            <w:r>
              <w:rPr>
                <w:rFonts w:hint="eastAsia" w:ascii="宋体" w:hAnsi="宋体" w:cs="仿宋" w:eastAsiaTheme="minorEastAsia"/>
                <w:spacing w:val="-4"/>
                <w:sz w:val="21"/>
                <w:szCs w:val="21"/>
                <w:lang w:eastAsia="zh-CN"/>
              </w:rPr>
              <w:t>扬中中安基础工程有限公司</w:t>
            </w:r>
          </w:p>
        </w:tc>
        <w:tc>
          <w:tcPr>
            <w:tcW w:w="2122" w:type="pct"/>
            <w:tcBorders>
              <w:top w:val="single" w:color="000000" w:sz="4" w:space="0"/>
              <w:left w:val="single" w:color="000000" w:sz="4" w:space="0"/>
              <w:bottom w:val="single" w:color="000000" w:sz="4" w:space="0"/>
              <w:right w:val="single" w:color="000000" w:sz="4" w:space="0"/>
            </w:tcBorders>
            <w:vAlign w:val="center"/>
          </w:tcPr>
          <w:p w14:paraId="44F0FB66">
            <w:pPr>
              <w:widowControl/>
              <w:jc w:val="center"/>
              <w:textAlignment w:val="center"/>
              <w:rPr>
                <w:rFonts w:ascii="宋体" w:hAnsi="宋体" w:cs="仿宋" w:eastAsiaTheme="minorEastAsia"/>
                <w:spacing w:val="-4"/>
                <w:sz w:val="21"/>
                <w:szCs w:val="21"/>
                <w:lang w:eastAsia="zh-CN"/>
              </w:rPr>
            </w:pPr>
            <w:r>
              <w:rPr>
                <w:rFonts w:hint="eastAsia" w:ascii="宋体" w:hAnsi="宋体" w:cs="仿宋" w:eastAsiaTheme="minorEastAsia"/>
                <w:spacing w:val="-4"/>
                <w:sz w:val="21"/>
                <w:szCs w:val="21"/>
                <w:lang w:eastAsia="zh-CN"/>
              </w:rPr>
              <w:t>桩基础、地下墙体工程、软地基工程施工</w:t>
            </w:r>
          </w:p>
        </w:tc>
        <w:tc>
          <w:tcPr>
            <w:tcW w:w="1226" w:type="pct"/>
            <w:tcBorders>
              <w:top w:val="single" w:color="000000" w:sz="4" w:space="0"/>
              <w:left w:val="single" w:color="000000" w:sz="4" w:space="0"/>
              <w:bottom w:val="single" w:color="000000" w:sz="4" w:space="0"/>
              <w:right w:val="single" w:color="000000" w:sz="4" w:space="0"/>
            </w:tcBorders>
            <w:vAlign w:val="center"/>
          </w:tcPr>
          <w:p w14:paraId="036DED58">
            <w:pPr>
              <w:widowControl/>
              <w:jc w:val="left"/>
              <w:textAlignment w:val="center"/>
              <w:rPr>
                <w:rFonts w:ascii="宋体" w:hAnsi="宋体" w:cs="仿宋" w:eastAsiaTheme="minorEastAsia"/>
                <w:spacing w:val="-4"/>
                <w:sz w:val="21"/>
                <w:szCs w:val="21"/>
                <w:lang w:eastAsia="zh-CN"/>
              </w:rPr>
            </w:pPr>
            <w:r>
              <w:rPr>
                <w:rFonts w:hint="eastAsia" w:ascii="宋体" w:hAnsi="宋体" w:cs="宋体" w:eastAsiaTheme="minorEastAsia"/>
                <w:kern w:val="0"/>
                <w:sz w:val="21"/>
                <w:szCs w:val="21"/>
                <w:lang w:eastAsia="zh-CN" w:bidi="ar"/>
              </w:rPr>
              <w:t>建筑施工技术、施工组织设计</w:t>
            </w:r>
          </w:p>
        </w:tc>
      </w:tr>
    </w:tbl>
    <w:p w14:paraId="757E92A1">
      <w:pPr>
        <w:snapToGrid w:val="0"/>
        <w:spacing w:line="360" w:lineRule="auto"/>
        <w:ind w:firstLine="482" w:firstLineChars="200"/>
        <w:contextualSpacing/>
        <w:rPr>
          <w:b/>
          <w:bCs/>
          <w:sz w:val="24"/>
        </w:rPr>
      </w:pPr>
    </w:p>
    <w:p w14:paraId="406B6D15">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实习场所基本要求</w:t>
      </w:r>
    </w:p>
    <w:p w14:paraId="74449026">
      <w:pPr>
        <w:snapToGrid w:val="0"/>
        <w:spacing w:line="360" w:lineRule="auto"/>
        <w:ind w:firstLine="480" w:firstLineChars="200"/>
        <w:contextualSpacing/>
        <w:rPr>
          <w:sz w:val="24"/>
        </w:rPr>
      </w:pPr>
      <w:r>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3816B2C4">
      <w:pPr>
        <w:pStyle w:val="7"/>
        <w:spacing w:after="0" w:line="360" w:lineRule="auto"/>
        <w:ind w:firstLine="464" w:firstLineChars="200"/>
        <w:rPr>
          <w:rFonts w:hint="eastAsia" w:ascii="宋体" w:hAnsi="宋体" w:cs="仿宋"/>
          <w:spacing w:val="-4"/>
          <w:sz w:val="24"/>
        </w:rPr>
      </w:pPr>
    </w:p>
    <w:p w14:paraId="2EE90004">
      <w:pPr>
        <w:pStyle w:val="4"/>
        <w:spacing w:line="360" w:lineRule="auto"/>
        <w:rPr>
          <w:rFonts w:hint="eastAsia"/>
        </w:rPr>
      </w:pPr>
      <w:bookmarkStart w:id="29" w:name="_bookmark16"/>
      <w:bookmarkEnd w:id="29"/>
      <w:bookmarkStart w:id="30" w:name="_Toc197702705"/>
      <w:r>
        <w:t>（三）教学资源</w:t>
      </w:r>
      <w:bookmarkEnd w:id="30"/>
    </w:p>
    <w:p w14:paraId="6BF205D7">
      <w:pPr>
        <w:snapToGrid w:val="0"/>
        <w:spacing w:line="360" w:lineRule="auto"/>
        <w:ind w:firstLine="480" w:firstLineChars="200"/>
        <w:contextualSpacing/>
        <w:rPr>
          <w:sz w:val="24"/>
        </w:rPr>
      </w:pPr>
      <w:r>
        <w:rPr>
          <w:sz w:val="24"/>
        </w:rPr>
        <w:t>主要包括能够满足学生专业学习、教师专业教学研究和教学实施需要的教材、图书及数字化资源等。</w:t>
      </w:r>
    </w:p>
    <w:p w14:paraId="3ED704E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教材选用基本要求</w:t>
      </w:r>
    </w:p>
    <w:p w14:paraId="59E35500">
      <w:pPr>
        <w:snapToGrid w:val="0"/>
        <w:spacing w:line="360" w:lineRule="auto"/>
        <w:ind w:firstLine="480" w:firstLineChars="200"/>
        <w:contextualSpacing/>
        <w:rPr>
          <w:sz w:val="24"/>
        </w:rPr>
      </w:pPr>
      <w:r>
        <w:rPr>
          <w:sz w:val="24"/>
        </w:rPr>
        <w:t>按照国家规定，经过规范程序选用教材，优先选用国家规划教材和国家优秀教材。专业课程教材应体现本行业新技术、新规范、新标准、新形态，并通过数字教材、活页式教材等多种方式进行动态更新。</w:t>
      </w:r>
    </w:p>
    <w:p w14:paraId="0140C75B">
      <w:pPr>
        <w:snapToGrid w:val="0"/>
        <w:spacing w:line="360" w:lineRule="auto"/>
        <w:ind w:firstLine="482" w:firstLineChars="200"/>
        <w:contextualSpacing/>
        <w:rPr>
          <w:b/>
          <w:bCs/>
          <w:sz w:val="24"/>
        </w:rPr>
      </w:pPr>
      <w:r>
        <w:rPr>
          <w:b/>
          <w:bCs/>
          <w:sz w:val="24"/>
        </w:rPr>
        <w:t>2.图书文献配备基本要求</w:t>
      </w:r>
    </w:p>
    <w:p w14:paraId="2D2CA62E">
      <w:pPr>
        <w:snapToGrid w:val="0"/>
        <w:spacing w:line="360" w:lineRule="auto"/>
        <w:ind w:firstLine="480" w:firstLineChars="200"/>
        <w:contextualSpacing/>
        <w:rPr>
          <w:sz w:val="24"/>
        </w:rPr>
      </w:pPr>
      <w:r>
        <w:rPr>
          <w:sz w:val="24"/>
        </w:rPr>
        <w:t>图书文献配备能满足人才培养、专业建设、教科研等工作的需要</w:t>
      </w:r>
      <w:r>
        <w:rPr>
          <w:rFonts w:hint="eastAsia"/>
          <w:sz w:val="24"/>
        </w:rPr>
        <w:t>，</w:t>
      </w:r>
      <w:r>
        <w:rPr>
          <w:sz w:val="24"/>
        </w:rPr>
        <w:t>专业类图书文献主要包括：有关</w:t>
      </w:r>
      <w:r>
        <w:rPr>
          <w:rFonts w:hint="eastAsia"/>
          <w:sz w:val="24"/>
        </w:rPr>
        <w:t xml:space="preserve">     </w:t>
      </w:r>
      <w:r>
        <w:rPr>
          <w:sz w:val="24"/>
        </w:rPr>
        <w:t>技术、方法、思维以及实务操作类图书，</w:t>
      </w:r>
      <w:r>
        <w:rPr>
          <w:rFonts w:hint="eastAsia"/>
          <w:sz w:val="24"/>
        </w:rPr>
        <w:t xml:space="preserve">          </w:t>
      </w:r>
      <w:r>
        <w:rPr>
          <w:sz w:val="24"/>
        </w:rPr>
        <w:t>类文献等</w:t>
      </w:r>
      <w:r>
        <w:rPr>
          <w:rFonts w:hint="eastAsia"/>
          <w:sz w:val="24"/>
        </w:rPr>
        <w:t>，</w:t>
      </w:r>
      <w:r>
        <w:rPr>
          <w:sz w:val="24"/>
        </w:rPr>
        <w:t>及时配置新经济、新技术、新工艺、新材料、新管理方式、新服务方式等相关的图书文献。</w:t>
      </w:r>
    </w:p>
    <w:p w14:paraId="24F00E6D">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数字教学资源配置基本要求</w:t>
      </w:r>
    </w:p>
    <w:p w14:paraId="2866372A">
      <w:pPr>
        <w:snapToGrid w:val="0"/>
        <w:spacing w:line="360" w:lineRule="auto"/>
        <w:ind w:firstLine="480" w:firstLineChars="200"/>
        <w:contextualSpacing/>
        <w:rPr>
          <w:sz w:val="24"/>
        </w:rPr>
      </w:pPr>
      <w:r>
        <w:rPr>
          <w:sz w:val="24"/>
        </w:rPr>
        <w:t>建设、配备与本专业有关的音视频素材、教学课件、数字化教学案例库、虚拟仿真软件等专业教学资源库，</w:t>
      </w:r>
      <w:r>
        <w:rPr>
          <w:rFonts w:hint="eastAsia"/>
          <w:sz w:val="24"/>
        </w:rPr>
        <w:t>充分应用公共职教云平台、国家资源库、智慧职教、中国大学慕课等在线课程平台，要求</w:t>
      </w:r>
      <w:r>
        <w:rPr>
          <w:sz w:val="24"/>
        </w:rPr>
        <w:t>种类丰富、形式多样、使用便捷、动态更新、满足教学。</w:t>
      </w:r>
    </w:p>
    <w:p w14:paraId="745F13FE">
      <w:pPr>
        <w:pStyle w:val="3"/>
        <w:spacing w:line="360" w:lineRule="auto"/>
      </w:pPr>
      <w:bookmarkStart w:id="31" w:name="_Toc197702706"/>
      <w:r>
        <w:t>质量保障和毕业要求</w:t>
      </w:r>
      <w:bookmarkEnd w:id="31"/>
    </w:p>
    <w:p w14:paraId="7E8EF5A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质量保障</w:t>
      </w:r>
    </w:p>
    <w:p w14:paraId="4D726846">
      <w:pPr>
        <w:snapToGrid w:val="0"/>
        <w:spacing w:line="360" w:lineRule="auto"/>
        <w:ind w:firstLine="480" w:firstLineChars="200"/>
        <w:contextualSpacing/>
        <w:rPr>
          <w:sz w:val="24"/>
        </w:rPr>
      </w:pPr>
      <w:r>
        <w:rPr>
          <w:sz w:val="24"/>
        </w:rPr>
        <w:t>（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39171B39">
      <w:pPr>
        <w:snapToGrid w:val="0"/>
        <w:spacing w:line="360" w:lineRule="auto"/>
        <w:ind w:firstLine="480" w:firstLineChars="200"/>
        <w:contextualSpacing/>
        <w:rPr>
          <w:sz w:val="24"/>
        </w:rPr>
      </w:pPr>
      <w:r>
        <w:rPr>
          <w:sz w:val="24"/>
        </w:rPr>
        <w:t>（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467C32B9">
      <w:pPr>
        <w:snapToGrid w:val="0"/>
        <w:spacing w:line="360" w:lineRule="auto"/>
        <w:ind w:firstLine="480" w:firstLineChars="200"/>
        <w:contextualSpacing/>
        <w:rPr>
          <w:sz w:val="24"/>
        </w:rPr>
      </w:pPr>
      <w:r>
        <w:rPr>
          <w:sz w:val="24"/>
        </w:rPr>
        <w:t>（3）专业教研组织应建立线上线下相结合的集中备课制度，定期召开教学研讨会议，利用评价分析结果有效改进专业教学，持续提高人才培养质量。</w:t>
      </w:r>
    </w:p>
    <w:p w14:paraId="25B2B4F5">
      <w:pPr>
        <w:snapToGrid w:val="0"/>
        <w:spacing w:line="360" w:lineRule="auto"/>
        <w:ind w:firstLine="480" w:firstLineChars="200"/>
        <w:contextualSpacing/>
        <w:rPr>
          <w:sz w:val="24"/>
        </w:rPr>
      </w:pPr>
      <w:r>
        <w:rPr>
          <w:sz w:val="24"/>
        </w:rPr>
        <w:t>（4）学校应建立毕业生跟踪反馈机制及社会评价机制，并对生源情况、职业道德、技术技能水平、就业质量等进行分析，定期评价人才培养质量和培养目标达成情况。</w:t>
      </w:r>
    </w:p>
    <w:p w14:paraId="53D4D4FF">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毕业要求</w:t>
      </w:r>
    </w:p>
    <w:p w14:paraId="26FC2B1B">
      <w:pPr>
        <w:snapToGrid w:val="0"/>
        <w:spacing w:line="360" w:lineRule="auto"/>
        <w:ind w:firstLine="480" w:firstLineChars="200"/>
        <w:contextualSpacing/>
        <w:rPr>
          <w:sz w:val="24"/>
        </w:rPr>
      </w:pPr>
      <w:r>
        <w:rPr>
          <w:sz w:val="24"/>
        </w:rPr>
        <w:t>根据专业人才培养方案确定的目标和培养规格，完成规定的实习实训，全部课程考核合格或修满学分，准予毕业。</w:t>
      </w:r>
    </w:p>
    <w:p w14:paraId="330E76F0">
      <w:pPr>
        <w:snapToGrid w:val="0"/>
        <w:spacing w:line="360" w:lineRule="auto"/>
        <w:ind w:firstLine="480" w:firstLineChars="200"/>
        <w:contextualSpacing/>
        <w:rPr>
          <w:sz w:val="24"/>
        </w:rPr>
      </w:pPr>
      <w:r>
        <w:rPr>
          <w:sz w:val="24"/>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4CF59DA5">
      <w:pPr>
        <w:snapToGrid w:val="0"/>
        <w:spacing w:line="360" w:lineRule="auto"/>
        <w:ind w:firstLine="480" w:firstLineChars="200"/>
        <w:contextualSpacing/>
        <w:rPr>
          <w:sz w:val="24"/>
        </w:rPr>
      </w:pPr>
      <w:r>
        <w:rPr>
          <w:sz w:val="24"/>
        </w:rPr>
        <w:t>接受职业培训取得的职业技能等级证书、培训证书等学习成果，经职业学校认定，可以转化为相应的学历教育学分；达到相应职业学校学业要求的，可以取得相应的学业证书。</w:t>
      </w:r>
    </w:p>
    <w:p w14:paraId="27BA19D6">
      <w:pPr>
        <w:snapToGrid w:val="0"/>
        <w:spacing w:line="360" w:lineRule="auto"/>
        <w:ind w:firstLine="480" w:firstLineChars="200"/>
        <w:contextualSpacing/>
        <w:rPr>
          <w:sz w:val="24"/>
        </w:rPr>
      </w:pPr>
    </w:p>
    <w:p w14:paraId="1736A48D">
      <w:pPr>
        <w:snapToGrid w:val="0"/>
        <w:spacing w:line="360" w:lineRule="auto"/>
        <w:ind w:firstLine="480" w:firstLineChars="200"/>
        <w:contextualSpacing/>
        <w:jc w:val="right"/>
        <w:rPr>
          <w:sz w:val="24"/>
        </w:rPr>
      </w:pPr>
      <w:r>
        <w:rPr>
          <w:sz w:val="24"/>
        </w:rPr>
        <w:fldChar w:fldCharType="begin"/>
      </w:r>
      <w:r>
        <w:rPr>
          <w:sz w:val="24"/>
        </w:rPr>
        <w:instrText xml:space="preserve"> </w:instrText>
      </w:r>
      <w:r>
        <w:rPr>
          <w:rFonts w:hint="eastAsia"/>
          <w:sz w:val="24"/>
        </w:rPr>
        <w:instrText xml:space="preserve">TIME \@ "yyyy年M月"</w:instrText>
      </w:r>
      <w:r>
        <w:rPr>
          <w:sz w:val="24"/>
        </w:rPr>
        <w:instrText xml:space="preserve"> </w:instrText>
      </w:r>
      <w:r>
        <w:rPr>
          <w:sz w:val="24"/>
        </w:rPr>
        <w:fldChar w:fldCharType="separate"/>
      </w:r>
      <w:r>
        <w:rPr>
          <w:rFonts w:hint="eastAsia"/>
          <w:sz w:val="24"/>
        </w:rPr>
        <w:t>2025年6月</w:t>
      </w:r>
      <w:r>
        <w:rPr>
          <w:sz w:val="24"/>
        </w:rPr>
        <w:fldChar w:fldCharType="end"/>
      </w:r>
      <w:bookmarkEnd w:id="23"/>
      <w:bookmarkEnd w:id="24"/>
    </w:p>
    <w:sectPr>
      <w:footerReference r:id="rId5" w:type="default"/>
      <w:pgSz w:w="11906" w:h="16838"/>
      <w:pgMar w:top="1418" w:right="1301" w:bottom="1091" w:left="1155" w:header="851" w:footer="731"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EF10">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87DC6">
    <w:pPr>
      <w:pStyle w:val="13"/>
      <w:framePr w:wrap="around" w:vAnchor="text" w:hAnchor="margin" w:xAlign="center" w:y="1"/>
      <w:rPr>
        <w:rStyle w:val="22"/>
      </w:rPr>
    </w:pPr>
    <w:r>
      <w:rPr>
        <w:rStyle w:val="22"/>
      </w:rPr>
      <w:fldChar w:fldCharType="begin"/>
    </w:r>
    <w:r>
      <w:rPr>
        <w:rStyle w:val="22"/>
      </w:rPr>
      <w:instrText xml:space="preserve">PAGE  </w:instrText>
    </w:r>
    <w:r>
      <w:rPr>
        <w:rStyle w:val="22"/>
      </w:rPr>
      <w:fldChar w:fldCharType="separate"/>
    </w:r>
    <w:r>
      <w:rPr>
        <w:rStyle w:val="22"/>
      </w:rPr>
      <w:t>24</w:t>
    </w:r>
    <w:r>
      <w:rPr>
        <w:rStyle w:val="22"/>
      </w:rPr>
      <w:fldChar w:fldCharType="end"/>
    </w:r>
  </w:p>
  <w:p w14:paraId="441DD72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39979058"/>
      <w:docPartObj>
        <w:docPartGallery w:val="autotext"/>
      </w:docPartObj>
    </w:sdtPr>
    <w:sdtEndPr>
      <w:rPr>
        <w:sz w:val="24"/>
        <w:szCs w:val="24"/>
      </w:rPr>
    </w:sdtEndPr>
    <w:sdtContent>
      <w:p w14:paraId="573557DE">
        <w:pPr>
          <w:pStyle w:val="13"/>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9791D6"/>
    <w:multiLevelType w:val="singleLevel"/>
    <w:tmpl w:val="E79791D6"/>
    <w:lvl w:ilvl="0" w:tentative="0">
      <w:start w:val="2"/>
      <w:numFmt w:val="decimal"/>
      <w:lvlText w:val="%1."/>
      <w:lvlJc w:val="left"/>
      <w:pPr>
        <w:tabs>
          <w:tab w:val="left" w:pos="312"/>
        </w:tabs>
      </w:pPr>
    </w:lvl>
  </w:abstractNum>
  <w:abstractNum w:abstractNumId="1">
    <w:nsid w:val="1D4A48D4"/>
    <w:multiLevelType w:val="multilevel"/>
    <w:tmpl w:val="1D4A48D4"/>
    <w:lvl w:ilvl="0" w:tentative="0">
      <w:start w:val="1"/>
      <w:numFmt w:val="decimal"/>
      <w:pStyle w:val="28"/>
      <w:lvlText w:val="%1."/>
      <w:lvlJc w:val="left"/>
      <w:pPr>
        <w:tabs>
          <w:tab w:val="left" w:pos="985"/>
        </w:tabs>
        <w:ind w:left="985" w:hanging="425"/>
      </w:pPr>
    </w:lvl>
    <w:lvl w:ilvl="1" w:tentative="0">
      <w:start w:val="1"/>
      <w:numFmt w:val="decimal"/>
      <w:lvlText w:val="%1.%2."/>
      <w:lvlJc w:val="left"/>
      <w:pPr>
        <w:tabs>
          <w:tab w:val="left" w:pos="1127"/>
        </w:tabs>
        <w:ind w:left="1127" w:hanging="567"/>
      </w:pPr>
    </w:lvl>
    <w:lvl w:ilvl="2" w:tentative="0">
      <w:start w:val="1"/>
      <w:numFmt w:val="decimal"/>
      <w:lvlText w:val="%1.%2.%3."/>
      <w:lvlJc w:val="left"/>
      <w:pPr>
        <w:tabs>
          <w:tab w:val="left" w:pos="1269"/>
        </w:tabs>
        <w:ind w:left="1269" w:hanging="709"/>
      </w:pPr>
    </w:lvl>
    <w:lvl w:ilvl="3" w:tentative="0">
      <w:start w:val="1"/>
      <w:numFmt w:val="decimal"/>
      <w:lvlText w:val="%1.%2.%3.%4."/>
      <w:lvlJc w:val="left"/>
      <w:pPr>
        <w:tabs>
          <w:tab w:val="left" w:pos="1411"/>
        </w:tabs>
        <w:ind w:left="1411" w:hanging="851"/>
      </w:pPr>
    </w:lvl>
    <w:lvl w:ilvl="4" w:tentative="0">
      <w:start w:val="1"/>
      <w:numFmt w:val="decimal"/>
      <w:lvlText w:val="%1.%2.%3.%4.%5."/>
      <w:lvlJc w:val="left"/>
      <w:pPr>
        <w:tabs>
          <w:tab w:val="left" w:pos="1552"/>
        </w:tabs>
        <w:ind w:left="1552" w:hanging="992"/>
      </w:pPr>
    </w:lvl>
    <w:lvl w:ilvl="5" w:tentative="0">
      <w:start w:val="1"/>
      <w:numFmt w:val="decimal"/>
      <w:lvlText w:val="%1.%2.%3.%4.%5.%6."/>
      <w:lvlJc w:val="left"/>
      <w:pPr>
        <w:tabs>
          <w:tab w:val="left" w:pos="1694"/>
        </w:tabs>
        <w:ind w:left="1694" w:hanging="1134"/>
      </w:pPr>
    </w:lvl>
    <w:lvl w:ilvl="6" w:tentative="0">
      <w:start w:val="1"/>
      <w:numFmt w:val="decimal"/>
      <w:lvlText w:val="%1.%2.%3.%4.%5.%6.%7."/>
      <w:lvlJc w:val="left"/>
      <w:pPr>
        <w:tabs>
          <w:tab w:val="left" w:pos="1836"/>
        </w:tabs>
        <w:ind w:left="1836" w:hanging="1276"/>
      </w:pPr>
    </w:lvl>
    <w:lvl w:ilvl="7" w:tentative="0">
      <w:start w:val="1"/>
      <w:numFmt w:val="decimal"/>
      <w:lvlText w:val="%1.%2.%3.%4.%5.%6.%7.%8."/>
      <w:lvlJc w:val="left"/>
      <w:pPr>
        <w:tabs>
          <w:tab w:val="left" w:pos="1978"/>
        </w:tabs>
        <w:ind w:left="1978" w:hanging="1418"/>
      </w:pPr>
    </w:lvl>
    <w:lvl w:ilvl="8" w:tentative="0">
      <w:start w:val="1"/>
      <w:numFmt w:val="decimal"/>
      <w:lvlText w:val="%1.%2.%3.%4.%5.%6.%7.%8.%9."/>
      <w:lvlJc w:val="left"/>
      <w:pPr>
        <w:tabs>
          <w:tab w:val="left" w:pos="2119"/>
        </w:tabs>
        <w:ind w:left="2119" w:hanging="1559"/>
      </w:pPr>
    </w:lvl>
  </w:abstractNum>
  <w:abstractNum w:abstractNumId="2">
    <w:nsid w:val="300331A9"/>
    <w:multiLevelType w:val="multilevel"/>
    <w:tmpl w:val="300331A9"/>
    <w:lvl w:ilvl="0" w:tentative="0">
      <w:start w:val="1"/>
      <w:numFmt w:val="decimal"/>
      <w:pStyle w:val="15"/>
      <w:suff w:val="nothing"/>
      <w:lvlText w:val="%1."/>
      <w:lvlJc w:val="left"/>
      <w:pPr>
        <w:ind w:left="420" w:hanging="420"/>
      </w:pPr>
      <w:rPr>
        <w:rFonts w:hint="eastAsia" w:ascii="仿宋_GB2312" w:eastAsia="仿宋_GB2312"/>
        <w:color w:val="auto"/>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ABE3CA9"/>
    <w:multiLevelType w:val="multilevel"/>
    <w:tmpl w:val="3ABE3CA9"/>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4">
    <w:nsid w:val="6942678B"/>
    <w:multiLevelType w:val="multilevel"/>
    <w:tmpl w:val="6942678B"/>
    <w:lvl w:ilvl="0" w:tentative="0">
      <w:start w:val="1"/>
      <w:numFmt w:val="chineseCountingThousand"/>
      <w:pStyle w:val="3"/>
      <w:suff w:val="nothing"/>
      <w:lvlText w:val="%1、"/>
      <w:lvlJc w:val="left"/>
      <w:pPr>
        <w:ind w:left="1419" w:firstLine="0"/>
      </w:pPr>
      <w:rPr>
        <w:rFonts w:hint="default"/>
        <w:color w:val="auto"/>
      </w:rPr>
    </w:lvl>
    <w:lvl w:ilvl="1" w:tentative="0">
      <w:start w:val="1"/>
      <w:numFmt w:val="chineseCountingThousand"/>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728A7875"/>
    <w:multiLevelType w:val="multilevel"/>
    <w:tmpl w:val="728A7875"/>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4"/>
  </w:num>
  <w:num w:numId="2">
    <w:abstractNumId w:val="2"/>
  </w:num>
  <w:num w:numId="3">
    <w:abstractNumId w:val="1"/>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93"/>
    <w:rsid w:val="00002674"/>
    <w:rsid w:val="000160AC"/>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3F1E"/>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369A"/>
    <w:rsid w:val="00BC4FA3"/>
    <w:rsid w:val="00BC604C"/>
    <w:rsid w:val="00BD44E3"/>
    <w:rsid w:val="00BD7676"/>
    <w:rsid w:val="00BF27DF"/>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4743"/>
    <w:rsid w:val="00CB144B"/>
    <w:rsid w:val="00CB5B24"/>
    <w:rsid w:val="00CC18C9"/>
    <w:rsid w:val="00CC3627"/>
    <w:rsid w:val="00CC394E"/>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 w:val="1FCD4952"/>
    <w:rsid w:val="2D166F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99" w:semiHidden="0" w:name="Body Text Indent 2"/>
    <w:lsdException w:uiPriority="99" w:name="Body Text Indent 3"/>
    <w:lsdException w:uiPriority="99" w:name="Block Text"/>
    <w:lsdException w:qFormat="1" w:uiPriority="99" w:semiHidden="0" w:name="Hyperlink"/>
    <w:lsdException w:uiPriority="99" w:semiHidden="0" w:name="FollowedHyperlink"/>
    <w:lsdException w:qFormat="1" w:unhideWhenUsed="0" w:uiPriority="22" w:semiHidden="0" w:name="Strong"/>
    <w:lsdException w:qFormat="1" w:unhideWhenUsed="0" w:uiPriority="20" w:semiHidden="0" w:name="Emphasis"/>
    <w:lsdException w:unhideWhenUsed="0" w:uiPriority="99" w:name="Document Map"/>
    <w:lsdException w:unhideWhenUsed="0" w:uiPriority="0" w:semiHidden="0"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6"/>
    <w:qFormat/>
    <w:uiPriority w:val="99"/>
    <w:pPr>
      <w:numPr>
        <w:ilvl w:val="0"/>
        <w:numId w:val="1"/>
      </w:numPr>
      <w:snapToGrid w:val="0"/>
      <w:spacing w:line="400" w:lineRule="atLeast"/>
      <w:ind w:left="-1" w:leftChars="-2" w:hanging="3" w:hangingChars="1"/>
      <w:outlineLvl w:val="1"/>
    </w:pPr>
    <w:rPr>
      <w:rFonts w:eastAsia="黑体"/>
      <w:sz w:val="28"/>
    </w:rPr>
  </w:style>
  <w:style w:type="paragraph" w:styleId="4">
    <w:name w:val="heading 3"/>
    <w:basedOn w:val="5"/>
    <w:next w:val="1"/>
    <w:link w:val="27"/>
    <w:unhideWhenUsed/>
    <w:qFormat/>
    <w:uiPriority w:val="9"/>
    <w:pPr>
      <w:spacing w:before="0" w:after="0" w:line="240" w:lineRule="auto"/>
      <w:ind w:firstLine="482" w:firstLineChars="200"/>
      <w:outlineLvl w:val="2"/>
    </w:pPr>
    <w:rPr>
      <w:rFonts w:ascii="宋体" w:hAnsi="宋体" w:cs="仿宋"/>
      <w:sz w:val="24"/>
      <w:szCs w:val="24"/>
    </w:rPr>
  </w:style>
  <w:style w:type="paragraph" w:styleId="5">
    <w:name w:val="heading 5"/>
    <w:basedOn w:val="1"/>
    <w:next w:val="1"/>
    <w:link w:val="134"/>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32"/>
    <w:semiHidden/>
    <w:uiPriority w:val="99"/>
    <w:pPr>
      <w:shd w:val="clear" w:color="auto" w:fill="000080"/>
    </w:pPr>
  </w:style>
  <w:style w:type="paragraph" w:styleId="7">
    <w:name w:val="Body Text"/>
    <w:basedOn w:val="1"/>
    <w:link w:val="135"/>
    <w:unhideWhenUsed/>
    <w:qFormat/>
    <w:uiPriority w:val="99"/>
    <w:pPr>
      <w:spacing w:after="120"/>
    </w:pPr>
  </w:style>
  <w:style w:type="paragraph" w:styleId="8">
    <w:name w:val="toc 3"/>
    <w:basedOn w:val="1"/>
    <w:next w:val="1"/>
    <w:autoRedefine/>
    <w:unhideWhenUsed/>
    <w:uiPriority w:val="39"/>
    <w:pPr>
      <w:ind w:left="840" w:leftChars="400"/>
    </w:pPr>
  </w:style>
  <w:style w:type="paragraph" w:styleId="9">
    <w:name w:val="Plain Text"/>
    <w:basedOn w:val="1"/>
    <w:link w:val="36"/>
    <w:uiPriority w:val="0"/>
    <w:rPr>
      <w:rFonts w:hint="eastAsia" w:ascii="宋体" w:hAnsi="Courier New" w:cs="Courier New"/>
      <w:szCs w:val="21"/>
    </w:rPr>
  </w:style>
  <w:style w:type="paragraph" w:styleId="10">
    <w:name w:val="Date"/>
    <w:basedOn w:val="1"/>
    <w:next w:val="1"/>
    <w:link w:val="31"/>
    <w:uiPriority w:val="99"/>
    <w:pPr>
      <w:ind w:left="100" w:leftChars="2500"/>
    </w:pPr>
    <w:rPr>
      <w:rFonts w:ascii="仿宋_GB2312" w:hAnsi="宋体" w:eastAsia="仿宋_GB2312" w:cs="宋体"/>
      <w:kern w:val="0"/>
      <w:sz w:val="30"/>
      <w:szCs w:val="30"/>
    </w:rPr>
  </w:style>
  <w:style w:type="paragraph" w:styleId="11">
    <w:name w:val="Body Text Indent 2"/>
    <w:basedOn w:val="1"/>
    <w:link w:val="91"/>
    <w:uiPriority w:val="99"/>
    <w:pPr>
      <w:ind w:firstLine="420" w:firstLineChars="200"/>
    </w:pPr>
    <w:rPr>
      <w:rFonts w:ascii="宋体" w:hAnsi="宋体"/>
    </w:rPr>
  </w:style>
  <w:style w:type="paragraph" w:styleId="12">
    <w:name w:val="Balloon Text"/>
    <w:basedOn w:val="1"/>
    <w:link w:val="35"/>
    <w:unhideWhenUsed/>
    <w:uiPriority w:val="99"/>
    <w:rPr>
      <w:rFonts w:ascii="Calibri" w:hAnsi="Calibri"/>
      <w:sz w:val="18"/>
      <w:szCs w:val="18"/>
      <w:lang w:val="zh-CN" w:eastAsia="zh-CN"/>
    </w:rPr>
  </w:style>
  <w:style w:type="paragraph" w:styleId="13">
    <w:name w:val="footer"/>
    <w:basedOn w:val="1"/>
    <w:link w:val="29"/>
    <w:qFormat/>
    <w:uiPriority w:val="99"/>
    <w:pPr>
      <w:tabs>
        <w:tab w:val="center" w:pos="4153"/>
        <w:tab w:val="right" w:pos="8306"/>
      </w:tabs>
      <w:snapToGrid w:val="0"/>
      <w:jc w:val="left"/>
    </w:pPr>
    <w:rPr>
      <w:sz w:val="18"/>
      <w:szCs w:val="18"/>
    </w:rPr>
  </w:style>
  <w:style w:type="paragraph" w:styleId="14">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numPr>
        <w:ilvl w:val="0"/>
        <w:numId w:val="2"/>
      </w:numPr>
      <w:tabs>
        <w:tab w:val="right" w:leader="dot" w:pos="9440"/>
      </w:tabs>
    </w:pPr>
    <w:rPr>
      <w:rFonts w:ascii="Calibri" w:hAnsi="Calibri"/>
      <w:szCs w:val="22"/>
    </w:rPr>
  </w:style>
  <w:style w:type="paragraph" w:styleId="16">
    <w:name w:val="toc 2"/>
    <w:basedOn w:val="1"/>
    <w:next w:val="1"/>
    <w:autoRedefine/>
    <w:unhideWhenUsed/>
    <w:qFormat/>
    <w:uiPriority w:val="39"/>
    <w:pPr>
      <w:ind w:left="420" w:leftChars="200"/>
    </w:pPr>
    <w:rPr>
      <w:rFonts w:ascii="Calibri" w:hAnsi="Calibri"/>
      <w:szCs w:val="22"/>
    </w:rPr>
  </w:style>
  <w:style w:type="paragraph" w:styleId="17">
    <w:name w:val="toc 9"/>
    <w:basedOn w:val="1"/>
    <w:next w:val="1"/>
    <w:autoRedefine/>
    <w:unhideWhenUsed/>
    <w:qFormat/>
    <w:uiPriority w:val="39"/>
    <w:pPr>
      <w:ind w:left="3360" w:leftChars="1600"/>
    </w:pPr>
    <w:rPr>
      <w:rFonts w:ascii="Calibri" w:hAnsi="Calibri"/>
      <w:szCs w:val="22"/>
    </w:rPr>
  </w:style>
  <w:style w:type="paragraph" w:styleId="18">
    <w:name w:val="Normal (Web)"/>
    <w:basedOn w:val="1"/>
    <w:uiPriority w:val="99"/>
    <w:pPr>
      <w:widowControl/>
      <w:jc w:val="left"/>
    </w:pPr>
    <w:rPr>
      <w:rFonts w:ascii="Verdana" w:hAnsi="Verdana" w:cs="宋体"/>
      <w:color w:val="000000"/>
      <w:kern w:val="0"/>
      <w:sz w:val="18"/>
      <w:szCs w:val="18"/>
    </w:rPr>
  </w:style>
  <w:style w:type="table" w:styleId="20">
    <w:name w:val="Table Grid"/>
    <w:basedOn w:val="19"/>
    <w:uiPriority w:val="0"/>
    <w:pPr>
      <w:widowControl w:val="0"/>
      <w:jc w:val="both"/>
    </w:pPr>
    <w:rPr>
      <w:rFonts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99"/>
  </w:style>
  <w:style w:type="character" w:styleId="23">
    <w:name w:val="FollowedHyperlink"/>
    <w:unhideWhenUsed/>
    <w:uiPriority w:val="99"/>
    <w:rPr>
      <w:color w:val="954F72"/>
      <w:u w:val="single"/>
    </w:rPr>
  </w:style>
  <w:style w:type="character" w:styleId="24">
    <w:name w:val="Hyperlink"/>
    <w:unhideWhenUsed/>
    <w:qFormat/>
    <w:uiPriority w:val="99"/>
    <w:rPr>
      <w:color w:val="0563C1"/>
      <w:u w:val="single"/>
    </w:rPr>
  </w:style>
  <w:style w:type="character" w:customStyle="1" w:styleId="25">
    <w:name w:val="标题 1 字符"/>
    <w:basedOn w:val="21"/>
    <w:link w:val="2"/>
    <w:uiPriority w:val="0"/>
    <w:rPr>
      <w:rFonts w:ascii="Calibri" w:hAnsi="Calibri" w:cs="Times New Roman"/>
      <w:b/>
      <w:bCs/>
      <w:kern w:val="44"/>
      <w:sz w:val="44"/>
      <w:szCs w:val="44"/>
    </w:rPr>
  </w:style>
  <w:style w:type="character" w:customStyle="1" w:styleId="26">
    <w:name w:val="标题 2 字符"/>
    <w:basedOn w:val="21"/>
    <w:link w:val="3"/>
    <w:qFormat/>
    <w:uiPriority w:val="99"/>
    <w:rPr>
      <w:rFonts w:ascii="Times New Roman" w:hAnsi="Times New Roman" w:eastAsia="黑体" w:cs="Times New Roman"/>
      <w:kern w:val="2"/>
      <w:sz w:val="28"/>
      <w:szCs w:val="24"/>
    </w:rPr>
  </w:style>
  <w:style w:type="character" w:customStyle="1" w:styleId="27">
    <w:name w:val="标题 3 字符"/>
    <w:basedOn w:val="21"/>
    <w:link w:val="4"/>
    <w:qFormat/>
    <w:uiPriority w:val="9"/>
    <w:rPr>
      <w:rFonts w:cs="仿宋"/>
      <w:b/>
      <w:bCs/>
      <w:kern w:val="2"/>
      <w:szCs w:val="24"/>
    </w:rPr>
  </w:style>
  <w:style w:type="paragraph" w:customStyle="1" w:styleId="28">
    <w:name w:val="样式1"/>
    <w:basedOn w:val="1"/>
    <w:autoRedefine/>
    <w:uiPriority w:val="99"/>
    <w:pPr>
      <w:numPr>
        <w:ilvl w:val="0"/>
        <w:numId w:val="3"/>
      </w:numPr>
      <w:adjustRightInd w:val="0"/>
      <w:jc w:val="left"/>
      <w:textAlignment w:val="center"/>
    </w:pPr>
    <w:rPr>
      <w:sz w:val="28"/>
      <w:szCs w:val="21"/>
      <w:lang w:bidi="he-IL"/>
    </w:rPr>
  </w:style>
  <w:style w:type="character" w:customStyle="1" w:styleId="29">
    <w:name w:val="页脚 字符"/>
    <w:basedOn w:val="21"/>
    <w:link w:val="13"/>
    <w:uiPriority w:val="99"/>
    <w:rPr>
      <w:rFonts w:ascii="Times New Roman" w:hAnsi="Times New Roman" w:cs="Times New Roman"/>
      <w:kern w:val="2"/>
      <w:sz w:val="18"/>
      <w:szCs w:val="18"/>
    </w:rPr>
  </w:style>
  <w:style w:type="character" w:customStyle="1" w:styleId="30">
    <w:name w:val="页眉 字符"/>
    <w:basedOn w:val="21"/>
    <w:link w:val="14"/>
    <w:uiPriority w:val="0"/>
    <w:rPr>
      <w:rFonts w:ascii="Times New Roman" w:hAnsi="Times New Roman" w:cs="Times New Roman"/>
      <w:kern w:val="2"/>
      <w:sz w:val="18"/>
      <w:szCs w:val="18"/>
    </w:rPr>
  </w:style>
  <w:style w:type="character" w:customStyle="1" w:styleId="31">
    <w:name w:val="日期 字符"/>
    <w:basedOn w:val="21"/>
    <w:link w:val="10"/>
    <w:uiPriority w:val="99"/>
    <w:rPr>
      <w:rFonts w:ascii="仿宋_GB2312" w:eastAsia="仿宋_GB2312"/>
      <w:sz w:val="30"/>
      <w:szCs w:val="30"/>
    </w:rPr>
  </w:style>
  <w:style w:type="character" w:customStyle="1" w:styleId="32">
    <w:name w:val="文档结构图 字符"/>
    <w:basedOn w:val="21"/>
    <w:link w:val="6"/>
    <w:semiHidden/>
    <w:uiPriority w:val="99"/>
    <w:rPr>
      <w:rFonts w:ascii="Times New Roman" w:hAnsi="Times New Roman" w:cs="Times New Roman"/>
      <w:kern w:val="2"/>
      <w:sz w:val="21"/>
      <w:szCs w:val="24"/>
      <w:shd w:val="clear" w:color="auto" w:fill="000080"/>
    </w:rPr>
  </w:style>
  <w:style w:type="paragraph" w:styleId="33">
    <w:name w:val="List Paragraph"/>
    <w:basedOn w:val="1"/>
    <w:qFormat/>
    <w:uiPriority w:val="34"/>
    <w:pPr>
      <w:ind w:firstLine="420" w:firstLineChars="200"/>
    </w:pPr>
    <w:rPr>
      <w:rFonts w:ascii="Calibri" w:hAnsi="Calibri"/>
      <w:szCs w:val="22"/>
    </w:rPr>
  </w:style>
  <w:style w:type="paragraph" w:styleId="3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批注框文本 字符"/>
    <w:basedOn w:val="21"/>
    <w:link w:val="12"/>
    <w:uiPriority w:val="99"/>
    <w:rPr>
      <w:rFonts w:ascii="Calibri" w:hAnsi="Calibri" w:cs="Times New Roman"/>
      <w:kern w:val="2"/>
      <w:sz w:val="18"/>
      <w:szCs w:val="18"/>
      <w:lang w:val="zh-CN" w:eastAsia="zh-CN"/>
    </w:rPr>
  </w:style>
  <w:style w:type="character" w:customStyle="1" w:styleId="36">
    <w:name w:val="纯文本 字符"/>
    <w:basedOn w:val="21"/>
    <w:link w:val="9"/>
    <w:uiPriority w:val="0"/>
    <w:rPr>
      <w:rFonts w:hAnsi="Courier New" w:cs="Courier New"/>
      <w:kern w:val="2"/>
      <w:sz w:val="21"/>
      <w:szCs w:val="21"/>
    </w:rPr>
  </w:style>
  <w:style w:type="paragraph" w:customStyle="1" w:styleId="37">
    <w:name w:val="Char Char Char Char Char Char Char"/>
    <w:basedOn w:val="1"/>
    <w:semiHidden/>
    <w:uiPriority w:val="0"/>
    <w:pPr>
      <w:widowControl/>
      <w:spacing w:after="160" w:line="240" w:lineRule="exact"/>
      <w:jc w:val="left"/>
    </w:pPr>
    <w:rPr>
      <w:rFonts w:ascii="Verdana" w:hAnsi="Verdana"/>
      <w:kern w:val="0"/>
      <w:sz w:val="20"/>
      <w:szCs w:val="20"/>
      <w:lang w:eastAsia="en-US"/>
    </w:rPr>
  </w:style>
  <w:style w:type="paragraph" w:customStyle="1" w:styleId="38">
    <w:name w:val="font5"/>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39">
    <w:name w:val="font6"/>
    <w:basedOn w:val="1"/>
    <w:uiPriority w:val="0"/>
    <w:pPr>
      <w:widowControl/>
      <w:spacing w:before="100" w:beforeAutospacing="1" w:after="100" w:afterAutospacing="1"/>
      <w:jc w:val="left"/>
    </w:pPr>
    <w:rPr>
      <w:kern w:val="0"/>
      <w:sz w:val="20"/>
      <w:szCs w:val="20"/>
    </w:rPr>
  </w:style>
  <w:style w:type="paragraph" w:customStyle="1" w:styleId="40">
    <w:name w:val="font7"/>
    <w:basedOn w:val="1"/>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font8"/>
    <w:basedOn w:val="1"/>
    <w:uiPriority w:val="0"/>
    <w:pPr>
      <w:widowControl/>
      <w:spacing w:before="100" w:beforeAutospacing="1" w:after="100" w:afterAutospacing="1"/>
      <w:jc w:val="left"/>
    </w:pPr>
    <w:rPr>
      <w:rFonts w:ascii="宋体" w:hAnsi="宋体" w:cs="宋体"/>
      <w:kern w:val="0"/>
      <w:sz w:val="20"/>
      <w:szCs w:val="20"/>
    </w:rPr>
  </w:style>
  <w:style w:type="paragraph" w:customStyle="1" w:styleId="42">
    <w:name w:val="xl8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43">
    <w:name w:val="xl8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4">
    <w:name w:val="xl8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5">
    <w:name w:val="xl8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6">
    <w:name w:val="xl9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7">
    <w:name w:val="xl9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8">
    <w:name w:val="xl9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9">
    <w:name w:val="xl9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0">
    <w:name w:val="xl9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1">
    <w:name w:val="xl9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2">
    <w:name w:val="xl96"/>
    <w:basedOn w:val="1"/>
    <w:uiPriority w:val="0"/>
    <w:pPr>
      <w:widowControl/>
      <w:spacing w:before="100" w:beforeAutospacing="1" w:after="100" w:afterAutospacing="1"/>
      <w:jc w:val="center"/>
      <w:textAlignment w:val="center"/>
    </w:pPr>
    <w:rPr>
      <w:kern w:val="0"/>
      <w:sz w:val="24"/>
    </w:rPr>
  </w:style>
  <w:style w:type="paragraph" w:customStyle="1" w:styleId="53">
    <w:name w:val="xl9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4">
    <w:name w:val="xl9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5">
    <w:name w:val="xl9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6">
    <w:name w:val="xl10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7">
    <w:name w:val="xl10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8">
    <w:name w:val="xl10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9">
    <w:name w:val="xl103"/>
    <w:basedOn w:val="1"/>
    <w:uiPriority w:val="0"/>
    <w:pPr>
      <w:widowControl/>
      <w:spacing w:before="100" w:beforeAutospacing="1" w:after="100" w:afterAutospacing="1"/>
      <w:jc w:val="left"/>
    </w:pPr>
    <w:rPr>
      <w:kern w:val="0"/>
      <w:sz w:val="24"/>
    </w:rPr>
  </w:style>
  <w:style w:type="paragraph" w:customStyle="1" w:styleId="60">
    <w:name w:val="xl104"/>
    <w:basedOn w:val="1"/>
    <w:uiPriority w:val="0"/>
    <w:pPr>
      <w:widowControl/>
      <w:spacing w:before="100" w:beforeAutospacing="1" w:after="100" w:afterAutospacing="1"/>
      <w:jc w:val="left"/>
    </w:pPr>
    <w:rPr>
      <w:kern w:val="0"/>
      <w:sz w:val="24"/>
    </w:rPr>
  </w:style>
  <w:style w:type="paragraph" w:customStyle="1" w:styleId="61">
    <w:name w:val="xl105"/>
    <w:basedOn w:val="1"/>
    <w:uiPriority w:val="0"/>
    <w:pPr>
      <w:widowControl/>
      <w:spacing w:before="100" w:beforeAutospacing="1" w:after="100" w:afterAutospacing="1"/>
      <w:jc w:val="center"/>
    </w:pPr>
    <w:rPr>
      <w:kern w:val="0"/>
      <w:sz w:val="24"/>
    </w:rPr>
  </w:style>
  <w:style w:type="paragraph" w:customStyle="1" w:styleId="62">
    <w:name w:val="xl10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3">
    <w:name w:val="xl107"/>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4">
    <w:name w:val="xl108"/>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0"/>
      <w:szCs w:val="20"/>
    </w:rPr>
  </w:style>
  <w:style w:type="paragraph" w:customStyle="1" w:styleId="65">
    <w:name w:val="xl109"/>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6">
    <w:name w:val="xl110"/>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7">
    <w:name w:val="xl111"/>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8">
    <w:name w:val="xl112"/>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9">
    <w:name w:val="xl113"/>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0">
    <w:name w:val="xl11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1">
    <w:name w:val="xl115"/>
    <w:basedOn w:val="1"/>
    <w:uiPriority w:val="0"/>
    <w:pPr>
      <w:widowControl/>
      <w:pBdr>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2">
    <w:name w:val="xl116"/>
    <w:basedOn w:val="1"/>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73">
    <w:name w:val="xl117"/>
    <w:basedOn w:val="1"/>
    <w:uiPriority w:val="0"/>
    <w:pPr>
      <w:widowControl/>
      <w:shd w:val="clear" w:color="000000" w:fill="FFFF00"/>
      <w:spacing w:before="100" w:beforeAutospacing="1" w:after="100" w:afterAutospacing="1"/>
      <w:jc w:val="left"/>
    </w:pPr>
    <w:rPr>
      <w:kern w:val="0"/>
      <w:sz w:val="20"/>
      <w:szCs w:val="20"/>
    </w:rPr>
  </w:style>
  <w:style w:type="paragraph" w:customStyle="1" w:styleId="74">
    <w:name w:val="xl118"/>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5">
    <w:name w:val="xl119"/>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6">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0"/>
      <w:szCs w:val="20"/>
    </w:rPr>
  </w:style>
  <w:style w:type="paragraph" w:customStyle="1" w:styleId="77">
    <w:name w:val="xl12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9">
    <w:name w:val="xl123"/>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0">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81">
    <w:name w:val="font9"/>
    <w:basedOn w:val="1"/>
    <w:qFormat/>
    <w:uiPriority w:val="0"/>
    <w:pPr>
      <w:widowControl/>
      <w:spacing w:before="100" w:beforeAutospacing="1" w:after="100" w:afterAutospacing="1"/>
      <w:jc w:val="left"/>
    </w:pPr>
    <w:rPr>
      <w:rFonts w:ascii="MS Mincho" w:hAnsi="MS Mincho" w:eastAsia="MS Mincho" w:cs="宋体"/>
      <w:kern w:val="0"/>
      <w:sz w:val="18"/>
      <w:szCs w:val="18"/>
    </w:rPr>
  </w:style>
  <w:style w:type="paragraph" w:customStyle="1" w:styleId="82">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83">
    <w:name w:val="xl12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4">
    <w:name w:val="xl1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12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
    <w:name w:val="xl13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0">
    <w:name w:val="xl13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91">
    <w:name w:val="正文文本缩进 2 字符"/>
    <w:basedOn w:val="21"/>
    <w:link w:val="11"/>
    <w:uiPriority w:val="99"/>
    <w:rPr>
      <w:rFonts w:cs="Times New Roman"/>
      <w:kern w:val="2"/>
      <w:sz w:val="21"/>
      <w:szCs w:val="24"/>
    </w:rPr>
  </w:style>
  <w:style w:type="character" w:customStyle="1" w:styleId="92">
    <w:name w:val="apple-converted-space"/>
    <w:qFormat/>
    <w:uiPriority w:val="99"/>
    <w:rPr>
      <w:rFonts w:cs="Times New Roman"/>
    </w:rPr>
  </w:style>
  <w:style w:type="paragraph" w:customStyle="1" w:styleId="93">
    <w:name w:val="List Paragraph1"/>
    <w:basedOn w:val="1"/>
    <w:uiPriority w:val="99"/>
    <w:pPr>
      <w:ind w:firstLine="420" w:firstLineChars="200"/>
    </w:pPr>
    <w:rPr>
      <w:rFonts w:ascii="Calibri" w:hAnsi="Calibri"/>
      <w:szCs w:val="22"/>
    </w:rPr>
  </w:style>
  <w:style w:type="character" w:customStyle="1" w:styleId="94">
    <w:name w:val="font21"/>
    <w:uiPriority w:val="99"/>
    <w:rPr>
      <w:rFonts w:ascii="宋体" w:hAnsi="宋体" w:eastAsia="宋体" w:cs="宋体"/>
      <w:color w:val="000000"/>
      <w:sz w:val="20"/>
      <w:szCs w:val="20"/>
      <w:u w:val="none"/>
    </w:rPr>
  </w:style>
  <w:style w:type="paragraph" w:customStyle="1" w:styleId="95">
    <w:name w:val="列出段落1"/>
    <w:basedOn w:val="1"/>
    <w:qFormat/>
    <w:uiPriority w:val="34"/>
    <w:pPr>
      <w:ind w:firstLine="420" w:firstLineChars="200"/>
    </w:pPr>
    <w:rPr>
      <w:rFonts w:ascii="Calibri" w:hAnsi="Calibri"/>
      <w:szCs w:val="22"/>
    </w:rPr>
  </w:style>
  <w:style w:type="paragraph" w:customStyle="1" w:styleId="96">
    <w:name w:val="TOC Heading"/>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97">
    <w:name w:val="font11"/>
    <w:basedOn w:val="1"/>
    <w:uiPriority w:val="0"/>
    <w:pPr>
      <w:widowControl/>
      <w:spacing w:before="100" w:beforeAutospacing="1" w:after="100" w:afterAutospacing="1"/>
      <w:jc w:val="left"/>
    </w:pPr>
    <w:rPr>
      <w:rFonts w:ascii="宋体" w:hAnsi="宋体" w:cs="宋体"/>
      <w:b/>
      <w:bCs/>
      <w:kern w:val="0"/>
      <w:sz w:val="24"/>
    </w:rPr>
  </w:style>
  <w:style w:type="paragraph" w:customStyle="1" w:styleId="98">
    <w:name w:val="font12"/>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99">
    <w:name w:val="xl133"/>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0">
    <w:name w:val="xl134"/>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1">
    <w:name w:val="xl135"/>
    <w:basedOn w:val="1"/>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2">
    <w:name w:val="xl136"/>
    <w:basedOn w:val="1"/>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3">
    <w:name w:val="xl137"/>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4">
    <w:name w:val="xl138"/>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5">
    <w:name w:val="xl139"/>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6">
    <w:name w:val="xl140"/>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7">
    <w:name w:val="font13"/>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108">
    <w:name w:val="xl141"/>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9">
    <w:name w:val="xl142"/>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0">
    <w:name w:val="xl143"/>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1">
    <w:name w:val="xl144"/>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45"/>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3">
    <w:name w:val="xl146"/>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4">
    <w:name w:val="xl147"/>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5">
    <w:name w:val="xl148"/>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6">
    <w:name w:val="xl149"/>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7">
    <w:name w:val="xl150"/>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8">
    <w:name w:val="xl151"/>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9">
    <w:name w:val="xl152"/>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0">
    <w:name w:val="xl153"/>
    <w:basedOn w:val="1"/>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1">
    <w:name w:val="xl154"/>
    <w:basedOn w:val="1"/>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2">
    <w:name w:val="font14"/>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xl155"/>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4">
    <w:name w:val="xl156"/>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5">
    <w:name w:val="xl157"/>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6">
    <w:name w:val="xl158"/>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7">
    <w:name w:val="xl159"/>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8">
    <w:name w:val="xl160"/>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9">
    <w:name w:val="xl161"/>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30">
    <w:name w:val="xl162"/>
    <w:basedOn w:val="1"/>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1">
    <w:name w:val="Defaul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32">
    <w:name w:val="Table Normal"/>
    <w:semiHidden/>
    <w:unhideWhenUsed/>
    <w:qFormat/>
    <w:uiPriority w:val="2"/>
    <w:pPr>
      <w:widowControl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133">
    <w:name w:val="Table Paragraph"/>
    <w:basedOn w:val="1"/>
    <w:qFormat/>
    <w:uiPriority w:val="1"/>
    <w:pPr>
      <w:jc w:val="left"/>
    </w:pPr>
    <w:rPr>
      <w:rFonts w:asciiTheme="minorHAnsi" w:hAnsiTheme="minorHAnsi" w:eastAsiaTheme="minorEastAsia" w:cstheme="minorBidi"/>
      <w:kern w:val="0"/>
      <w:sz w:val="22"/>
      <w:szCs w:val="22"/>
      <w:lang w:eastAsia="en-US"/>
    </w:rPr>
  </w:style>
  <w:style w:type="character" w:customStyle="1" w:styleId="134">
    <w:name w:val="标题 5 字符"/>
    <w:basedOn w:val="21"/>
    <w:link w:val="5"/>
    <w:semiHidden/>
    <w:uiPriority w:val="9"/>
    <w:rPr>
      <w:rFonts w:ascii="Times New Roman" w:hAnsi="Times New Roman" w:cs="Times New Roman"/>
      <w:b/>
      <w:bCs/>
      <w:kern w:val="2"/>
      <w:sz w:val="28"/>
      <w:szCs w:val="28"/>
    </w:rPr>
  </w:style>
  <w:style w:type="character" w:customStyle="1" w:styleId="135">
    <w:name w:val="正文文本 字符"/>
    <w:basedOn w:val="21"/>
    <w:link w:val="7"/>
    <w:uiPriority w:val="99"/>
    <w:rPr>
      <w:rFonts w:ascii="Times New Roman" w:hAnsi="Times New Roman" w:cs="Times New Roman"/>
      <w:kern w:val="2"/>
      <w:sz w:val="21"/>
      <w:szCs w:val="24"/>
    </w:rPr>
  </w:style>
  <w:style w:type="character" w:customStyle="1" w:styleId="136">
    <w:name w:val="建设方案正文 Char Char"/>
    <w:link w:val="137"/>
    <w:uiPriority w:val="0"/>
    <w:rPr>
      <w:rFonts w:ascii="仿宋_GB2312" w:eastAsia="仿宋_GB2312"/>
      <w:color w:val="000000"/>
      <w:kern w:val="2"/>
    </w:rPr>
  </w:style>
  <w:style w:type="paragraph" w:customStyle="1" w:styleId="137">
    <w:name w:val="建设方案正文"/>
    <w:basedOn w:val="1"/>
    <w:link w:val="136"/>
    <w:uiPriority w:val="0"/>
    <w:pPr>
      <w:spacing w:line="360" w:lineRule="auto"/>
      <w:ind w:firstLine="200" w:firstLineChars="200"/>
    </w:pPr>
    <w:rPr>
      <w:rFonts w:ascii="仿宋_GB2312" w:hAnsi="宋体" w:eastAsia="仿宋_GB2312" w:cs="宋体"/>
      <w:color w:val="000000"/>
      <w:sz w:val="24"/>
      <w:szCs w:val="22"/>
    </w:rPr>
  </w:style>
  <w:style w:type="paragraph" w:customStyle="1" w:styleId="138">
    <w:name w:val="二级标题"/>
    <w:basedOn w:val="1"/>
    <w:link w:val="139"/>
    <w:qFormat/>
    <w:uiPriority w:val="0"/>
    <w:pPr>
      <w:keepNext/>
      <w:keepLines/>
      <w:spacing w:before="156" w:beforeLines="50" w:after="156" w:afterLines="50" w:line="360" w:lineRule="auto"/>
      <w:jc w:val="left"/>
      <w:outlineLvl w:val="1"/>
    </w:pPr>
    <w:rPr>
      <w:rFonts w:ascii="黑体" w:hAnsi="黑体" w:eastAsia="黑体"/>
      <w:bCs/>
      <w:color w:val="000000"/>
      <w:sz w:val="24"/>
    </w:rPr>
  </w:style>
  <w:style w:type="character" w:customStyle="1" w:styleId="139">
    <w:name w:val="二级标题 Char"/>
    <w:link w:val="138"/>
    <w:uiPriority w:val="0"/>
    <w:rPr>
      <w:rFonts w:ascii="黑体" w:hAnsi="黑体" w:eastAsia="黑体" w:cs="Times New Roman"/>
      <w:bCs/>
      <w:color w:val="000000"/>
      <w:kern w:val="2"/>
      <w:szCs w:val="24"/>
    </w:rPr>
  </w:style>
  <w:style w:type="paragraph" w:customStyle="1" w:styleId="140">
    <w:name w:val="msonormal"/>
    <w:basedOn w:val="1"/>
    <w:uiPriority w:val="0"/>
    <w:pPr>
      <w:widowControl/>
      <w:spacing w:before="100" w:beforeAutospacing="1" w:after="100" w:afterAutospacing="1"/>
      <w:jc w:val="left"/>
    </w:pPr>
    <w:rPr>
      <w:rFonts w:ascii="宋体" w:hAnsi="宋体" w:cs="宋体"/>
      <w:kern w:val="0"/>
      <w:sz w:val="24"/>
    </w:rPr>
  </w:style>
  <w:style w:type="paragraph" w:customStyle="1" w:styleId="141">
    <w:name w:val="xl6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2">
    <w:name w:val="xl6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3">
    <w:name w:val="xl6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44">
    <w:name w:val="xl6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5">
    <w:name w:val="xl6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6">
    <w:name w:val="xl6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147">
    <w:name w:val="xl6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8">
    <w:name w:val="xl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49">
    <w:name w:val="xl7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50">
    <w:name w:val="xl7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51">
    <w:name w:val="xl7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2">
    <w:name w:val="xl7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3">
    <w:name w:val="xl7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4">
    <w:name w:val="xl7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5">
    <w:name w:val="xl7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156">
    <w:name w:val="xl7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7">
    <w:name w:val="xl7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8">
    <w:name w:val="xl8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9">
    <w:name w:val="xl81"/>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160">
    <w:name w:val="xl82"/>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kern w:val="0"/>
      <w:szCs w:val="21"/>
    </w:rPr>
  </w:style>
  <w:style w:type="paragraph" w:customStyle="1" w:styleId="161">
    <w:name w:val="xl8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62">
    <w:name w:val="xl8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character" w:customStyle="1" w:styleId="163">
    <w:name w:val="font31"/>
    <w:basedOn w:val="21"/>
    <w:uiPriority w:val="0"/>
    <w:rPr>
      <w:rFonts w:hint="eastAsia" w:ascii="宋体" w:hAnsi="宋体" w:eastAsia="宋体" w:cs="宋体"/>
      <w:color w:val="000000"/>
      <w:sz w:val="21"/>
      <w:szCs w:val="21"/>
      <w:u w:val="none"/>
    </w:rPr>
  </w:style>
  <w:style w:type="character" w:customStyle="1" w:styleId="164">
    <w:name w:val="font41"/>
    <w:basedOn w:val="21"/>
    <w:uiPriority w:val="0"/>
    <w:rPr>
      <w:rFonts w:hint="default" w:ascii="Times New Roman" w:hAnsi="Times New Roman" w:cs="Times New Roman"/>
      <w:color w:val="000000"/>
      <w:sz w:val="18"/>
      <w:szCs w:val="18"/>
      <w:u w:val="none"/>
    </w:rPr>
  </w:style>
  <w:style w:type="character" w:customStyle="1" w:styleId="165">
    <w:name w:val="font81"/>
    <w:basedOn w:val="21"/>
    <w:uiPriority w:val="0"/>
    <w:rPr>
      <w:rFonts w:hint="default" w:ascii="Times New Roman" w:hAnsi="Times New Roman" w:cs="Times New Roman"/>
      <w:color w:val="000000"/>
      <w:sz w:val="21"/>
      <w:szCs w:val="21"/>
      <w:u w:val="none"/>
    </w:rPr>
  </w:style>
  <w:style w:type="character" w:customStyle="1" w:styleId="166">
    <w:name w:val="font51"/>
    <w:basedOn w:val="21"/>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2921</Words>
  <Characters>2983</Characters>
  <Lines>49</Lines>
  <Paragraphs>13</Paragraphs>
  <TotalTime>8</TotalTime>
  <ScaleCrop>false</ScaleCrop>
  <LinksUpToDate>false</LinksUpToDate>
  <CharactersWithSpaces>3115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2025-05-09T08:08:00Z</dcterms:created>
  <dc:creator>Windows 用户</dc:creator>
  <cp:lastModifiedBy>独白</cp:lastModifiedBy>
  <cp:lastPrinted>2025-05-12T02:07:00Z</cp:lastPrinted>
  <dcterms:modified xsi:type="dcterms:W3CDTF">2025-06-09T07:19:32Z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eyJoZGlkIjoiNGQ4YzYxNzBiOThiYzFiZmVkOTYwOTc1MDYyOGIwOWMiLCJ1c2VySWQiOiI0MDI3NzY4MzYifQ==</vt:lpwstr>
  </property>
  <property fmtid="{D5CDD505-2E9C-101B-9397-08002B2CF9AE}" pid="3" name="KSOProductBuildVer">
    <vt:lpwstr>2052-12.1.0.19770</vt:lpwstr>
  </property>
  <property fmtid="{D5CDD505-2E9C-101B-9397-08002B2CF9AE}" pid="4" name="ICV">
    <vt:lpwstr>C6DBF4CFF2904BFCB4A76B1A4C7CF516_13</vt:lpwstr>
  </property>
</Properties>
</file>