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64CEB">
      <w:pPr>
        <w:jc w:val="center"/>
        <w:rPr>
          <w:rFonts w:hint="eastAsia" w:ascii="华文中宋" w:hAnsi="华文中宋" w:eastAsia="华文中宋"/>
          <w:sz w:val="44"/>
          <w:szCs w:val="44"/>
        </w:rPr>
      </w:pPr>
      <w:bookmarkStart w:id="0" w:name="_Toc418758133"/>
      <w:bookmarkStart w:id="1" w:name="_Toc436086053"/>
      <w:bookmarkStart w:id="2" w:name="_Toc422736380"/>
      <w:bookmarkStart w:id="3" w:name="_Toc418758134"/>
    </w:p>
    <w:p w14:paraId="19CDD5C8">
      <w:pPr>
        <w:jc w:val="center"/>
        <w:rPr>
          <w:rFonts w:hint="eastAsia" w:ascii="华文中宋" w:hAnsi="华文中宋" w:eastAsia="华文中宋"/>
          <w:sz w:val="44"/>
          <w:szCs w:val="44"/>
        </w:rPr>
      </w:pPr>
      <w:r>
        <w:rPr>
          <w:rFonts w:hint="eastAsia" w:ascii="华文中宋" w:hAnsi="华文中宋" w:eastAsia="华文中宋"/>
          <w:sz w:val="44"/>
          <w:szCs w:val="44"/>
        </w:rPr>
        <w:t>2</w:t>
      </w:r>
      <w:r>
        <w:rPr>
          <w:rFonts w:ascii="华文中宋" w:hAnsi="华文中宋" w:eastAsia="华文中宋"/>
          <w:sz w:val="44"/>
          <w:szCs w:val="44"/>
        </w:rPr>
        <w:t>02</w:t>
      </w:r>
      <w:r>
        <w:rPr>
          <w:rFonts w:hint="eastAsia" w:ascii="华文中宋" w:hAnsi="华文中宋" w:eastAsia="华文中宋"/>
          <w:sz w:val="44"/>
          <w:szCs w:val="44"/>
        </w:rPr>
        <w:t>5级</w:t>
      </w:r>
      <w:r>
        <w:rPr>
          <w:rFonts w:ascii="华文中宋" w:hAnsi="华文中宋" w:eastAsia="华文中宋"/>
          <w:sz w:val="44"/>
          <w:szCs w:val="44"/>
        </w:rPr>
        <w:t>专业人才培养方案</w:t>
      </w:r>
    </w:p>
    <w:p w14:paraId="74A9AF7E">
      <w:pPr>
        <w:jc w:val="center"/>
        <w:rPr>
          <w:rFonts w:hint="eastAsia" w:ascii="华文中宋" w:hAnsi="华文中宋" w:eastAsia="华文中宋"/>
          <w:sz w:val="44"/>
          <w:szCs w:val="44"/>
        </w:rPr>
      </w:pPr>
    </w:p>
    <w:p w14:paraId="27E3FF49">
      <w:pPr>
        <w:jc w:val="center"/>
        <w:rPr>
          <w:rFonts w:hint="eastAsia" w:ascii="华文中宋" w:hAnsi="华文中宋" w:eastAsia="华文中宋"/>
          <w:sz w:val="44"/>
          <w:szCs w:val="44"/>
        </w:rPr>
      </w:pPr>
    </w:p>
    <w:p w14:paraId="5F7A45AE">
      <w:pPr>
        <w:jc w:val="center"/>
        <w:rPr>
          <w:rFonts w:hint="eastAsia" w:ascii="华文中宋" w:hAnsi="华文中宋" w:eastAsia="华文中宋"/>
          <w:sz w:val="44"/>
          <w:szCs w:val="44"/>
        </w:rPr>
      </w:pPr>
    </w:p>
    <w:p w14:paraId="79C7628F">
      <w:pPr>
        <w:jc w:val="center"/>
        <w:rPr>
          <w:rFonts w:hint="eastAsia" w:ascii="华文中宋" w:hAnsi="华文中宋" w:eastAsia="华文中宋"/>
          <w:sz w:val="44"/>
          <w:szCs w:val="44"/>
        </w:rPr>
      </w:pPr>
    </w:p>
    <w:p w14:paraId="01449820">
      <w:pPr>
        <w:jc w:val="center"/>
        <w:rPr>
          <w:rFonts w:hint="eastAsia" w:ascii="华文中宋" w:hAnsi="华文中宋" w:eastAsia="华文中宋"/>
          <w:sz w:val="44"/>
          <w:szCs w:val="44"/>
        </w:rPr>
      </w:pPr>
    </w:p>
    <w:p w14:paraId="3FB2C990">
      <w:pPr>
        <w:pStyle w:val="138"/>
        <w:ind w:firstLine="480"/>
        <w:rPr>
          <w:rFonts w:hint="eastAsia" w:ascii="宋体" w:eastAsia="宋体"/>
          <w:color w:val="auto"/>
          <w:szCs w:val="24"/>
        </w:rPr>
      </w:pPr>
    </w:p>
    <w:p w14:paraId="163C1C65">
      <w:pPr>
        <w:jc w:val="center"/>
        <w:rPr>
          <w:rFonts w:hint="eastAsia" w:ascii="华文中宋" w:hAnsi="华文中宋" w:eastAsia="华文中宋"/>
          <w:sz w:val="44"/>
          <w:szCs w:val="44"/>
        </w:rPr>
      </w:pPr>
    </w:p>
    <w:tbl>
      <w:tblPr>
        <w:tblStyle w:val="2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5"/>
        <w:gridCol w:w="4189"/>
      </w:tblGrid>
      <w:tr w14:paraId="31D8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76B92F52">
            <w:pPr>
              <w:jc w:val="right"/>
              <w:rPr>
                <w:rFonts w:hint="eastAsia" w:ascii="仿宋" w:hAnsi="仿宋" w:eastAsia="仿宋"/>
                <w:sz w:val="32"/>
                <w:szCs w:val="32"/>
              </w:rPr>
            </w:pPr>
            <w:r>
              <w:rPr>
                <w:rFonts w:hint="eastAsia" w:ascii="仿宋" w:hAnsi="仿宋" w:eastAsia="仿宋"/>
                <w:kern w:val="0"/>
                <w:sz w:val="32"/>
                <w:szCs w:val="32"/>
              </w:rPr>
              <w:t>二级学院</w:t>
            </w:r>
          </w:p>
        </w:tc>
        <w:tc>
          <w:tcPr>
            <w:tcW w:w="4189" w:type="dxa"/>
            <w:tcBorders>
              <w:bottom w:val="single" w:color="auto" w:sz="4" w:space="0"/>
            </w:tcBorders>
            <w:vAlign w:val="bottom"/>
          </w:tcPr>
          <w:p w14:paraId="39594C82">
            <w:pPr>
              <w:jc w:val="center"/>
              <w:rPr>
                <w:rFonts w:hint="eastAsia" w:ascii="仿宋" w:hAnsi="仿宋" w:eastAsia="仿宋"/>
                <w:sz w:val="32"/>
                <w:szCs w:val="32"/>
              </w:rPr>
            </w:pPr>
            <w:r>
              <w:rPr>
                <w:rFonts w:hint="eastAsia" w:ascii="仿宋" w:hAnsi="仿宋" w:eastAsia="仿宋"/>
                <w:sz w:val="32"/>
                <w:szCs w:val="32"/>
                <w:lang w:val="en-US" w:eastAsia="zh-CN"/>
              </w:rPr>
              <w:t>现代服务与管理学院</w:t>
            </w:r>
          </w:p>
        </w:tc>
      </w:tr>
      <w:tr w14:paraId="2686A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69A7F63A">
            <w:pPr>
              <w:jc w:val="right"/>
              <w:rPr>
                <w:rFonts w:hint="eastAsia" w:ascii="仿宋" w:hAnsi="仿宋" w:eastAsia="仿宋"/>
                <w:sz w:val="32"/>
                <w:szCs w:val="32"/>
              </w:rPr>
            </w:pPr>
            <w:r>
              <w:rPr>
                <w:rFonts w:hint="eastAsia" w:ascii="仿宋" w:hAnsi="仿宋" w:eastAsia="仿宋"/>
                <w:spacing w:val="160"/>
                <w:kern w:val="0"/>
                <w:sz w:val="32"/>
                <w:szCs w:val="32"/>
                <w:fitText w:val="960" w:id="-1152245247"/>
              </w:rPr>
              <w:t>专</w:t>
            </w:r>
            <w:r>
              <w:rPr>
                <w:rFonts w:hint="eastAsia" w:ascii="仿宋" w:hAnsi="仿宋" w:eastAsia="仿宋"/>
                <w:spacing w:val="0"/>
                <w:kern w:val="0"/>
                <w:sz w:val="32"/>
                <w:szCs w:val="32"/>
                <w:fitText w:val="960" w:id="-1152245247"/>
              </w:rPr>
              <w:t>业</w:t>
            </w:r>
          </w:p>
        </w:tc>
        <w:tc>
          <w:tcPr>
            <w:tcW w:w="4189" w:type="dxa"/>
            <w:tcBorders>
              <w:top w:val="single" w:color="auto" w:sz="4" w:space="0"/>
              <w:bottom w:val="single" w:color="auto" w:sz="4" w:space="0"/>
            </w:tcBorders>
            <w:vAlign w:val="bottom"/>
          </w:tcPr>
          <w:p w14:paraId="6B9DF9D7">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高速铁路客运服务专业</w:t>
            </w:r>
          </w:p>
        </w:tc>
      </w:tr>
      <w:tr w14:paraId="4893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jc w:val="center"/>
        </w:trPr>
        <w:tc>
          <w:tcPr>
            <w:tcW w:w="1555" w:type="dxa"/>
            <w:vAlign w:val="bottom"/>
          </w:tcPr>
          <w:p w14:paraId="16C4EC1C">
            <w:pPr>
              <w:jc w:val="right"/>
              <w:rPr>
                <w:rFonts w:hint="eastAsia" w:ascii="仿宋" w:hAnsi="仿宋" w:eastAsia="仿宋"/>
                <w:sz w:val="32"/>
                <w:szCs w:val="32"/>
              </w:rPr>
            </w:pPr>
            <w:r>
              <w:rPr>
                <w:rFonts w:hint="eastAsia" w:ascii="仿宋" w:hAnsi="仿宋" w:eastAsia="仿宋"/>
                <w:sz w:val="32"/>
                <w:szCs w:val="32"/>
              </w:rPr>
              <w:t>编写人员</w:t>
            </w:r>
          </w:p>
        </w:tc>
        <w:tc>
          <w:tcPr>
            <w:tcW w:w="4189" w:type="dxa"/>
            <w:tcBorders>
              <w:top w:val="single" w:color="auto" w:sz="4" w:space="0"/>
              <w:bottom w:val="single" w:color="auto" w:sz="4" w:space="0"/>
            </w:tcBorders>
            <w:vAlign w:val="bottom"/>
          </w:tcPr>
          <w:p w14:paraId="1BA29DFB">
            <w:pPr>
              <w:jc w:val="center"/>
              <w:rPr>
                <w:rFonts w:hint="eastAsia" w:ascii="仿宋" w:hAnsi="仿宋" w:eastAsia="仿宋"/>
                <w:sz w:val="32"/>
                <w:szCs w:val="32"/>
                <w:lang w:val="en-US" w:eastAsia="zh-CN"/>
              </w:rPr>
            </w:pPr>
            <w:r>
              <w:rPr>
                <w:rFonts w:hint="eastAsia" w:ascii="仿宋" w:hAnsi="仿宋" w:eastAsia="仿宋"/>
                <w:sz w:val="32"/>
                <w:szCs w:val="32"/>
                <w:lang w:val="en-US" w:eastAsia="zh-CN"/>
              </w:rPr>
              <w:t>于添</w:t>
            </w:r>
          </w:p>
        </w:tc>
      </w:tr>
      <w:tr w14:paraId="721A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573CC191">
            <w:pPr>
              <w:jc w:val="right"/>
              <w:rPr>
                <w:rFonts w:hint="eastAsia" w:ascii="仿宋" w:hAnsi="仿宋" w:eastAsia="仿宋"/>
                <w:sz w:val="32"/>
                <w:szCs w:val="32"/>
              </w:rPr>
            </w:pPr>
            <w:r>
              <w:rPr>
                <w:rFonts w:hint="eastAsia" w:ascii="仿宋" w:hAnsi="仿宋" w:eastAsia="仿宋"/>
                <w:sz w:val="32"/>
                <w:szCs w:val="32"/>
              </w:rPr>
              <w:t>审核人</w:t>
            </w:r>
          </w:p>
        </w:tc>
        <w:tc>
          <w:tcPr>
            <w:tcW w:w="4189" w:type="dxa"/>
            <w:tcBorders>
              <w:top w:val="single" w:color="auto" w:sz="4" w:space="0"/>
              <w:bottom w:val="single" w:color="auto" w:sz="4" w:space="0"/>
            </w:tcBorders>
            <w:vAlign w:val="bottom"/>
          </w:tcPr>
          <w:p w14:paraId="50DAB9E8">
            <w:pPr>
              <w:jc w:val="center"/>
              <w:rPr>
                <w:rFonts w:hint="eastAsia" w:ascii="仿宋" w:hAnsi="仿宋" w:eastAsia="仿宋"/>
                <w:sz w:val="32"/>
                <w:szCs w:val="32"/>
              </w:rPr>
            </w:pPr>
            <w:r>
              <w:rPr>
                <w:rFonts w:hint="eastAsia" w:ascii="仿宋" w:hAnsi="仿宋" w:eastAsia="仿宋"/>
                <w:sz w:val="32"/>
                <w:szCs w:val="32"/>
                <w:lang w:val="en-US" w:eastAsia="zh-CN"/>
              </w:rPr>
              <w:t>陈露 姚海云</w:t>
            </w:r>
          </w:p>
        </w:tc>
      </w:tr>
      <w:tr w14:paraId="592C7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0AE2B546">
            <w:pPr>
              <w:jc w:val="right"/>
              <w:rPr>
                <w:rFonts w:hint="eastAsia" w:ascii="仿宋" w:hAnsi="仿宋" w:eastAsia="仿宋"/>
                <w:sz w:val="32"/>
                <w:szCs w:val="32"/>
              </w:rPr>
            </w:pPr>
            <w:r>
              <w:rPr>
                <w:rFonts w:hint="eastAsia" w:ascii="仿宋" w:hAnsi="仿宋" w:eastAsia="仿宋"/>
                <w:sz w:val="32"/>
                <w:szCs w:val="32"/>
              </w:rPr>
              <w:t>批准人</w:t>
            </w:r>
          </w:p>
        </w:tc>
        <w:tc>
          <w:tcPr>
            <w:tcW w:w="4189" w:type="dxa"/>
            <w:tcBorders>
              <w:top w:val="single" w:color="auto" w:sz="4" w:space="0"/>
              <w:bottom w:val="single" w:color="auto" w:sz="4" w:space="0"/>
            </w:tcBorders>
            <w:vAlign w:val="bottom"/>
          </w:tcPr>
          <w:p w14:paraId="3650E9F7">
            <w:pPr>
              <w:jc w:val="center"/>
              <w:rPr>
                <w:rFonts w:hint="eastAsia" w:ascii="仿宋" w:hAnsi="仿宋" w:eastAsia="仿宋"/>
                <w:sz w:val="32"/>
                <w:szCs w:val="32"/>
              </w:rPr>
            </w:pPr>
            <w:r>
              <w:rPr>
                <w:rFonts w:hint="eastAsia" w:ascii="仿宋" w:hAnsi="仿宋" w:eastAsia="仿宋"/>
                <w:sz w:val="32"/>
                <w:szCs w:val="32"/>
                <w:lang w:val="en-US" w:eastAsia="zh-CN"/>
              </w:rPr>
              <w:t>姚海云</w:t>
            </w:r>
          </w:p>
        </w:tc>
      </w:tr>
    </w:tbl>
    <w:p w14:paraId="28AD313E">
      <w:pPr>
        <w:jc w:val="center"/>
        <w:rPr>
          <w:rFonts w:hint="eastAsia" w:ascii="仿宋" w:hAnsi="仿宋" w:eastAsia="仿宋"/>
          <w:sz w:val="32"/>
          <w:szCs w:val="32"/>
        </w:rPr>
      </w:pPr>
    </w:p>
    <w:p w14:paraId="17501257">
      <w:pPr>
        <w:jc w:val="center"/>
        <w:rPr>
          <w:rFonts w:hint="eastAsia" w:ascii="仿宋" w:hAnsi="仿宋" w:eastAsia="仿宋"/>
          <w:sz w:val="32"/>
          <w:szCs w:val="32"/>
        </w:rPr>
      </w:pPr>
    </w:p>
    <w:p w14:paraId="71C3840B">
      <w:pPr>
        <w:jc w:val="center"/>
        <w:rPr>
          <w:rFonts w:hint="eastAsia" w:ascii="仿宋" w:hAnsi="仿宋" w:eastAsia="仿宋"/>
          <w:sz w:val="32"/>
          <w:szCs w:val="32"/>
        </w:rPr>
        <w:sectPr>
          <w:footerReference r:id="rId3" w:type="default"/>
          <w:footerReference r:id="rId4" w:type="even"/>
          <w:pgSz w:w="11906" w:h="16838"/>
          <w:pgMar w:top="1418" w:right="1301" w:bottom="1091" w:left="1155" w:header="851" w:footer="731" w:gutter="0"/>
          <w:cols w:space="425" w:num="1"/>
          <w:docGrid w:type="lines" w:linePitch="312" w:charSpace="0"/>
        </w:sectPr>
      </w:pPr>
      <w:r>
        <w:rPr>
          <w:rFonts w:hint="eastAsia" w:ascii="仿宋" w:hAnsi="仿宋" w:eastAsia="仿宋"/>
          <w:sz w:val="32"/>
          <w:szCs w:val="32"/>
        </w:rPr>
        <w:t>二〇二五年</w:t>
      </w:r>
    </w:p>
    <w:sdt>
      <w:sdtPr>
        <w:rPr>
          <w:rFonts w:ascii="Times New Roman" w:hAnsi="Times New Roman"/>
          <w:color w:val="auto"/>
          <w:kern w:val="2"/>
          <w:sz w:val="21"/>
          <w:szCs w:val="24"/>
          <w:lang w:val="zh-CN"/>
        </w:rPr>
        <w:id w:val="-15850933"/>
        <w:docPartObj>
          <w:docPartGallery w:val="Table of Contents"/>
          <w:docPartUnique/>
        </w:docPartObj>
      </w:sdtPr>
      <w:sdtEndPr>
        <w:rPr>
          <w:rFonts w:ascii="Times New Roman" w:hAnsi="Times New Roman"/>
          <w:b/>
          <w:bCs/>
          <w:color w:val="auto"/>
          <w:kern w:val="2"/>
          <w:sz w:val="24"/>
          <w:szCs w:val="24"/>
          <w:lang w:val="zh-CN"/>
        </w:rPr>
      </w:sdtEndPr>
      <w:sdtContent>
        <w:p w14:paraId="43D5509D">
          <w:pPr>
            <w:pStyle w:val="97"/>
            <w:jc w:val="center"/>
            <w:rPr>
              <w:color w:val="auto"/>
            </w:rPr>
          </w:pPr>
          <w:r>
            <w:rPr>
              <w:color w:val="auto"/>
              <w:lang w:val="zh-CN"/>
            </w:rPr>
            <w:t>目录</w:t>
          </w:r>
        </w:p>
        <w:p w14:paraId="785B5C25">
          <w:pPr>
            <w:pStyle w:val="16"/>
            <w:tabs>
              <w:tab w:val="right" w:leader="dot" w:pos="9440"/>
            </w:tabs>
            <w:rPr>
              <w:rFonts w:hint="eastAsia" w:asciiTheme="minorHAnsi" w:hAnsiTheme="minorHAnsi" w:eastAsiaTheme="minorEastAsia" w:cstheme="minorBidi"/>
              <w:sz w:val="22"/>
              <w:szCs w:val="24"/>
              <w14:ligatures w14:val="standardContextual"/>
            </w:rPr>
          </w:pPr>
          <w:r>
            <w:rPr>
              <w:sz w:val="24"/>
            </w:rPr>
            <w:fldChar w:fldCharType="begin"/>
          </w:r>
          <w:r>
            <w:rPr>
              <w:sz w:val="24"/>
            </w:rPr>
            <w:instrText xml:space="preserve"> TOC \o "1-3" \h \z \u </w:instrText>
          </w:r>
          <w:r>
            <w:rPr>
              <w:sz w:val="24"/>
            </w:rPr>
            <w:fldChar w:fldCharType="separate"/>
          </w:r>
          <w:r>
            <w:fldChar w:fldCharType="begin"/>
          </w:r>
          <w:r>
            <w:instrText xml:space="preserve"> HYPERLINK \l "_Toc197702688" </w:instrText>
          </w:r>
          <w:r>
            <w:fldChar w:fldCharType="separate"/>
          </w:r>
          <w:r>
            <w:rPr>
              <w:rStyle w:val="25"/>
              <w:rFonts w:hint="eastAsia"/>
            </w:rPr>
            <w:t>一、 专业名称与代码</w:t>
          </w:r>
          <w:r>
            <w:rPr>
              <w:rFonts w:hint="eastAsia"/>
            </w:rPr>
            <w:tab/>
          </w:r>
          <w:r>
            <w:rPr>
              <w:rFonts w:hint="eastAsia"/>
            </w:rPr>
            <w:fldChar w:fldCharType="begin"/>
          </w:r>
          <w:r>
            <w:rPr>
              <w:rFonts w:hint="eastAsia"/>
            </w:rPr>
            <w:instrText xml:space="preserve"> </w:instrText>
          </w:r>
          <w:r>
            <w:instrText xml:space="preserve">PAGEREF _Toc197702688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63EAF40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"_Toc197702689" </w:instrText>
          </w:r>
          <w:r>
            <w:fldChar w:fldCharType="separate"/>
          </w:r>
          <w:r>
            <w:rPr>
              <w:rStyle w:val="25"/>
              <w:rFonts w:hint="eastAsia"/>
            </w:rPr>
            <w:t>二、 培养对象与学制</w:t>
          </w:r>
          <w:r>
            <w:rPr>
              <w:rFonts w:hint="eastAsia"/>
            </w:rPr>
            <w:tab/>
          </w:r>
          <w:r>
            <w:rPr>
              <w:rFonts w:hint="eastAsia"/>
            </w:rPr>
            <w:fldChar w:fldCharType="begin"/>
          </w:r>
          <w:r>
            <w:rPr>
              <w:rFonts w:hint="eastAsia"/>
            </w:rPr>
            <w:instrText xml:space="preserve"> </w:instrText>
          </w:r>
          <w:r>
            <w:instrText xml:space="preserve">PAGEREF _Toc197702689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47A14C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"_Toc197702690" </w:instrText>
          </w:r>
          <w:r>
            <w:fldChar w:fldCharType="separate"/>
          </w:r>
          <w:r>
            <w:rPr>
              <w:rStyle w:val="25"/>
              <w:rFonts w:hint="eastAsia"/>
            </w:rPr>
            <w:t>三、 职业面向</w:t>
          </w:r>
          <w:r>
            <w:rPr>
              <w:rFonts w:hint="eastAsia"/>
            </w:rPr>
            <w:tab/>
          </w:r>
          <w:r>
            <w:rPr>
              <w:rFonts w:hint="eastAsia"/>
            </w:rPr>
            <w:fldChar w:fldCharType="begin"/>
          </w:r>
          <w:r>
            <w:rPr>
              <w:rFonts w:hint="eastAsia"/>
            </w:rPr>
            <w:instrText xml:space="preserve"> </w:instrText>
          </w:r>
          <w:r>
            <w:instrText xml:space="preserve">PAGEREF _Toc197702690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120FD38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"_Toc197702691" </w:instrText>
          </w:r>
          <w:r>
            <w:fldChar w:fldCharType="separate"/>
          </w:r>
          <w:r>
            <w:rPr>
              <w:rStyle w:val="25"/>
              <w:rFonts w:hint="eastAsia"/>
            </w:rPr>
            <w:t>四、 培养目标</w:t>
          </w:r>
          <w:r>
            <w:rPr>
              <w:rFonts w:hint="eastAsia"/>
            </w:rPr>
            <w:tab/>
          </w:r>
          <w:r>
            <w:rPr>
              <w:rFonts w:hint="eastAsia"/>
            </w:rPr>
            <w:fldChar w:fldCharType="begin"/>
          </w:r>
          <w:r>
            <w:rPr>
              <w:rFonts w:hint="eastAsia"/>
            </w:rPr>
            <w:instrText xml:space="preserve"> </w:instrText>
          </w:r>
          <w:r>
            <w:instrText xml:space="preserve">PAGEREF _Toc197702691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043359F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"_Toc197702692" </w:instrText>
          </w:r>
          <w:r>
            <w:fldChar w:fldCharType="separate"/>
          </w:r>
          <w:r>
            <w:rPr>
              <w:rStyle w:val="25"/>
              <w:rFonts w:hint="eastAsia"/>
            </w:rPr>
            <w:t>五、 培养规格</w:t>
          </w:r>
          <w:r>
            <w:rPr>
              <w:rFonts w:hint="eastAsia"/>
            </w:rPr>
            <w:tab/>
          </w:r>
          <w:r>
            <w:rPr>
              <w:rFonts w:hint="eastAsia"/>
            </w:rPr>
            <w:fldChar w:fldCharType="begin"/>
          </w:r>
          <w:r>
            <w:rPr>
              <w:rFonts w:hint="eastAsia"/>
            </w:rPr>
            <w:instrText xml:space="preserve"> </w:instrText>
          </w:r>
          <w:r>
            <w:instrText xml:space="preserve">PAGEREF _Toc197702692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410FCD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"_Toc197702693" </w:instrText>
          </w:r>
          <w:r>
            <w:fldChar w:fldCharType="separate"/>
          </w:r>
          <w:r>
            <w:rPr>
              <w:rStyle w:val="25"/>
              <w:rFonts w:hint="eastAsia"/>
            </w:rPr>
            <w:t>六、 课程设置及学时安排</w:t>
          </w:r>
          <w:r>
            <w:rPr>
              <w:rFonts w:hint="eastAsia"/>
            </w:rPr>
            <w:tab/>
          </w:r>
          <w:r>
            <w:rPr>
              <w:rFonts w:hint="eastAsia"/>
            </w:rPr>
            <w:fldChar w:fldCharType="begin"/>
          </w:r>
          <w:r>
            <w:rPr>
              <w:rFonts w:hint="eastAsia"/>
            </w:rPr>
            <w:instrText xml:space="preserve"> </w:instrText>
          </w:r>
          <w:r>
            <w:instrText xml:space="preserve">PAGEREF _Toc197702693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165AB09F">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"_Toc197702694" </w:instrText>
          </w:r>
          <w:r>
            <w:fldChar w:fldCharType="separate"/>
          </w:r>
          <w:r>
            <w:rPr>
              <w:rStyle w:val="25"/>
              <w:rFonts w:hint="eastAsia"/>
            </w:rPr>
            <w:t>1． 公共基础课程</w:t>
          </w:r>
          <w:r>
            <w:rPr>
              <w:rFonts w:hint="eastAsia"/>
            </w:rPr>
            <w:tab/>
          </w:r>
          <w:r>
            <w:rPr>
              <w:rFonts w:hint="eastAsia"/>
            </w:rPr>
            <w:fldChar w:fldCharType="begin"/>
          </w:r>
          <w:r>
            <w:rPr>
              <w:rFonts w:hint="eastAsia"/>
            </w:rPr>
            <w:instrText xml:space="preserve"> </w:instrText>
          </w:r>
          <w:r>
            <w:instrText xml:space="preserve">PAGEREF _Toc197702694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303682D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"_Toc197702695" </w:instrText>
          </w:r>
          <w:r>
            <w:fldChar w:fldCharType="separate"/>
          </w:r>
          <w:r>
            <w:rPr>
              <w:rStyle w:val="25"/>
              <w:rFonts w:hint="eastAsia"/>
            </w:rPr>
            <w:t>2． 专业课程</w:t>
          </w:r>
          <w:r>
            <w:rPr>
              <w:rFonts w:hint="eastAsia"/>
            </w:rPr>
            <w:tab/>
          </w:r>
          <w:r>
            <w:rPr>
              <w:rFonts w:hint="eastAsia"/>
            </w:rPr>
            <w:fldChar w:fldCharType="begin"/>
          </w:r>
          <w:r>
            <w:rPr>
              <w:rFonts w:hint="eastAsia"/>
            </w:rPr>
            <w:instrText xml:space="preserve"> </w:instrText>
          </w:r>
          <w:r>
            <w:instrText xml:space="preserve">PAGEREF _Toc197702695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3646BCC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"_Toc197702696" </w:instrText>
          </w:r>
          <w:r>
            <w:fldChar w:fldCharType="separate"/>
          </w:r>
          <w:r>
            <w:rPr>
              <w:rStyle w:val="25"/>
              <w:rFonts w:hint="eastAsia"/>
            </w:rPr>
            <w:t>3． 实践性教学环节</w:t>
          </w:r>
          <w:r>
            <w:rPr>
              <w:rFonts w:hint="eastAsia"/>
            </w:rPr>
            <w:tab/>
          </w:r>
          <w:r>
            <w:rPr>
              <w:rFonts w:hint="eastAsia"/>
            </w:rPr>
            <w:fldChar w:fldCharType="begin"/>
          </w:r>
          <w:r>
            <w:rPr>
              <w:rFonts w:hint="eastAsia"/>
            </w:rPr>
            <w:instrText xml:space="preserve"> </w:instrText>
          </w:r>
          <w:r>
            <w:instrText xml:space="preserve">PAGEREF _Toc197702696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52C551D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"_Toc197702697" </w:instrText>
          </w:r>
          <w:r>
            <w:fldChar w:fldCharType="separate"/>
          </w:r>
          <w:r>
            <w:rPr>
              <w:rStyle w:val="25"/>
              <w:rFonts w:hint="eastAsia"/>
            </w:rPr>
            <w:t>4． 相关要求</w:t>
          </w:r>
          <w:r>
            <w:rPr>
              <w:rFonts w:hint="eastAsia"/>
            </w:rPr>
            <w:tab/>
          </w:r>
          <w:r>
            <w:rPr>
              <w:rFonts w:hint="eastAsia"/>
            </w:rPr>
            <w:fldChar w:fldCharType="begin"/>
          </w:r>
          <w:r>
            <w:rPr>
              <w:rFonts w:hint="eastAsia"/>
            </w:rPr>
            <w:instrText xml:space="preserve"> </w:instrText>
          </w:r>
          <w:r>
            <w:instrText xml:space="preserve">PAGEREF _Toc197702697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14:paraId="76E0C738">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"_Toc197702698" </w:instrText>
          </w:r>
          <w:r>
            <w:fldChar w:fldCharType="separate"/>
          </w:r>
          <w:r>
            <w:rPr>
              <w:rStyle w:val="25"/>
              <w:rFonts w:hint="eastAsia"/>
            </w:rPr>
            <w:t>七、 学时安排</w:t>
          </w:r>
          <w:r>
            <w:rPr>
              <w:rFonts w:hint="eastAsia"/>
            </w:rPr>
            <w:tab/>
          </w:r>
          <w:r>
            <w:rPr>
              <w:rFonts w:hint="eastAsia"/>
            </w:rPr>
            <w:fldChar w:fldCharType="begin"/>
          </w:r>
          <w:r>
            <w:rPr>
              <w:rFonts w:hint="eastAsia"/>
            </w:rPr>
            <w:instrText xml:space="preserve"> </w:instrText>
          </w:r>
          <w:r>
            <w:instrText xml:space="preserve">PAGEREF _Toc197702698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14:paraId="284798B2">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"_Toc197702699" </w:instrText>
          </w:r>
          <w:r>
            <w:fldChar w:fldCharType="separate"/>
          </w:r>
          <w:r>
            <w:rPr>
              <w:rStyle w:val="25"/>
              <w:rFonts w:hint="eastAsia"/>
            </w:rPr>
            <w:t>八、 教学活动时间分配表</w:t>
          </w:r>
          <w:r>
            <w:rPr>
              <w:rFonts w:hint="eastAsia"/>
            </w:rPr>
            <w:tab/>
          </w:r>
          <w:r>
            <w:rPr>
              <w:rFonts w:hint="eastAsia"/>
            </w:rPr>
            <w:fldChar w:fldCharType="begin"/>
          </w:r>
          <w:r>
            <w:rPr>
              <w:rFonts w:hint="eastAsia"/>
            </w:rPr>
            <w:instrText xml:space="preserve"> </w:instrText>
          </w:r>
          <w:r>
            <w:instrText xml:space="preserve">PAGEREF _Toc197702699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14:paraId="5DB9A720">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"_Toc197702700" </w:instrText>
          </w:r>
          <w:r>
            <w:fldChar w:fldCharType="separate"/>
          </w:r>
          <w:r>
            <w:rPr>
              <w:rStyle w:val="25"/>
              <w:rFonts w:hint="eastAsia"/>
            </w:rPr>
            <w:t>九、 学时分配比例表</w:t>
          </w:r>
          <w:r>
            <w:rPr>
              <w:rFonts w:hint="eastAsia"/>
            </w:rPr>
            <w:tab/>
          </w:r>
          <w:r>
            <w:rPr>
              <w:rFonts w:hint="eastAsia"/>
            </w:rPr>
            <w:fldChar w:fldCharType="begin"/>
          </w:r>
          <w:r>
            <w:rPr>
              <w:rFonts w:hint="eastAsia"/>
            </w:rPr>
            <w:instrText xml:space="preserve"> </w:instrText>
          </w:r>
          <w:r>
            <w:instrText xml:space="preserve">PAGEREF _Toc197702700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14:paraId="364D54E3">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"_Toc197702701" </w:instrText>
          </w:r>
          <w:r>
            <w:fldChar w:fldCharType="separate"/>
          </w:r>
          <w:r>
            <w:rPr>
              <w:rStyle w:val="25"/>
              <w:rFonts w:hint="eastAsia"/>
            </w:rPr>
            <w:t>十、 教学计划进程表</w:t>
          </w:r>
          <w:r>
            <w:rPr>
              <w:rFonts w:hint="eastAsia"/>
            </w:rPr>
            <w:tab/>
          </w:r>
          <w:r>
            <w:rPr>
              <w:rFonts w:hint="eastAsia"/>
            </w:rPr>
            <w:fldChar w:fldCharType="begin"/>
          </w:r>
          <w:r>
            <w:rPr>
              <w:rFonts w:hint="eastAsia"/>
            </w:rPr>
            <w:instrText xml:space="preserve"> </w:instrText>
          </w:r>
          <w:r>
            <w:instrText xml:space="preserve">PAGEREF _Toc197702701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4FBE4F4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"_Toc197702702" </w:instrText>
          </w:r>
          <w:r>
            <w:fldChar w:fldCharType="separate"/>
          </w:r>
          <w:r>
            <w:rPr>
              <w:rStyle w:val="25"/>
              <w:rFonts w:hint="eastAsia"/>
            </w:rPr>
            <w:t>十一、 实施保障</w:t>
          </w:r>
          <w:r>
            <w:rPr>
              <w:rFonts w:hint="eastAsia"/>
            </w:rPr>
            <w:tab/>
          </w:r>
          <w:r>
            <w:rPr>
              <w:rFonts w:hint="eastAsia"/>
            </w:rPr>
            <w:fldChar w:fldCharType="begin"/>
          </w:r>
          <w:r>
            <w:rPr>
              <w:rFonts w:hint="eastAsia"/>
            </w:rPr>
            <w:instrText xml:space="preserve"> </w:instrText>
          </w:r>
          <w:r>
            <w:instrText xml:space="preserve">PAGEREF _Toc197702702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52F3FCDB">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"_Toc197702703" </w:instrText>
          </w:r>
          <w:r>
            <w:fldChar w:fldCharType="separate"/>
          </w:r>
          <w:r>
            <w:rPr>
              <w:rStyle w:val="25"/>
              <w:rFonts w:hint="eastAsia"/>
            </w:rPr>
            <w:t>（一）师资队伍</w:t>
          </w:r>
          <w:r>
            <w:rPr>
              <w:rFonts w:hint="eastAsia"/>
            </w:rPr>
            <w:tab/>
          </w:r>
          <w:r>
            <w:rPr>
              <w:rFonts w:hint="eastAsia"/>
            </w:rPr>
            <w:fldChar w:fldCharType="begin"/>
          </w:r>
          <w:r>
            <w:rPr>
              <w:rFonts w:hint="eastAsia"/>
            </w:rPr>
            <w:instrText xml:space="preserve"> </w:instrText>
          </w:r>
          <w:r>
            <w:instrText xml:space="preserve">PAGEREF _Toc197702703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753841E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"_Toc197702704" </w:instrText>
          </w:r>
          <w:r>
            <w:fldChar w:fldCharType="separate"/>
          </w:r>
          <w:r>
            <w:rPr>
              <w:rStyle w:val="25"/>
              <w:rFonts w:hint="eastAsia"/>
            </w:rPr>
            <w:t>（二）教学设施</w:t>
          </w:r>
          <w:r>
            <w:rPr>
              <w:rFonts w:hint="eastAsia"/>
            </w:rPr>
            <w:tab/>
          </w:r>
          <w:r>
            <w:rPr>
              <w:rFonts w:hint="eastAsia"/>
            </w:rPr>
            <w:fldChar w:fldCharType="begin"/>
          </w:r>
          <w:r>
            <w:rPr>
              <w:rFonts w:hint="eastAsia"/>
            </w:rPr>
            <w:instrText xml:space="preserve"> </w:instrText>
          </w:r>
          <w:r>
            <w:instrText xml:space="preserve">PAGEREF _Toc197702704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0A4483A0">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"_Toc197702705" </w:instrText>
          </w:r>
          <w:r>
            <w:fldChar w:fldCharType="separate"/>
          </w:r>
          <w:r>
            <w:rPr>
              <w:rStyle w:val="25"/>
              <w:rFonts w:hint="eastAsia"/>
            </w:rPr>
            <w:t>（三）教学资源</w:t>
          </w:r>
          <w:r>
            <w:rPr>
              <w:rFonts w:hint="eastAsia"/>
            </w:rPr>
            <w:tab/>
          </w:r>
          <w:r>
            <w:rPr>
              <w:rFonts w:hint="eastAsia"/>
            </w:rPr>
            <w:fldChar w:fldCharType="begin"/>
          </w:r>
          <w:r>
            <w:rPr>
              <w:rFonts w:hint="eastAsia"/>
            </w:rPr>
            <w:instrText xml:space="preserve"> </w:instrText>
          </w:r>
          <w:r>
            <w:instrText xml:space="preserve">PAGEREF _Toc197702705 \h</w:instrText>
          </w:r>
          <w:r>
            <w:rPr>
              <w:rFonts w:hint="eastAsia"/>
            </w:rPr>
            <w:instrText xml:space="preserve"> </w:instrText>
          </w:r>
          <w:r>
            <w:rPr>
              <w:rFonts w:hint="eastAsia"/>
            </w:rPr>
            <w:fldChar w:fldCharType="separate"/>
          </w:r>
          <w:r>
            <w:t>- 8 -</w:t>
          </w:r>
          <w:r>
            <w:rPr>
              <w:rFonts w:hint="eastAsia"/>
            </w:rPr>
            <w:fldChar w:fldCharType="end"/>
          </w:r>
          <w:r>
            <w:rPr>
              <w:rFonts w:hint="eastAsia"/>
            </w:rPr>
            <w:fldChar w:fldCharType="end"/>
          </w:r>
        </w:p>
        <w:p w14:paraId="017A42CE">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"_Toc197702706" </w:instrText>
          </w:r>
          <w:r>
            <w:fldChar w:fldCharType="separate"/>
          </w:r>
          <w:r>
            <w:rPr>
              <w:rStyle w:val="25"/>
              <w:rFonts w:hint="eastAsia"/>
            </w:rPr>
            <w:t>十二、 质量保障和毕业要求</w:t>
          </w:r>
          <w:r>
            <w:rPr>
              <w:rFonts w:hint="eastAsia"/>
            </w:rPr>
            <w:tab/>
          </w:r>
          <w:r>
            <w:rPr>
              <w:rFonts w:hint="eastAsia"/>
            </w:rPr>
            <w:fldChar w:fldCharType="begin"/>
          </w:r>
          <w:r>
            <w:rPr>
              <w:rFonts w:hint="eastAsia"/>
            </w:rPr>
            <w:instrText xml:space="preserve"> </w:instrText>
          </w:r>
          <w:r>
            <w:instrText xml:space="preserve">PAGEREF _Toc197702706 \h</w:instrText>
          </w:r>
          <w:r>
            <w:rPr>
              <w:rFonts w:hint="eastAsia"/>
            </w:rPr>
            <w:instrText xml:space="preserve"> </w:instrText>
          </w:r>
          <w:r>
            <w:rPr>
              <w:rFonts w:hint="eastAsia"/>
            </w:rPr>
            <w:fldChar w:fldCharType="separate"/>
          </w:r>
          <w:r>
            <w:t>- 9 -</w:t>
          </w:r>
          <w:r>
            <w:rPr>
              <w:rFonts w:hint="eastAsia"/>
            </w:rPr>
            <w:fldChar w:fldCharType="end"/>
          </w:r>
          <w:r>
            <w:rPr>
              <w:rFonts w:hint="eastAsia"/>
            </w:rPr>
            <w:fldChar w:fldCharType="end"/>
          </w:r>
        </w:p>
        <w:p w14:paraId="69826901">
          <w:pPr>
            <w:rPr>
              <w:sz w:val="24"/>
            </w:rPr>
          </w:pPr>
          <w:r>
            <w:rPr>
              <w:b/>
              <w:bCs/>
              <w:sz w:val="24"/>
              <w:lang w:val="zh-CN"/>
            </w:rPr>
            <w:fldChar w:fldCharType="end"/>
          </w:r>
        </w:p>
      </w:sdtContent>
    </w:sdt>
    <w:p w14:paraId="574C5C7C">
      <w:pPr>
        <w:rPr>
          <w:sz w:val="24"/>
        </w:rPr>
        <w:sectPr>
          <w:pgSz w:w="11906" w:h="16838"/>
          <w:pgMar w:top="1418" w:right="1301" w:bottom="1091" w:left="1155" w:header="851" w:footer="731" w:gutter="0"/>
          <w:pgNumType w:start="1"/>
          <w:cols w:space="425" w:num="1"/>
          <w:docGrid w:type="lines" w:linePitch="312" w:charSpace="0"/>
        </w:sectPr>
      </w:pPr>
    </w:p>
    <w:p w14:paraId="7ABB3370">
      <w:pPr>
        <w:jc w:val="center"/>
        <w:rPr>
          <w:rFonts w:hint="eastAsia" w:ascii="华文中宋" w:hAnsi="华文中宋" w:eastAsia="华文中宋"/>
          <w:b/>
          <w:bCs/>
          <w:kern w:val="44"/>
          <w:sz w:val="44"/>
          <w:szCs w:val="44"/>
        </w:rPr>
      </w:pPr>
      <w:r>
        <w:rPr>
          <w:rFonts w:hint="eastAsia" w:ascii="华文中宋" w:hAnsi="华文中宋" w:eastAsia="华文中宋"/>
          <w:b/>
          <w:bCs/>
          <w:kern w:val="44"/>
          <w:sz w:val="44"/>
          <w:szCs w:val="44"/>
          <w:lang w:val="en-US" w:eastAsia="zh-CN"/>
        </w:rPr>
        <w:t>高速铁路客运服务</w:t>
      </w:r>
      <w:r>
        <w:rPr>
          <w:rFonts w:ascii="华文中宋" w:hAnsi="华文中宋" w:eastAsia="华文中宋"/>
          <w:b/>
          <w:bCs/>
          <w:kern w:val="44"/>
          <w:sz w:val="44"/>
          <w:szCs w:val="44"/>
        </w:rPr>
        <w:t>专业人才培养方案</w:t>
      </w:r>
      <w:r>
        <w:rPr>
          <w:rFonts w:ascii="华文中宋" w:hAnsi="华文中宋" w:eastAsia="华文中宋"/>
          <w:b/>
          <w:bCs/>
          <w:kern w:val="44"/>
          <w:sz w:val="44"/>
          <w:szCs w:val="44"/>
        </w:rPr>
        <w:br w:type="textWrapping"/>
      </w:r>
      <w:r>
        <w:rPr>
          <w:rFonts w:ascii="华文中宋" w:hAnsi="华文中宋" w:eastAsia="华文中宋"/>
          <w:b/>
          <w:bCs/>
          <w:kern w:val="44"/>
          <w:sz w:val="44"/>
          <w:szCs w:val="44"/>
        </w:rPr>
        <w:t>（202</w:t>
      </w:r>
      <w:r>
        <w:rPr>
          <w:rFonts w:hint="eastAsia" w:ascii="华文中宋" w:hAnsi="华文中宋" w:eastAsia="华文中宋"/>
          <w:b/>
          <w:bCs/>
          <w:kern w:val="44"/>
          <w:sz w:val="44"/>
          <w:szCs w:val="44"/>
        </w:rPr>
        <w:t>5级</w:t>
      </w:r>
      <w:r>
        <w:rPr>
          <w:rFonts w:ascii="华文中宋" w:hAnsi="华文中宋" w:eastAsia="华文中宋"/>
          <w:b/>
          <w:bCs/>
          <w:kern w:val="44"/>
          <w:sz w:val="44"/>
          <w:szCs w:val="44"/>
        </w:rPr>
        <w:t>）</w:t>
      </w:r>
      <w:bookmarkEnd w:id="0"/>
      <w:bookmarkEnd w:id="1"/>
      <w:bookmarkEnd w:id="2"/>
    </w:p>
    <w:p w14:paraId="746DF14B">
      <w:pPr>
        <w:pStyle w:val="3"/>
        <w:spacing w:line="360" w:lineRule="auto"/>
      </w:pPr>
      <w:bookmarkStart w:id="4" w:name="_Toc197702688"/>
      <w:r>
        <w:rPr>
          <w:rFonts w:hint="eastAsia"/>
        </w:rPr>
        <w:t>专业名称与代码</w:t>
      </w:r>
      <w:bookmarkEnd w:id="4"/>
    </w:p>
    <w:p w14:paraId="0D574C09">
      <w:pPr>
        <w:tabs>
          <w:tab w:val="left" w:pos="4111"/>
        </w:tabs>
        <w:spacing w:line="360" w:lineRule="auto"/>
        <w:ind w:firstLine="482" w:firstLineChars="200"/>
        <w:jc w:val="left"/>
        <w:rPr>
          <w:b/>
          <w:bCs/>
          <w:sz w:val="24"/>
          <w:szCs w:val="32"/>
        </w:rPr>
      </w:pPr>
      <w:r>
        <w:rPr>
          <w:rFonts w:hint="eastAsia"/>
          <w:b/>
          <w:bCs/>
          <w:sz w:val="24"/>
          <w:szCs w:val="32"/>
        </w:rPr>
        <w:t>专业名称：</w:t>
      </w:r>
      <w:r>
        <w:rPr>
          <w:rFonts w:hint="eastAsia"/>
          <w:b/>
          <w:bCs/>
          <w:sz w:val="24"/>
          <w:szCs w:val="32"/>
          <w:lang w:val="en-US" w:eastAsia="zh-CN"/>
        </w:rPr>
        <w:t>高速铁路客运服务</w:t>
      </w:r>
      <w:r>
        <w:rPr>
          <w:b/>
          <w:bCs/>
          <w:sz w:val="24"/>
          <w:szCs w:val="32"/>
        </w:rPr>
        <w:tab/>
      </w:r>
      <w:r>
        <w:rPr>
          <w:rFonts w:hint="eastAsia"/>
          <w:sz w:val="24"/>
          <w:szCs w:val="32"/>
        </w:rPr>
        <w:t xml:space="preserve">（ </w:t>
      </w:r>
      <w:r>
        <w:rPr>
          <w:rFonts w:hint="eastAsia"/>
          <w:sz w:val="24"/>
          <w:szCs w:val="32"/>
          <w:lang w:val="en-US" w:eastAsia="zh-CN"/>
        </w:rPr>
        <w:t>500113</w:t>
      </w:r>
      <w:r>
        <w:rPr>
          <w:rFonts w:hint="eastAsia"/>
          <w:sz w:val="24"/>
          <w:szCs w:val="32"/>
        </w:rPr>
        <w:t xml:space="preserve"> ）</w:t>
      </w:r>
    </w:p>
    <w:p w14:paraId="0959D159">
      <w:pPr>
        <w:pStyle w:val="3"/>
        <w:spacing w:line="360" w:lineRule="auto"/>
      </w:pPr>
      <w:bookmarkStart w:id="5" w:name="_Toc197702689"/>
      <w:r>
        <w:rPr>
          <w:rFonts w:hint="eastAsia"/>
        </w:rPr>
        <w:t>培养</w:t>
      </w:r>
      <w:r>
        <w:t>对象与</w:t>
      </w:r>
      <w:r>
        <w:rPr>
          <w:rFonts w:hint="eastAsia"/>
        </w:rPr>
        <w:t>学制</w:t>
      </w:r>
      <w:bookmarkEnd w:id="5"/>
    </w:p>
    <w:p w14:paraId="7AC8AEE3">
      <w:pPr>
        <w:spacing w:line="360" w:lineRule="auto"/>
        <w:ind w:firstLine="482" w:firstLineChars="200"/>
        <w:jc w:val="left"/>
        <w:rPr>
          <w:rFonts w:hint="eastAsia" w:eastAsia="宋体"/>
          <w:sz w:val="24"/>
          <w:szCs w:val="32"/>
          <w:lang w:val="en-US" w:eastAsia="zh-CN"/>
        </w:rPr>
      </w:pPr>
      <w:r>
        <w:rPr>
          <w:b/>
          <w:bCs/>
          <w:sz w:val="24"/>
          <w:szCs w:val="32"/>
        </w:rPr>
        <w:t>招生对象</w:t>
      </w:r>
      <w:r>
        <w:rPr>
          <w:rFonts w:hint="eastAsia"/>
          <w:b/>
          <w:bCs/>
          <w:sz w:val="24"/>
          <w:szCs w:val="32"/>
        </w:rPr>
        <w:t>：</w:t>
      </w:r>
      <w:r>
        <w:rPr>
          <w:rFonts w:hint="eastAsia"/>
          <w:sz w:val="24"/>
          <w:szCs w:val="32"/>
        </w:rPr>
        <w:t>中等职业学校毕业、普通高级中学毕业或具备同等学</w:t>
      </w:r>
      <w:r>
        <w:rPr>
          <w:rFonts w:hint="eastAsia"/>
          <w:sz w:val="24"/>
          <w:szCs w:val="32"/>
          <w:lang w:val="en-US" w:eastAsia="zh-CN"/>
        </w:rPr>
        <w:t>历</w:t>
      </w:r>
    </w:p>
    <w:p w14:paraId="55E27A6D">
      <w:pPr>
        <w:spacing w:line="360" w:lineRule="auto"/>
        <w:ind w:firstLine="482" w:firstLineChars="200"/>
        <w:jc w:val="left"/>
        <w:rPr>
          <w:sz w:val="24"/>
          <w:szCs w:val="32"/>
        </w:rPr>
      </w:pPr>
      <w:r>
        <w:rPr>
          <w:b/>
          <w:bCs/>
          <w:sz w:val="24"/>
          <w:szCs w:val="32"/>
        </w:rPr>
        <w:t>学制</w:t>
      </w:r>
      <w:r>
        <w:rPr>
          <w:rFonts w:hint="eastAsia"/>
          <w:b/>
          <w:bCs/>
          <w:sz w:val="24"/>
          <w:szCs w:val="32"/>
        </w:rPr>
        <w:t>：</w:t>
      </w:r>
      <w:r>
        <w:rPr>
          <w:sz w:val="24"/>
          <w:szCs w:val="32"/>
        </w:rPr>
        <w:t>三年</w:t>
      </w:r>
    </w:p>
    <w:p w14:paraId="0D23D24F">
      <w:pPr>
        <w:pStyle w:val="3"/>
        <w:spacing w:line="360" w:lineRule="auto"/>
      </w:pPr>
      <w:bookmarkStart w:id="6" w:name="_Toc197702690"/>
      <w:r>
        <w:rPr>
          <w:rFonts w:hint="eastAsia"/>
        </w:rPr>
        <w:t>职业面向</w:t>
      </w:r>
      <w:r>
        <w:rPr>
          <w:rFonts w:hint="eastAsia"/>
          <w:vanish/>
          <w:color w:val="FF0000"/>
        </w:rPr>
        <w:t>（参照教育部标准）</w:t>
      </w:r>
      <w:bookmarkEnd w:id="6"/>
    </w:p>
    <w:tbl>
      <w:tblPr>
        <w:tblStyle w:val="20"/>
        <w:tblW w:w="0" w:type="auto"/>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45"/>
        <w:gridCol w:w="5668"/>
      </w:tblGrid>
      <w:tr w14:paraId="1615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18925D17">
            <w:pPr>
              <w:snapToGrid w:val="0"/>
              <w:contextualSpacing/>
              <w:rPr>
                <w:sz w:val="24"/>
              </w:rPr>
            </w:pPr>
            <w:r>
              <w:rPr>
                <w:sz w:val="24"/>
              </w:rPr>
              <w:t>所属专业大类（代码）</w:t>
            </w:r>
          </w:p>
        </w:tc>
        <w:tc>
          <w:tcPr>
            <w:tcW w:w="6129" w:type="dxa"/>
            <w:vAlign w:val="center"/>
          </w:tcPr>
          <w:p w14:paraId="420A095B">
            <w:pPr>
              <w:snapToGrid w:val="0"/>
              <w:contextualSpacing/>
              <w:rPr>
                <w:rFonts w:hint="eastAsia" w:ascii="Times New Roman" w:hAnsi="Times New Roman" w:eastAsia="宋体" w:cs="Times New Roman"/>
                <w:sz w:val="24"/>
                <w:lang w:val="en-US" w:eastAsia="zh-CN"/>
              </w:rPr>
            </w:pPr>
            <w:r>
              <w:rPr>
                <w:rFonts w:ascii="Times New Roman" w:hAnsi="Times New Roman" w:eastAsia="宋体" w:cs="Times New Roman"/>
                <w:sz w:val="24"/>
              </w:rPr>
              <w:t>交通运输大类（50）</w:t>
            </w:r>
          </w:p>
        </w:tc>
      </w:tr>
      <w:tr w14:paraId="7111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C3DC068">
            <w:pPr>
              <w:snapToGrid w:val="0"/>
              <w:contextualSpacing/>
              <w:rPr>
                <w:sz w:val="24"/>
              </w:rPr>
            </w:pPr>
            <w:r>
              <w:rPr>
                <w:sz w:val="24"/>
              </w:rPr>
              <w:t>所属专业类（代码）</w:t>
            </w:r>
          </w:p>
        </w:tc>
        <w:tc>
          <w:tcPr>
            <w:tcW w:w="6129" w:type="dxa"/>
            <w:vAlign w:val="center"/>
          </w:tcPr>
          <w:p w14:paraId="480B358A">
            <w:pPr>
              <w:snapToGrid w:val="0"/>
              <w:contextualSpacing/>
              <w:rPr>
                <w:rFonts w:hint="eastAsia" w:ascii="Times New Roman" w:hAnsi="Times New Roman" w:eastAsia="宋体" w:cs="Times New Roman"/>
                <w:sz w:val="24"/>
                <w:lang w:val="en-US" w:eastAsia="zh-CN"/>
              </w:rPr>
            </w:pPr>
            <w:r>
              <w:rPr>
                <w:rFonts w:ascii="Times New Roman" w:hAnsi="Times New Roman" w:eastAsia="宋体" w:cs="Times New Roman"/>
                <w:sz w:val="24"/>
              </w:rPr>
              <w:t>铁道运输类（5001）</w:t>
            </w:r>
          </w:p>
        </w:tc>
      </w:tr>
      <w:tr w14:paraId="28A1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3210113">
            <w:pPr>
              <w:snapToGrid w:val="0"/>
              <w:contextualSpacing/>
              <w:rPr>
                <w:sz w:val="24"/>
              </w:rPr>
            </w:pPr>
            <w:r>
              <w:rPr>
                <w:sz w:val="24"/>
              </w:rPr>
              <w:t>对应行业（代码）</w:t>
            </w:r>
          </w:p>
        </w:tc>
        <w:tc>
          <w:tcPr>
            <w:tcW w:w="6129" w:type="dxa"/>
            <w:vAlign w:val="center"/>
          </w:tcPr>
          <w:p w14:paraId="343321BA">
            <w:pPr>
              <w:snapToGrid w:val="0"/>
              <w:contextualSpacing/>
              <w:rPr>
                <w:rFonts w:hint="eastAsia" w:ascii="Times New Roman" w:hAnsi="Times New Roman" w:eastAsia="宋体" w:cs="Times New Roman"/>
                <w:sz w:val="24"/>
                <w:lang w:val="en-US" w:eastAsia="zh-CN"/>
              </w:rPr>
            </w:pPr>
            <w:r>
              <w:rPr>
                <w:rFonts w:ascii="Times New Roman" w:hAnsi="Times New Roman" w:eastAsia="宋体" w:cs="Times New Roman"/>
                <w:sz w:val="24"/>
              </w:rPr>
              <w:t>铁路旅客运输（531）</w:t>
            </w:r>
          </w:p>
        </w:tc>
      </w:tr>
      <w:tr w14:paraId="26E3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B5074D0">
            <w:pPr>
              <w:snapToGrid w:val="0"/>
              <w:contextualSpacing/>
              <w:rPr>
                <w:sz w:val="24"/>
              </w:rPr>
            </w:pPr>
            <w:r>
              <w:rPr>
                <w:sz w:val="24"/>
              </w:rPr>
              <w:t>主要职业类别（代码）</w:t>
            </w:r>
          </w:p>
        </w:tc>
        <w:tc>
          <w:tcPr>
            <w:tcW w:w="6129" w:type="dxa"/>
            <w:vAlign w:val="center"/>
          </w:tcPr>
          <w:p w14:paraId="389E2AFA">
            <w:pPr>
              <w:snapToGrid w:val="0"/>
              <w:contextualSpacing/>
              <w:rPr>
                <w:rFonts w:hint="eastAsia" w:ascii="Times New Roman" w:hAnsi="Times New Roman" w:eastAsia="宋体" w:cs="Times New Roman"/>
                <w:sz w:val="24"/>
                <w:lang w:val="en-US" w:eastAsia="zh-CN"/>
              </w:rPr>
            </w:pPr>
            <w:r>
              <w:rPr>
                <w:rFonts w:ascii="Times New Roman" w:hAnsi="Times New Roman" w:eastAsia="宋体" w:cs="Times New Roman"/>
                <w:sz w:val="24"/>
              </w:rPr>
              <w:t>铁路列车乘务员（4-02-01-02）、铁路车站客运服务员（4-02-01-03）</w:t>
            </w:r>
          </w:p>
        </w:tc>
      </w:tr>
      <w:tr w14:paraId="0FAE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311" w:type="dxa"/>
            <w:vAlign w:val="center"/>
          </w:tcPr>
          <w:p w14:paraId="0133C974">
            <w:pPr>
              <w:snapToGrid w:val="0"/>
              <w:contextualSpacing/>
              <w:rPr>
                <w:sz w:val="24"/>
              </w:rPr>
            </w:pPr>
            <w:r>
              <w:rPr>
                <w:sz w:val="24"/>
              </w:rPr>
              <w:t>主要岗位（群）或技术领域</w:t>
            </w:r>
          </w:p>
        </w:tc>
        <w:tc>
          <w:tcPr>
            <w:tcW w:w="6129" w:type="dxa"/>
            <w:vAlign w:val="center"/>
          </w:tcPr>
          <w:p w14:paraId="05D79068">
            <w:pPr>
              <w:snapToGrid w:val="0"/>
              <w:contextualSpacing/>
              <w:rPr>
                <w:rFonts w:hint="eastAsia" w:ascii="Times New Roman" w:hAnsi="Times New Roman" w:eastAsia="宋体" w:cs="Times New Roman"/>
                <w:sz w:val="24"/>
                <w:lang w:val="en-US" w:eastAsia="zh-CN"/>
              </w:rPr>
            </w:pPr>
            <w:r>
              <w:rPr>
                <w:rFonts w:ascii="Times New Roman" w:hAnsi="Times New Roman" w:eastAsia="宋体" w:cs="Times New Roman"/>
                <w:sz w:val="24"/>
              </w:rPr>
              <w:t>列车值班员、列车长、客运值班员、售票值班员、铁路车站综控员</w:t>
            </w:r>
            <w:r>
              <w:rPr>
                <w:rFonts w:hint="eastAsia" w:ascii="Times New Roman" w:hAnsi="Times New Roman" w:eastAsia="宋体" w:cs="Times New Roman"/>
                <w:sz w:val="24"/>
                <w:lang w:eastAsia="zh-CN"/>
              </w:rPr>
              <w:t>。</w:t>
            </w:r>
          </w:p>
        </w:tc>
      </w:tr>
      <w:tr w14:paraId="108E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311" w:type="dxa"/>
            <w:vAlign w:val="center"/>
          </w:tcPr>
          <w:p w14:paraId="299575DC">
            <w:pPr>
              <w:snapToGrid w:val="0"/>
              <w:contextualSpacing/>
              <w:rPr>
                <w:sz w:val="24"/>
              </w:rPr>
            </w:pPr>
            <w:r>
              <w:rPr>
                <w:sz w:val="24"/>
              </w:rPr>
              <w:t>职业类证书</w:t>
            </w:r>
          </w:p>
        </w:tc>
        <w:tc>
          <w:tcPr>
            <w:tcW w:w="6129" w:type="dxa"/>
            <w:vAlign w:val="center"/>
          </w:tcPr>
          <w:p w14:paraId="65D752C2">
            <w:pPr>
              <w:snapToGrid w:val="0"/>
              <w:contextualSpacing/>
              <w:rPr>
                <w:rFonts w:hint="eastAsia" w:eastAsia="宋体"/>
                <w:sz w:val="24"/>
                <w:lang w:val="en-US" w:eastAsia="zh-CN"/>
              </w:rPr>
            </w:pPr>
            <w:r>
              <w:rPr>
                <w:rFonts w:hint="eastAsia" w:ascii="Times New Roman" w:hAnsi="Times New Roman" w:eastAsia="宋体" w:cs="Times New Roman"/>
                <w:sz w:val="24"/>
              </w:rPr>
              <w:t>普通话水平测试</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rPr>
              <w:t>导游证</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rPr>
              <w:t>铁路客运员</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rPr>
              <w:t>铁路车站助理值班员</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rPr>
              <w:t>茶艺师</w:t>
            </w:r>
            <w:r>
              <w:rPr>
                <w:rFonts w:hint="eastAsia" w:ascii="Times New Roman" w:hAnsi="Times New Roman" w:eastAsia="宋体" w:cs="Times New Roman"/>
                <w:sz w:val="24"/>
                <w:lang w:eastAsia="zh-CN"/>
              </w:rPr>
              <w:t>。</w:t>
            </w:r>
          </w:p>
        </w:tc>
      </w:tr>
    </w:tbl>
    <w:p w14:paraId="64DEFAD0">
      <w:bookmarkStart w:id="7" w:name="_Toc197702691"/>
    </w:p>
    <w:p w14:paraId="03687826">
      <w:pPr>
        <w:pStyle w:val="3"/>
        <w:spacing w:line="360" w:lineRule="auto"/>
      </w:pPr>
      <w:r>
        <w:t>培养目标</w:t>
      </w:r>
      <w:r>
        <w:rPr>
          <w:rFonts w:hint="eastAsia"/>
          <w:vanish/>
          <w:color w:val="FF0000"/>
        </w:rPr>
        <w:t>（参照教育部标准）</w:t>
      </w:r>
      <w:bookmarkEnd w:id="7"/>
    </w:p>
    <w:p w14:paraId="3DDABBEE">
      <w:pPr>
        <w:pStyle w:val="7"/>
        <w:keepNext w:val="0"/>
        <w:keepLines w:val="0"/>
        <w:pageBreakBefore w:val="0"/>
        <w:widowControl w:val="0"/>
        <w:kinsoku/>
        <w:wordWrap/>
        <w:overflowPunct/>
        <w:topLinePunct w:val="0"/>
        <w:autoSpaceDE/>
        <w:autoSpaceDN/>
        <w:bidi w:val="0"/>
        <w:adjustRightInd/>
        <w:spacing w:before="68" w:line="360" w:lineRule="auto"/>
        <w:ind w:right="79" w:firstLine="480" w:firstLineChars="200"/>
        <w:textAlignment w:val="auto"/>
        <w:rPr>
          <w:rFonts w:ascii="Times New Roman" w:hAnsi="Times New Roman" w:eastAsia="宋体" w:cs="Times New Roman"/>
          <w:kern w:val="2"/>
          <w:sz w:val="24"/>
          <w:szCs w:val="24"/>
          <w:lang w:val="en-US" w:eastAsia="zh-CN" w:bidi="ar-SA"/>
        </w:rPr>
        <w:sectPr>
          <w:footerReference r:id="rId5" w:type="default"/>
          <w:pgSz w:w="10820" w:h="15080"/>
          <w:pgMar w:top="1281" w:right="970" w:bottom="1313" w:left="1078" w:header="0" w:footer="1135" w:gutter="0"/>
          <w:cols w:space="720" w:num="1"/>
        </w:sectPr>
      </w:pPr>
      <w:r>
        <w:rPr>
          <w:rFonts w:ascii="Times New Roman" w:hAnsi="Times New Roman" w:eastAsia="宋体" w:cs="Times New Roman"/>
          <w:kern w:val="2"/>
          <w:sz w:val="24"/>
          <w:szCs w:val="24"/>
          <w:lang w:val="en-US" w:eastAsia="zh-CN" w:bidi="ar-SA"/>
        </w:rPr>
        <w:t>本专业培养能够践行社会主义核心价值观，传承技能文明，德智体美劳全面发展，具有 一定的科学文化水平， 良好的人文素养、科学素养、数字素养、职业道德、创新意识， 爱岗 敬业的职业精神和精益求精的工匠精神，较强的就业创业能力和可持续发展的能力，掌握专业知识和技术技能，具备职业综合素质和行动能力，面向铁路旅客运输行业的铁路列车乘务员、铁路车站客运服务员等职业，能够从事高速铁路客运服务工作的高技能人才。</w:t>
      </w:r>
    </w:p>
    <w:p w14:paraId="7F2051AC">
      <w:pPr>
        <w:keepNext w:val="0"/>
        <w:keepLines w:val="0"/>
        <w:pageBreakBefore w:val="0"/>
        <w:widowControl w:val="0"/>
        <w:kinsoku/>
        <w:wordWrap/>
        <w:overflowPunct/>
        <w:topLinePunct w:val="0"/>
        <w:autoSpaceDE/>
        <w:autoSpaceDN/>
        <w:bidi w:val="0"/>
        <w:adjustRightInd/>
        <w:spacing w:line="360" w:lineRule="auto"/>
        <w:textAlignment w:val="auto"/>
      </w:pPr>
    </w:p>
    <w:p w14:paraId="3247DAB2">
      <w:pPr>
        <w:pStyle w:val="3"/>
        <w:keepNext w:val="0"/>
        <w:keepLines w:val="0"/>
        <w:pageBreakBefore w:val="0"/>
        <w:widowControl w:val="0"/>
        <w:kinsoku/>
        <w:wordWrap/>
        <w:overflowPunct/>
        <w:topLinePunct w:val="0"/>
        <w:autoSpaceDE/>
        <w:autoSpaceDN/>
        <w:bidi w:val="0"/>
        <w:adjustRightInd/>
        <w:spacing w:line="360" w:lineRule="auto"/>
        <w:textAlignment w:val="auto"/>
      </w:pPr>
      <w:bookmarkStart w:id="8" w:name="_Toc197702692"/>
      <w:r>
        <w:t>培养</w:t>
      </w:r>
      <w:r>
        <w:rPr>
          <w:rFonts w:hint="eastAsia"/>
        </w:rPr>
        <w:t>规格</w:t>
      </w:r>
      <w:r>
        <w:rPr>
          <w:rFonts w:hint="eastAsia"/>
          <w:vanish/>
          <w:color w:val="FF0000"/>
        </w:rPr>
        <w:t>（参照教育部标准）</w:t>
      </w:r>
      <w:bookmarkEnd w:id="8"/>
    </w:p>
    <w:p w14:paraId="6F6B8FF3">
      <w:pPr>
        <w:pStyle w:val="7"/>
        <w:keepNext w:val="0"/>
        <w:keepLines w:val="0"/>
        <w:pageBreakBefore w:val="0"/>
        <w:widowControl w:val="0"/>
        <w:kinsoku/>
        <w:wordWrap/>
        <w:overflowPunct/>
        <w:topLinePunct w:val="0"/>
        <w:autoSpaceDE/>
        <w:autoSpaceDN/>
        <w:bidi w:val="0"/>
        <w:adjustRightInd/>
        <w:spacing w:before="183" w:line="360" w:lineRule="auto"/>
        <w:ind w:right="2" w:firstLine="434"/>
        <w:jc w:val="both"/>
        <w:textAlignment w:val="auto"/>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本专业学生应在系统学习本专业知识并完成有关实习实训基础上，全面提升知识、能力、 素质，掌握并实际运用岗位（群） 需要的专业核心技术技能，实现德智体美劳全面发展，总 体上须达到以下要求：</w:t>
      </w:r>
    </w:p>
    <w:p w14:paraId="6D0990EC">
      <w:pPr>
        <w:pStyle w:val="7"/>
        <w:keepNext w:val="0"/>
        <w:keepLines w:val="0"/>
        <w:pageBreakBefore w:val="0"/>
        <w:widowControl w:val="0"/>
        <w:kinsoku/>
        <w:wordWrap/>
        <w:overflowPunct/>
        <w:topLinePunct w:val="0"/>
        <w:autoSpaceDE/>
        <w:autoSpaceDN/>
        <w:bidi w:val="0"/>
        <w:adjustRightInd/>
        <w:spacing w:before="27" w:line="360" w:lineRule="auto"/>
        <w:ind w:left="2" w:right="79" w:firstLine="329"/>
        <w:textAlignment w:val="auto"/>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（1）坚定拥护中国共产党领导和中国特色社会主义制度， 以习近平新时代中国特色社会 主义思想为指导， 践行社会主义核心价值观，具有坚定的理想信念、深厚的爱国情感和中华 民族自豪感；</w:t>
      </w:r>
    </w:p>
    <w:p w14:paraId="388FC6B3">
      <w:pPr>
        <w:pStyle w:val="7"/>
        <w:keepNext w:val="0"/>
        <w:keepLines w:val="0"/>
        <w:pageBreakBefore w:val="0"/>
        <w:widowControl w:val="0"/>
        <w:kinsoku/>
        <w:wordWrap/>
        <w:overflowPunct/>
        <w:topLinePunct w:val="0"/>
        <w:autoSpaceDE/>
        <w:autoSpaceDN/>
        <w:bidi w:val="0"/>
        <w:adjustRightInd/>
        <w:spacing w:before="69" w:line="360" w:lineRule="auto"/>
        <w:ind w:left="5" w:firstLine="326"/>
        <w:textAlignment w:val="auto"/>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（2）掌握与本专业对应职业活动相关的国家法律、行业规定，掌握绿色生产、环境保护、 安全防护、质量管理等相关知识与技能， 了解相关行业文化，具有爱岗敬业的职业精神，遵 守职业道德准则和行为规范，具备社会责任感和担当精神；</w:t>
      </w:r>
    </w:p>
    <w:p w14:paraId="0B9AA8B7">
      <w:pPr>
        <w:pStyle w:val="7"/>
        <w:keepNext w:val="0"/>
        <w:keepLines w:val="0"/>
        <w:pageBreakBefore w:val="0"/>
        <w:widowControl w:val="0"/>
        <w:kinsoku/>
        <w:wordWrap/>
        <w:overflowPunct/>
        <w:topLinePunct w:val="0"/>
        <w:autoSpaceDE/>
        <w:autoSpaceDN/>
        <w:bidi w:val="0"/>
        <w:adjustRightInd/>
        <w:spacing w:before="71" w:line="360" w:lineRule="auto"/>
        <w:ind w:left="2" w:right="89" w:firstLine="329"/>
        <w:textAlignment w:val="auto"/>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（3）掌握支撑本专业学习和可持续发展必备的语文、数学、外语（英语等）、信息技术等 文化基础知识，具有良好的人文素养与科学素养，具备职业生涯规划能力；</w:t>
      </w:r>
    </w:p>
    <w:p w14:paraId="4C03C7D1">
      <w:pPr>
        <w:pStyle w:val="7"/>
        <w:keepNext w:val="0"/>
        <w:keepLines w:val="0"/>
        <w:pageBreakBefore w:val="0"/>
        <w:widowControl w:val="0"/>
        <w:kinsoku/>
        <w:wordWrap/>
        <w:overflowPunct/>
        <w:topLinePunct w:val="0"/>
        <w:autoSpaceDE/>
        <w:autoSpaceDN/>
        <w:bidi w:val="0"/>
        <w:adjustRightInd/>
        <w:spacing w:before="71" w:line="360" w:lineRule="auto"/>
        <w:ind w:left="19" w:right="97" w:firstLine="311"/>
        <w:textAlignment w:val="auto"/>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（4）具有良好的语言表达能力、文字表达能力、沟通合作能力， 具有较强的集体意识和 团队合作意识，学习 1 门外语并结合本专业加以运用；</w:t>
      </w:r>
    </w:p>
    <w:p w14:paraId="684D477D">
      <w:pPr>
        <w:pStyle w:val="7"/>
        <w:keepNext w:val="0"/>
        <w:keepLines w:val="0"/>
        <w:pageBreakBefore w:val="0"/>
        <w:widowControl w:val="0"/>
        <w:kinsoku/>
        <w:wordWrap/>
        <w:overflowPunct/>
        <w:topLinePunct w:val="0"/>
        <w:autoSpaceDE/>
        <w:autoSpaceDN/>
        <w:bidi w:val="0"/>
        <w:adjustRightInd/>
        <w:spacing w:before="71" w:line="360" w:lineRule="auto"/>
        <w:ind w:right="88" w:firstLine="330"/>
        <w:textAlignment w:val="auto"/>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（5）掌握铁路线路、车站、机车车辆、信号与通信， 高速铁路客运设备设施及铁路客运 运价里程结算等方面的专业基础理论知识；</w:t>
      </w:r>
    </w:p>
    <w:p w14:paraId="3E4D3628">
      <w:pPr>
        <w:pStyle w:val="7"/>
        <w:keepNext w:val="0"/>
        <w:keepLines w:val="0"/>
        <w:pageBreakBefore w:val="0"/>
        <w:widowControl w:val="0"/>
        <w:kinsoku/>
        <w:wordWrap/>
        <w:overflowPunct/>
        <w:topLinePunct w:val="0"/>
        <w:autoSpaceDE/>
        <w:autoSpaceDN/>
        <w:bidi w:val="0"/>
        <w:adjustRightInd/>
        <w:spacing w:before="72" w:line="360" w:lineRule="auto"/>
        <w:ind w:right="20" w:firstLine="331"/>
        <w:textAlignment w:val="auto"/>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（6）掌握铁路客运服务礼仪，铁路旅客服务心理，铁路卫生防疫与急救等方面的专业基 础理论知识，具有较强的服务意识和较好的职业形象意识，能够为旅客提供优质服务的能力；</w:t>
      </w:r>
    </w:p>
    <w:p w14:paraId="3D1F4F12">
      <w:pPr>
        <w:pStyle w:val="7"/>
        <w:keepNext w:val="0"/>
        <w:keepLines w:val="0"/>
        <w:pageBreakBefore w:val="0"/>
        <w:widowControl w:val="0"/>
        <w:kinsoku/>
        <w:wordWrap/>
        <w:overflowPunct/>
        <w:topLinePunct w:val="0"/>
        <w:autoSpaceDE/>
        <w:autoSpaceDN/>
        <w:bidi w:val="0"/>
        <w:adjustRightInd/>
        <w:spacing w:before="70" w:line="360" w:lineRule="auto"/>
        <w:ind w:left="1" w:right="79" w:firstLine="330"/>
        <w:textAlignment w:val="auto"/>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（7）掌握铁路旅客运输组织、铁路客运规章、铁路客运收入管理、铁路旅客运输服务管 理等技能，具有正确办理车票发售及旅客旅行变更；进行规范化站务、乘务服务作业及站车 协同作业；编制、调整日班客运计划；做好客运营销及收入管理工作的能力；</w:t>
      </w:r>
    </w:p>
    <w:p w14:paraId="0E49150E">
      <w:pPr>
        <w:pStyle w:val="7"/>
        <w:keepNext w:val="0"/>
        <w:keepLines w:val="0"/>
        <w:pageBreakBefore w:val="0"/>
        <w:widowControl w:val="0"/>
        <w:kinsoku/>
        <w:wordWrap/>
        <w:overflowPunct/>
        <w:topLinePunct w:val="0"/>
        <w:autoSpaceDE/>
        <w:autoSpaceDN/>
        <w:bidi w:val="0"/>
        <w:adjustRightInd/>
        <w:spacing w:before="69" w:line="360" w:lineRule="auto"/>
        <w:ind w:left="1" w:right="79" w:firstLine="330"/>
        <w:textAlignment w:val="auto"/>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（8）掌握智能高速铁路服务技术、铁路客运安全与应急、高速铁路行车组织等技术，具 有初步处理站车卫生防疫、突发事件及客伤事件；正确使用智能高速铁路服务系统技术进行作业；与铁路行车组织人员协作的能力；</w:t>
      </w:r>
    </w:p>
    <w:p w14:paraId="767524F5">
      <w:pPr>
        <w:pStyle w:val="7"/>
        <w:keepNext w:val="0"/>
        <w:keepLines w:val="0"/>
        <w:pageBreakBefore w:val="0"/>
        <w:widowControl w:val="0"/>
        <w:kinsoku/>
        <w:wordWrap/>
        <w:overflowPunct/>
        <w:topLinePunct w:val="0"/>
        <w:autoSpaceDE/>
        <w:autoSpaceDN/>
        <w:bidi w:val="0"/>
        <w:adjustRightInd/>
        <w:spacing w:before="71" w:line="360" w:lineRule="auto"/>
        <w:ind w:left="331"/>
        <w:textAlignment w:val="auto"/>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（9）掌握信息技术基础知识，具有适应本行业数字化和智能化发展需求的数字技能；</w:t>
      </w:r>
    </w:p>
    <w:p w14:paraId="7F0E92B4">
      <w:pPr>
        <w:pStyle w:val="7"/>
        <w:keepNext w:val="0"/>
        <w:keepLines w:val="0"/>
        <w:pageBreakBefore w:val="0"/>
        <w:widowControl w:val="0"/>
        <w:kinsoku/>
        <w:wordWrap/>
        <w:overflowPunct/>
        <w:topLinePunct w:val="0"/>
        <w:autoSpaceDE/>
        <w:autoSpaceDN/>
        <w:bidi w:val="0"/>
        <w:adjustRightInd/>
        <w:spacing w:before="69" w:line="360" w:lineRule="auto"/>
        <w:ind w:left="24" w:right="87" w:firstLine="307"/>
        <w:textAlignment w:val="auto"/>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（10）具有探究学习、终身学习和可持续发展的能力，具有整合知识和综合运用知识分析 问题和解决问题的能力；</w:t>
      </w:r>
    </w:p>
    <w:p w14:paraId="6258DA80">
      <w:pPr>
        <w:pStyle w:val="7"/>
        <w:keepNext w:val="0"/>
        <w:keepLines w:val="0"/>
        <w:pageBreakBefore w:val="0"/>
        <w:widowControl w:val="0"/>
        <w:kinsoku/>
        <w:wordWrap/>
        <w:overflowPunct/>
        <w:topLinePunct w:val="0"/>
        <w:autoSpaceDE/>
        <w:autoSpaceDN/>
        <w:bidi w:val="0"/>
        <w:adjustRightInd/>
        <w:spacing w:before="70" w:line="360" w:lineRule="auto"/>
        <w:ind w:left="1" w:right="79" w:firstLine="330"/>
        <w:textAlignment w:val="auto"/>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（11）掌握身体运动的基本知识和至少 1 项体育运动技能，达到国家大学生体质健康测试 合格标准，养成良好的运动习惯、卫生习惯和行为习惯；具备一定的心理调适能力；</w:t>
      </w:r>
    </w:p>
    <w:p w14:paraId="4712E8B3">
      <w:pPr>
        <w:pStyle w:val="7"/>
        <w:keepNext w:val="0"/>
        <w:keepLines w:val="0"/>
        <w:pageBreakBefore w:val="0"/>
        <w:widowControl w:val="0"/>
        <w:kinsoku/>
        <w:wordWrap/>
        <w:overflowPunct/>
        <w:topLinePunct w:val="0"/>
        <w:autoSpaceDE/>
        <w:autoSpaceDN/>
        <w:bidi w:val="0"/>
        <w:adjustRightInd/>
        <w:spacing w:before="71" w:line="360" w:lineRule="auto"/>
        <w:ind w:left="7" w:right="79" w:firstLine="324"/>
        <w:textAlignment w:val="auto"/>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（12）掌握必备的美育知识，具有一定的文化修养、审美能力，形成至少 1 项艺术特长或爱好；</w:t>
      </w:r>
    </w:p>
    <w:p w14:paraId="012A77D6">
      <w:pPr>
        <w:pStyle w:val="7"/>
        <w:keepNext w:val="0"/>
        <w:keepLines w:val="0"/>
        <w:pageBreakBefore w:val="0"/>
        <w:widowControl w:val="0"/>
        <w:kinsoku/>
        <w:wordWrap/>
        <w:overflowPunct/>
        <w:topLinePunct w:val="0"/>
        <w:autoSpaceDE/>
        <w:autoSpaceDN/>
        <w:bidi w:val="0"/>
        <w:adjustRightInd/>
        <w:spacing w:before="69" w:line="360" w:lineRule="auto"/>
        <w:ind w:right="85" w:firstLine="343"/>
        <w:textAlignment w:val="auto"/>
        <w:rPr>
          <w:rFonts w:ascii="Times New Roman" w:hAnsi="Times New Roman" w:eastAsia="宋体" w:cs="Times New Roman"/>
          <w:kern w:val="2"/>
          <w:sz w:val="24"/>
          <w:szCs w:val="24"/>
          <w:lang w:val="en-US" w:eastAsia="zh-CN" w:bidi="ar-SA"/>
        </w:rPr>
        <w:sectPr>
          <w:footerReference r:id="rId6" w:type="default"/>
          <w:pgSz w:w="10820" w:h="15080"/>
          <w:pgMar w:top="1417" w:right="1298" w:bottom="1088" w:left="1157" w:header="0" w:footer="1135" w:gutter="0"/>
          <w:cols w:space="720" w:num="1"/>
        </w:sectPr>
      </w:pPr>
      <w:r>
        <w:rPr>
          <w:rFonts w:ascii="Times New Roman" w:hAnsi="Times New Roman" w:eastAsia="宋体" w:cs="Times New Roman"/>
          <w:kern w:val="2"/>
          <w:sz w:val="24"/>
          <w:szCs w:val="24"/>
          <w:lang w:val="en-US" w:eastAsia="zh-CN" w:bidi="ar-SA"/>
        </w:rPr>
        <w:t>（13）树立正确的劳动观，尊重劳动，热爱劳动，具备与本专业职业发展相适应的劳 动素养，弘扬劳模精神、劳动精神、工匠精神，弘扬劳动光荣、技能宝贵、创造伟大的时代风尚</w:t>
      </w:r>
      <w:r>
        <w:rPr>
          <w:rFonts w:hint="eastAsia" w:ascii="Times New Roman" w:hAnsi="Times New Roman" w:eastAsia="宋体" w:cs="Times New Roman"/>
          <w:kern w:val="2"/>
          <w:sz w:val="24"/>
          <w:szCs w:val="24"/>
          <w:lang w:val="en-US" w:eastAsia="zh-CN" w:bidi="ar-SA"/>
        </w:rPr>
        <w:t>。</w:t>
      </w:r>
    </w:p>
    <w:p w14:paraId="125C0E76"/>
    <w:p w14:paraId="23AC07B5">
      <w:pPr>
        <w:pStyle w:val="3"/>
        <w:spacing w:line="360" w:lineRule="auto"/>
      </w:pPr>
      <w:bookmarkStart w:id="9" w:name="_Toc197702693"/>
      <w:r>
        <w:t>课程设置及学时安排</w:t>
      </w:r>
      <w:r>
        <w:rPr>
          <w:rFonts w:hint="eastAsia"/>
          <w:vanish/>
          <w:color w:val="FF0000"/>
        </w:rPr>
        <w:t>（参照教育部标准）</w:t>
      </w:r>
      <w:bookmarkEnd w:id="9"/>
    </w:p>
    <w:p w14:paraId="19B0638D">
      <w:pPr>
        <w:pStyle w:val="4"/>
        <w:pageBreakBefore w:val="0"/>
        <w:widowControl w:val="0"/>
        <w:numPr>
          <w:ilvl w:val="0"/>
          <w:numId w:val="4"/>
        </w:numPr>
        <w:kinsoku/>
        <w:wordWrap/>
        <w:overflowPunct/>
        <w:topLinePunct w:val="0"/>
        <w:autoSpaceDE/>
        <w:autoSpaceDN/>
        <w:bidi w:val="0"/>
        <w:adjustRightInd/>
        <w:spacing w:line="360" w:lineRule="auto"/>
        <w:ind w:firstLine="480"/>
        <w:textAlignment w:val="auto"/>
        <w:rPr>
          <w:rFonts w:hint="eastAsia"/>
          <w:b w:val="0"/>
          <w:bCs w:val="0"/>
        </w:rPr>
      </w:pPr>
      <w:bookmarkStart w:id="10" w:name="_Toc197702694"/>
      <w:r>
        <w:rPr>
          <w:b w:val="0"/>
          <w:bCs w:val="0"/>
        </w:rPr>
        <w:t>公共基础课程</w:t>
      </w:r>
      <w:bookmarkEnd w:id="10"/>
    </w:p>
    <w:p w14:paraId="7E894754">
      <w:pPr>
        <w:pStyle w:val="7"/>
        <w:pageBreakBefore w:val="0"/>
        <w:widowControl w:val="0"/>
        <w:kinsoku/>
        <w:wordWrap/>
        <w:overflowPunct/>
        <w:topLinePunct w:val="0"/>
        <w:autoSpaceDE/>
        <w:autoSpaceDN/>
        <w:bidi w:val="0"/>
        <w:adjustRightInd/>
        <w:spacing w:before="30" w:line="360" w:lineRule="auto"/>
        <w:ind w:left="450" w:firstLine="480" w:firstLineChars="200"/>
        <w:textAlignment w:val="auto"/>
        <w:rPr>
          <w:sz w:val="24"/>
        </w:rPr>
      </w:pPr>
      <w:r>
        <w:rPr>
          <w:rFonts w:ascii="Times New Roman" w:hAnsi="Times New Roman" w:eastAsia="宋体" w:cs="Times New Roman"/>
          <w:kern w:val="2"/>
          <w:sz w:val="24"/>
          <w:szCs w:val="24"/>
          <w:lang w:val="en-US" w:eastAsia="zh-CN" w:bidi="ar-SA"/>
        </w:rPr>
        <w:t>应将思想政治理论、体育、军事理论与军训、心理健康教育、劳动教育等列为公共基础 必修课程。将马克思主义理论类课程、党史国史、中华优秀传统文化、语文、数学、物理、化学、外语、国家安全教育、信息技术、艺术、职业发展与就业指导、创新创业教育、职业 素养等列为必修课程或限定选修课程。</w:t>
      </w:r>
    </w:p>
    <w:p w14:paraId="1EE7E5ED">
      <w:pPr>
        <w:pStyle w:val="4"/>
        <w:pageBreakBefore w:val="0"/>
        <w:widowControl w:val="0"/>
        <w:numPr>
          <w:ilvl w:val="0"/>
          <w:numId w:val="4"/>
        </w:numPr>
        <w:kinsoku/>
        <w:wordWrap/>
        <w:overflowPunct/>
        <w:topLinePunct w:val="0"/>
        <w:autoSpaceDE/>
        <w:autoSpaceDN/>
        <w:bidi w:val="0"/>
        <w:adjustRightInd/>
        <w:spacing w:line="360" w:lineRule="auto"/>
        <w:ind w:firstLine="480"/>
        <w:textAlignment w:val="auto"/>
        <w:rPr>
          <w:rFonts w:hint="eastAsia"/>
          <w:b w:val="0"/>
          <w:bCs w:val="0"/>
        </w:rPr>
      </w:pPr>
      <w:bookmarkStart w:id="11" w:name="_Toc197702695"/>
      <w:r>
        <w:rPr>
          <w:b w:val="0"/>
          <w:bCs w:val="0"/>
        </w:rPr>
        <w:t>专业课程</w:t>
      </w:r>
      <w:bookmarkEnd w:id="11"/>
    </w:p>
    <w:p w14:paraId="416C766F">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sz w:val="24"/>
        </w:rPr>
      </w:pPr>
      <w:r>
        <w:rPr>
          <w:sz w:val="24"/>
        </w:rPr>
        <w:t>（1）专业基础课程</w:t>
      </w:r>
    </w:p>
    <w:p w14:paraId="57057B2B">
      <w:pPr>
        <w:pStyle w:val="7"/>
        <w:pageBreakBefore w:val="0"/>
        <w:widowControl w:val="0"/>
        <w:kinsoku/>
        <w:wordWrap/>
        <w:overflowPunct/>
        <w:topLinePunct w:val="0"/>
        <w:autoSpaceDE/>
        <w:autoSpaceDN/>
        <w:bidi w:val="0"/>
        <w:adjustRightInd/>
        <w:spacing w:before="63" w:line="360" w:lineRule="auto"/>
        <w:ind w:left="12" w:right="83" w:firstLine="435"/>
        <w:textAlignment w:val="auto"/>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主要包括：</w:t>
      </w:r>
      <w:r>
        <w:rPr>
          <w:rFonts w:hint="eastAsia" w:ascii="Times New Roman" w:hAnsi="Times New Roman" w:eastAsia="宋体" w:cs="Times New Roman"/>
          <w:kern w:val="2"/>
          <w:sz w:val="24"/>
          <w:szCs w:val="24"/>
          <w:lang w:val="en-US" w:eastAsia="zh-CN" w:bidi="ar-SA"/>
        </w:rPr>
        <w:t>高铁概论</w:t>
      </w:r>
      <w:r>
        <w:rPr>
          <w:rFonts w:ascii="Times New Roman" w:hAnsi="Times New Roman" w:eastAsia="宋体"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茶艺基础知识</w:t>
      </w:r>
      <w:r>
        <w:rPr>
          <w:rFonts w:ascii="Times New Roman" w:hAnsi="Times New Roman" w:eastAsia="宋体"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高铁客运公共关系实务、高铁乘务英语（含英语视听说）、铁路运输地理、高铁客舱广播、</w:t>
      </w:r>
      <w:r>
        <w:rPr>
          <w:rFonts w:ascii="Times New Roman" w:hAnsi="Times New Roman" w:eastAsia="宋体" w:cs="Times New Roman"/>
          <w:kern w:val="2"/>
          <w:sz w:val="24"/>
          <w:szCs w:val="24"/>
          <w:lang w:val="en-US" w:eastAsia="zh-CN" w:bidi="ar-SA"/>
        </w:rPr>
        <w:t>铁路旅客服务心理、铁路卫生防疫与急救等领域的内容。</w:t>
      </w:r>
    </w:p>
    <w:p w14:paraId="79086925">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sz w:val="24"/>
        </w:rPr>
      </w:pPr>
      <w:r>
        <w:rPr>
          <w:sz w:val="24"/>
        </w:rPr>
        <w:t>（2）专业核心课程</w:t>
      </w:r>
    </w:p>
    <w:p w14:paraId="1CB1E017">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ascii="Times New Roman" w:hAnsi="Times New Roman" w:eastAsia="宋体" w:cs="Times New Roman"/>
          <w:sz w:val="24"/>
        </w:rPr>
      </w:pPr>
      <w:r>
        <w:rPr>
          <w:rFonts w:ascii="Times New Roman" w:hAnsi="Times New Roman" w:eastAsia="宋体" w:cs="Times New Roman"/>
          <w:sz w:val="24"/>
        </w:rPr>
        <w:t>主要包括：</w:t>
      </w:r>
      <w:r>
        <w:rPr>
          <w:rFonts w:hint="eastAsia" w:ascii="Times New Roman" w:hAnsi="Times New Roman" w:eastAsia="宋体" w:cs="Times New Roman"/>
          <w:sz w:val="24"/>
          <w:lang w:val="en-US" w:eastAsia="zh-CN"/>
        </w:rPr>
        <w:t>高乘形象塑造、</w:t>
      </w:r>
      <w:r>
        <w:rPr>
          <w:rFonts w:hint="eastAsia" w:ascii="Times New Roman" w:hAnsi="Times New Roman" w:eastAsia="宋体" w:cs="Times New Roman"/>
          <w:sz w:val="24"/>
        </w:rPr>
        <w:t>铁路客运服务礼仪</w:t>
      </w:r>
      <w:r>
        <w:rPr>
          <w:rFonts w:hint="eastAsia" w:ascii="Times New Roman" w:hAnsi="Times New Roman" w:eastAsia="宋体" w:cs="Times New Roman"/>
          <w:sz w:val="24"/>
          <w:lang w:eastAsia="zh-CN"/>
        </w:rPr>
        <w:t>、高铁餐饮服务与管理、高速铁路乘务实务、铁路客运安全管理与应急处理、高铁餐饮服务与管理、铁路安检理论与实务</w:t>
      </w:r>
      <w:r>
        <w:rPr>
          <w:rFonts w:ascii="Times New Roman" w:hAnsi="Times New Roman" w:eastAsia="宋体" w:cs="Times New Roman"/>
          <w:sz w:val="24"/>
        </w:rPr>
        <w:t>等领域的内容</w:t>
      </w:r>
    </w:p>
    <w:p w14:paraId="4AEEC4DA">
      <w:pPr>
        <w:snapToGrid w:val="0"/>
        <w:ind w:firstLine="420" w:firstLineChars="200"/>
        <w:contextualSpacing/>
      </w:pPr>
    </w:p>
    <w:p w14:paraId="136D6C5C">
      <w:pPr>
        <w:snapToGrid w:val="0"/>
        <w:ind w:firstLine="422" w:firstLineChars="200"/>
        <w:contextualSpacing/>
        <w:jc w:val="center"/>
        <w:rPr>
          <w:b/>
          <w:bCs/>
        </w:rPr>
      </w:pPr>
      <w:r>
        <w:rPr>
          <w:rFonts w:hint="eastAsia"/>
          <w:b/>
          <w:bCs/>
        </w:rPr>
        <w:t>专业核心课程主要教学内容与要求</w:t>
      </w:r>
    </w:p>
    <w:tbl>
      <w:tblPr>
        <w:tblStyle w:val="133"/>
        <w:tblW w:w="5010" w:type="pct"/>
        <w:jc w:val="center"/>
        <w:tblLayout w:type="autofit"/>
        <w:tblCellMar>
          <w:top w:w="0" w:type="dxa"/>
          <w:left w:w="0" w:type="dxa"/>
          <w:bottom w:w="0" w:type="dxa"/>
          <w:right w:w="0" w:type="dxa"/>
        </w:tblCellMar>
      </w:tblPr>
      <w:tblGrid>
        <w:gridCol w:w="565"/>
        <w:gridCol w:w="3275"/>
        <w:gridCol w:w="3700"/>
        <w:gridCol w:w="1939"/>
      </w:tblGrid>
      <w:tr w14:paraId="6F36FCFE">
        <w:tblPrEx>
          <w:tblCellMar>
            <w:top w:w="0" w:type="dxa"/>
            <w:left w:w="0" w:type="dxa"/>
            <w:bottom w:w="0" w:type="dxa"/>
            <w:right w:w="0" w:type="dxa"/>
          </w:tblCellMar>
        </w:tblPrEx>
        <w:trPr>
          <w:trHeight w:val="408" w:hRule="exact"/>
          <w:tblHeader/>
          <w:jc w:val="center"/>
        </w:trPr>
        <w:tc>
          <w:tcPr>
            <w:tcW w:w="298" w:type="pct"/>
            <w:tcBorders>
              <w:top w:val="single" w:color="000000" w:sz="4" w:space="0"/>
              <w:left w:val="single" w:color="000000" w:sz="4" w:space="0"/>
              <w:bottom w:val="single" w:color="auto" w:sz="4" w:space="0"/>
              <w:right w:val="single" w:color="000000" w:sz="4" w:space="0"/>
            </w:tcBorders>
            <w:vAlign w:val="center"/>
          </w:tcPr>
          <w:p w14:paraId="296D688C">
            <w:pPr>
              <w:jc w:val="center"/>
              <w:rPr>
                <w:rFonts w:eastAsia="宋体"/>
                <w:lang w:eastAsia="zh-CN"/>
              </w:rPr>
            </w:pPr>
            <w:r>
              <w:rPr>
                <w:rFonts w:hint="eastAsia" w:eastAsia="宋体"/>
                <w:lang w:eastAsia="zh-CN"/>
              </w:rPr>
              <w:t>序号</w:t>
            </w:r>
          </w:p>
        </w:tc>
        <w:tc>
          <w:tcPr>
            <w:tcW w:w="1727" w:type="pct"/>
            <w:tcBorders>
              <w:top w:val="single" w:color="000000" w:sz="4" w:space="0"/>
              <w:left w:val="single" w:color="000000" w:sz="4" w:space="0"/>
              <w:bottom w:val="single" w:color="000000" w:sz="4" w:space="0"/>
              <w:right w:val="single" w:color="000000" w:sz="4" w:space="0"/>
            </w:tcBorders>
            <w:vAlign w:val="center"/>
          </w:tcPr>
          <w:p w14:paraId="65509487">
            <w:pPr>
              <w:jc w:val="center"/>
              <w:rPr>
                <w:rFonts w:eastAsia="宋体"/>
                <w:lang w:eastAsia="zh-CN"/>
              </w:rPr>
            </w:pPr>
            <w:r>
              <w:rPr>
                <w:rFonts w:hint="eastAsia" w:eastAsia="宋体"/>
                <w:lang w:eastAsia="zh-CN"/>
              </w:rPr>
              <w:t>课程涉及的主要领域</w:t>
            </w:r>
          </w:p>
        </w:tc>
        <w:tc>
          <w:tcPr>
            <w:tcW w:w="1951" w:type="pct"/>
            <w:tcBorders>
              <w:top w:val="single" w:color="000000" w:sz="4" w:space="0"/>
              <w:left w:val="single" w:color="000000" w:sz="4" w:space="0"/>
              <w:bottom w:val="single" w:color="000000" w:sz="4" w:space="0"/>
              <w:right w:val="single" w:color="000000" w:sz="4" w:space="0"/>
            </w:tcBorders>
            <w:vAlign w:val="center"/>
          </w:tcPr>
          <w:p w14:paraId="5F5EFECB">
            <w:pPr>
              <w:jc w:val="center"/>
              <w:rPr>
                <w:rFonts w:eastAsia="宋体"/>
                <w:lang w:eastAsia="zh-CN"/>
              </w:rPr>
            </w:pPr>
            <w:r>
              <w:rPr>
                <w:rFonts w:hint="eastAsia" w:eastAsia="宋体"/>
                <w:lang w:eastAsia="zh-CN"/>
              </w:rPr>
              <w:t>典型工作任务描述</w:t>
            </w:r>
          </w:p>
        </w:tc>
        <w:tc>
          <w:tcPr>
            <w:tcW w:w="1022" w:type="pct"/>
            <w:tcBorders>
              <w:top w:val="single" w:color="000000" w:sz="4" w:space="0"/>
              <w:left w:val="single" w:color="000000" w:sz="4" w:space="0"/>
              <w:bottom w:val="single" w:color="000000" w:sz="4" w:space="0"/>
              <w:right w:val="single" w:color="000000" w:sz="4" w:space="0"/>
            </w:tcBorders>
            <w:vAlign w:val="center"/>
          </w:tcPr>
          <w:p w14:paraId="5A61A655">
            <w:pPr>
              <w:jc w:val="center"/>
              <w:rPr>
                <w:rFonts w:eastAsia="宋体"/>
                <w:lang w:eastAsia="zh-CN"/>
              </w:rPr>
            </w:pPr>
            <w:r>
              <w:rPr>
                <w:rFonts w:hint="eastAsia" w:eastAsia="宋体"/>
                <w:lang w:eastAsia="zh-CN"/>
              </w:rPr>
              <w:t>主要教学内容与要求</w:t>
            </w:r>
          </w:p>
        </w:tc>
      </w:tr>
      <w:tr w14:paraId="783FE12E">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2B948E9E">
            <w:pPr>
              <w:pStyle w:val="134"/>
              <w:numPr>
                <w:ilvl w:val="0"/>
                <w:numId w:val="5"/>
              </w:numPr>
              <w:spacing w:line="272" w:lineRule="exact"/>
              <w:ind w:right="99"/>
              <w:jc w:val="center"/>
              <w:rPr>
                <w:rFonts w:hint="eastAsia" w:ascii="宋体" w:hAnsi="宋体" w:eastAsia="宋体" w:cs="宋体"/>
                <w:sz w:val="21"/>
                <w:szCs w:val="21"/>
                <w:lang w:eastAsia="zh-CN"/>
              </w:rPr>
            </w:pPr>
          </w:p>
        </w:tc>
        <w:tc>
          <w:tcPr>
            <w:tcW w:w="1727" w:type="pct"/>
            <w:tcBorders>
              <w:top w:val="single" w:color="000000" w:sz="4" w:space="0"/>
              <w:left w:val="single" w:color="auto" w:sz="4" w:space="0"/>
              <w:bottom w:val="single" w:color="000000" w:sz="4" w:space="0"/>
              <w:right w:val="single" w:color="000000" w:sz="4" w:space="0"/>
            </w:tcBorders>
          </w:tcPr>
          <w:p w14:paraId="609F1D70">
            <w:pPr>
              <w:pStyle w:val="134"/>
              <w:spacing w:line="285" w:lineRule="exact"/>
              <w:ind w:left="103" w:firstLine="420" w:firstLineChars="200"/>
              <w:jc w:val="center"/>
              <w:rPr>
                <w:rFonts w:hint="eastAsia" w:ascii="宋体" w:hAnsi="宋体" w:eastAsia="宋体" w:cs="宋体"/>
                <w:sz w:val="21"/>
                <w:szCs w:val="21"/>
                <w:lang w:val="en-US" w:eastAsia="zh-CN"/>
              </w:rPr>
            </w:pPr>
          </w:p>
          <w:p w14:paraId="343CD2A1">
            <w:pPr>
              <w:pStyle w:val="134"/>
              <w:spacing w:line="285" w:lineRule="exact"/>
              <w:ind w:left="103" w:firstLine="420" w:firstLineChars="200"/>
              <w:jc w:val="center"/>
              <w:rPr>
                <w:rFonts w:hint="eastAsia" w:ascii="宋体" w:hAnsi="宋体" w:eastAsia="宋体" w:cs="宋体"/>
                <w:sz w:val="21"/>
                <w:szCs w:val="21"/>
                <w:lang w:val="en-US" w:eastAsia="zh-CN"/>
              </w:rPr>
            </w:pPr>
          </w:p>
          <w:p w14:paraId="42EAD42E">
            <w:pPr>
              <w:pStyle w:val="134"/>
              <w:spacing w:line="285" w:lineRule="exact"/>
              <w:ind w:left="103" w:firstLine="420" w:firstLineChars="200"/>
              <w:jc w:val="center"/>
              <w:rPr>
                <w:rFonts w:hint="eastAsia" w:ascii="宋体" w:hAnsi="宋体" w:eastAsia="宋体" w:cs="宋体"/>
                <w:sz w:val="21"/>
                <w:szCs w:val="21"/>
                <w:lang w:val="en-US" w:eastAsia="zh-CN"/>
              </w:rPr>
            </w:pPr>
          </w:p>
          <w:p w14:paraId="2AB13C0D">
            <w:pPr>
              <w:pStyle w:val="134"/>
              <w:spacing w:line="285" w:lineRule="exact"/>
              <w:ind w:left="103" w:firstLine="420" w:firstLineChars="200"/>
              <w:jc w:val="center"/>
              <w:rPr>
                <w:rFonts w:hint="eastAsia" w:ascii="宋体" w:hAnsi="宋体" w:eastAsia="宋体" w:cs="宋体"/>
                <w:sz w:val="21"/>
                <w:szCs w:val="21"/>
                <w:lang w:val="en-US" w:eastAsia="zh-CN"/>
              </w:rPr>
            </w:pPr>
          </w:p>
          <w:p w14:paraId="74143225">
            <w:pPr>
              <w:pStyle w:val="134"/>
              <w:spacing w:line="285" w:lineRule="exact"/>
              <w:ind w:left="103" w:firstLine="420" w:firstLineChars="200"/>
              <w:jc w:val="center"/>
              <w:rPr>
                <w:rFonts w:hint="eastAsia" w:ascii="宋体" w:hAnsi="宋体" w:eastAsia="宋体" w:cs="宋体"/>
                <w:sz w:val="21"/>
                <w:szCs w:val="21"/>
                <w:lang w:val="en-US" w:eastAsia="zh-CN"/>
              </w:rPr>
            </w:pPr>
          </w:p>
          <w:p w14:paraId="7D2FFE10">
            <w:pPr>
              <w:pStyle w:val="134"/>
              <w:spacing w:line="285" w:lineRule="exact"/>
              <w:ind w:firstLine="1050" w:firstLineChars="500"/>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高速铁路乘务实务</w:t>
            </w:r>
          </w:p>
        </w:tc>
        <w:tc>
          <w:tcPr>
            <w:tcW w:w="1951" w:type="pct"/>
            <w:tcBorders>
              <w:top w:val="single" w:color="000000" w:sz="4" w:space="0"/>
              <w:left w:val="single" w:color="000000" w:sz="4" w:space="0"/>
              <w:bottom w:val="single" w:color="000000" w:sz="4" w:space="0"/>
              <w:right w:val="single" w:color="000000" w:sz="4" w:space="0"/>
            </w:tcBorders>
          </w:tcPr>
          <w:p w14:paraId="1F1E04D0">
            <w:pPr>
              <w:pStyle w:val="134"/>
              <w:spacing w:line="285" w:lineRule="exact"/>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）铁路车站票务、旅客进站、候车、 乘降、行包运输及特殊情况处理等组 织工作。</w:t>
            </w:r>
          </w:p>
          <w:p w14:paraId="7C1AC8A9">
            <w:pPr>
              <w:pStyle w:val="134"/>
              <w:spacing w:line="285" w:lineRule="exact"/>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）铁路列车旅客乘降、运送及特殊 情况处理等组织工作。</w:t>
            </w:r>
          </w:p>
          <w:p w14:paraId="55B25E81">
            <w:pPr>
              <w:pStyle w:val="134"/>
              <w:spacing w:line="285" w:lineRule="exact"/>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）铁路站车交接及其他关联部门 协同作业组织</w:t>
            </w:r>
          </w:p>
        </w:tc>
        <w:tc>
          <w:tcPr>
            <w:tcW w:w="1022" w:type="pct"/>
            <w:tcBorders>
              <w:top w:val="single" w:color="000000" w:sz="4" w:space="0"/>
              <w:left w:val="single" w:color="000000" w:sz="4" w:space="0"/>
              <w:bottom w:val="single" w:color="000000" w:sz="4" w:space="0"/>
              <w:right w:val="single" w:color="000000" w:sz="4" w:space="0"/>
            </w:tcBorders>
          </w:tcPr>
          <w:p w14:paraId="5FCFA240">
            <w:pPr>
              <w:pStyle w:val="134"/>
              <w:spacing w:line="285" w:lineRule="exact"/>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）了解铁路旅客列车车次编排及编 组，铁路快运组织等。</w:t>
            </w:r>
          </w:p>
          <w:p w14:paraId="4B769C88">
            <w:pPr>
              <w:pStyle w:val="134"/>
              <w:spacing w:line="285" w:lineRule="exact"/>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）理解铁路客运数字化管理在信息 系统中的应用。</w:t>
            </w:r>
          </w:p>
          <w:p w14:paraId="5ADD2B68">
            <w:pPr>
              <w:pStyle w:val="134"/>
              <w:spacing w:line="285" w:lineRule="exact"/>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 掌握铁路客运站务工作组织， 铁 路客运乘务工作组织，铁路站车协同工 作组织，铁路客户服务组织等</w:t>
            </w:r>
          </w:p>
        </w:tc>
      </w:tr>
      <w:tr w14:paraId="3EEFB324">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45AE92ED">
            <w:pPr>
              <w:pStyle w:val="34"/>
              <w:numPr>
                <w:ilvl w:val="0"/>
                <w:numId w:val="5"/>
              </w:numPr>
              <w:ind w:firstLineChars="0"/>
              <w:jc w:val="center"/>
              <w:rPr>
                <w:rFonts w:eastAsiaTheme="minorEastAsia"/>
                <w:lang w:eastAsia="zh-CN"/>
              </w:rPr>
            </w:pPr>
          </w:p>
        </w:tc>
        <w:tc>
          <w:tcPr>
            <w:tcW w:w="1727" w:type="pct"/>
            <w:tcBorders>
              <w:top w:val="single" w:color="000000" w:sz="4" w:space="0"/>
              <w:left w:val="single" w:color="auto" w:sz="4" w:space="0"/>
              <w:bottom w:val="single" w:color="000000" w:sz="4" w:space="0"/>
              <w:right w:val="single" w:color="000000" w:sz="4" w:space="0"/>
            </w:tcBorders>
          </w:tcPr>
          <w:p w14:paraId="35C69856">
            <w:pPr>
              <w:pStyle w:val="134"/>
              <w:spacing w:line="286" w:lineRule="exact"/>
              <w:ind w:left="103"/>
              <w:jc w:val="center"/>
              <w:rPr>
                <w:rFonts w:hint="eastAsia" w:ascii="宋体" w:hAnsi="宋体" w:eastAsia="宋体" w:cs="宋体"/>
                <w:sz w:val="21"/>
                <w:szCs w:val="21"/>
                <w:lang w:val="en-US" w:eastAsia="zh-CN"/>
              </w:rPr>
            </w:pPr>
          </w:p>
          <w:p w14:paraId="1EDE0B8E">
            <w:pPr>
              <w:pStyle w:val="134"/>
              <w:spacing w:line="286" w:lineRule="exact"/>
              <w:ind w:left="103"/>
              <w:jc w:val="center"/>
              <w:rPr>
                <w:rFonts w:hint="eastAsia" w:ascii="宋体" w:hAnsi="宋体" w:eastAsia="宋体" w:cs="宋体"/>
                <w:sz w:val="21"/>
                <w:szCs w:val="21"/>
                <w:lang w:val="en-US" w:eastAsia="zh-CN"/>
              </w:rPr>
            </w:pPr>
          </w:p>
          <w:p w14:paraId="510B040A">
            <w:pPr>
              <w:pStyle w:val="134"/>
              <w:spacing w:line="285" w:lineRule="exact"/>
              <w:jc w:val="both"/>
              <w:rPr>
                <w:rFonts w:hint="eastAsia" w:ascii="宋体" w:hAnsi="宋体" w:eastAsia="宋体" w:cs="宋体"/>
                <w:sz w:val="21"/>
                <w:szCs w:val="21"/>
                <w:lang w:val="en-US" w:eastAsia="zh-CN"/>
              </w:rPr>
            </w:pPr>
          </w:p>
          <w:p w14:paraId="5547799E">
            <w:pPr>
              <w:pStyle w:val="134"/>
              <w:spacing w:line="285" w:lineRule="exact"/>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铁路安检理论与实务</w:t>
            </w:r>
          </w:p>
        </w:tc>
        <w:tc>
          <w:tcPr>
            <w:tcW w:w="1951" w:type="pct"/>
            <w:tcBorders>
              <w:top w:val="single" w:color="000000" w:sz="4" w:space="0"/>
              <w:left w:val="single" w:color="000000" w:sz="4" w:space="0"/>
              <w:bottom w:val="single" w:color="000000" w:sz="4" w:space="0"/>
              <w:right w:val="single" w:color="000000" w:sz="4" w:space="0"/>
            </w:tcBorders>
          </w:tcPr>
          <w:p w14:paraId="13389C2C">
            <w:pPr>
              <w:pStyle w:val="134"/>
              <w:spacing w:line="285" w:lineRule="exact"/>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 xml:space="preserve">）安全检查：使用X光机、金属探测门、手持探测器等设备对旅客及其行李进行安全检查，确保无违禁物品。  </w:t>
            </w:r>
          </w:p>
          <w:p w14:paraId="2A0C2890">
            <w:pPr>
              <w:pStyle w:val="134"/>
              <w:spacing w:line="285" w:lineRule="exact"/>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 xml:space="preserve">） 违禁品识别：辨别并拦截易燃易爆、管制刀具、危险液体等违禁品，按规定处理。  </w:t>
            </w:r>
          </w:p>
          <w:p w14:paraId="3842D03F">
            <w:pPr>
              <w:pStyle w:val="134"/>
              <w:spacing w:line="285" w:lineRule="exact"/>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 xml:space="preserve">）秩序维护：引导旅客有序排队，确保安检通道畅通，提高安检效率。  </w:t>
            </w:r>
          </w:p>
          <w:p w14:paraId="58C91111">
            <w:pPr>
              <w:pStyle w:val="134"/>
              <w:spacing w:line="285" w:lineRule="exact"/>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 xml:space="preserve">） 服务引导：解答旅客安检相关疑问，协助老弱病残孕等特殊群体顺利通过安检。  </w:t>
            </w:r>
          </w:p>
          <w:p w14:paraId="32119557">
            <w:pPr>
              <w:pStyle w:val="134"/>
              <w:spacing w:line="285" w:lineRule="exact"/>
              <w:ind w:left="103"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w:t>
            </w:r>
          </w:p>
        </w:tc>
        <w:tc>
          <w:tcPr>
            <w:tcW w:w="1022" w:type="pct"/>
            <w:tcBorders>
              <w:top w:val="single" w:color="000000" w:sz="4" w:space="0"/>
              <w:left w:val="single" w:color="000000" w:sz="4" w:space="0"/>
              <w:bottom w:val="single" w:color="000000" w:sz="4" w:space="0"/>
              <w:right w:val="single" w:color="000000" w:sz="4" w:space="0"/>
            </w:tcBorders>
          </w:tcPr>
          <w:p w14:paraId="66EDCADC">
            <w:pPr>
              <w:pStyle w:val="134"/>
              <w:spacing w:line="285" w:lineRule="exact"/>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）铁路交通安检法律法规、安检人员的工作流程与礼仪规范。</w:t>
            </w:r>
          </w:p>
          <w:p w14:paraId="7B0DF1D4">
            <w:pPr>
              <w:pStyle w:val="134"/>
              <w:spacing w:line="285" w:lineRule="exact"/>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掌握人身安检人员的岗位职责、</w:t>
            </w:r>
            <w:r>
              <w:rPr>
                <w:rFonts w:hint="default" w:ascii="宋体" w:hAnsi="宋体" w:eastAsia="宋体" w:cs="宋体"/>
                <w:sz w:val="21"/>
                <w:szCs w:val="21"/>
                <w:lang w:val="en-US" w:eastAsia="zh-CN"/>
              </w:rPr>
              <w:t>手持金属探测器操作员的岗位职责</w:t>
            </w:r>
            <w:r>
              <w:rPr>
                <w:rFonts w:hint="eastAsia" w:ascii="宋体" w:hAnsi="宋体" w:eastAsia="宋体" w:cs="宋体"/>
                <w:sz w:val="21"/>
                <w:szCs w:val="21"/>
                <w:lang w:val="en-US" w:eastAsia="zh-CN"/>
              </w:rPr>
              <w:t>、</w:t>
            </w:r>
            <w:r>
              <w:rPr>
                <w:rFonts w:hint="default" w:ascii="宋体" w:hAnsi="宋体" w:eastAsia="宋体" w:cs="宋体"/>
                <w:sz w:val="21"/>
                <w:szCs w:val="21"/>
                <w:lang w:val="en-US" w:eastAsia="zh-CN"/>
              </w:rPr>
              <w:t>X射线机操作员的岗位职责</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开箱（包）安检人员的岗位职责。</w:t>
            </w:r>
          </w:p>
          <w:p w14:paraId="3AB1017A">
            <w:pPr>
              <w:pStyle w:val="134"/>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掌握</w:t>
            </w:r>
            <w:r>
              <w:rPr>
                <w:rFonts w:hint="eastAsia" w:ascii="宋体" w:hAnsi="宋体" w:eastAsia="宋体" w:cs="宋体"/>
                <w:sz w:val="21"/>
                <w:szCs w:val="21"/>
                <w:lang w:eastAsia="zh-CN"/>
              </w:rPr>
              <w:t>常见危险品、违禁品的相关知识。</w:t>
            </w:r>
          </w:p>
        </w:tc>
      </w:tr>
      <w:tr w14:paraId="77B97AA5">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0CB844B9">
            <w:pPr>
              <w:pStyle w:val="34"/>
              <w:numPr>
                <w:ilvl w:val="0"/>
                <w:numId w:val="5"/>
              </w:numPr>
              <w:ind w:firstLineChars="0"/>
              <w:jc w:val="center"/>
              <w:rPr>
                <w:rFonts w:eastAsiaTheme="minorEastAsia"/>
                <w:lang w:eastAsia="zh-CN"/>
              </w:rPr>
            </w:pPr>
          </w:p>
        </w:tc>
        <w:tc>
          <w:tcPr>
            <w:tcW w:w="1727" w:type="pct"/>
            <w:tcBorders>
              <w:top w:val="single" w:color="000000" w:sz="4" w:space="0"/>
              <w:left w:val="single" w:color="auto" w:sz="4" w:space="0"/>
              <w:bottom w:val="single" w:color="000000" w:sz="4" w:space="0"/>
              <w:right w:val="single" w:color="000000" w:sz="4" w:space="0"/>
            </w:tcBorders>
          </w:tcPr>
          <w:p w14:paraId="757D9E69">
            <w:pPr>
              <w:pStyle w:val="134"/>
              <w:spacing w:line="286" w:lineRule="exact"/>
              <w:ind w:left="103"/>
              <w:jc w:val="center"/>
              <w:rPr>
                <w:rFonts w:hint="eastAsia" w:ascii="Times New Roman" w:hAnsi="Times New Roman" w:eastAsia="宋体" w:cs="Times New Roman"/>
                <w:sz w:val="24"/>
                <w:lang w:eastAsia="zh-CN"/>
              </w:rPr>
            </w:pPr>
          </w:p>
          <w:p w14:paraId="36D3B935">
            <w:pPr>
              <w:pStyle w:val="134"/>
              <w:spacing w:line="286" w:lineRule="exact"/>
              <w:ind w:left="103"/>
              <w:jc w:val="center"/>
              <w:rPr>
                <w:rFonts w:hint="eastAsia" w:ascii="Times New Roman" w:hAnsi="Times New Roman" w:eastAsia="宋体" w:cs="Times New Roman"/>
                <w:sz w:val="24"/>
                <w:lang w:eastAsia="zh-CN"/>
              </w:rPr>
            </w:pPr>
          </w:p>
          <w:p w14:paraId="14311C1D">
            <w:pPr>
              <w:pStyle w:val="134"/>
              <w:spacing w:line="286" w:lineRule="exact"/>
              <w:ind w:left="103"/>
              <w:jc w:val="center"/>
              <w:rPr>
                <w:rFonts w:hint="eastAsia" w:ascii="宋体" w:hAnsi="宋体" w:eastAsia="宋体" w:cs="宋体"/>
                <w:sz w:val="21"/>
                <w:szCs w:val="21"/>
                <w:lang w:eastAsia="zh-CN"/>
              </w:rPr>
            </w:pPr>
            <w:r>
              <w:rPr>
                <w:rFonts w:hint="eastAsia" w:ascii="Times New Roman" w:hAnsi="Times New Roman" w:eastAsia="宋体" w:cs="Times New Roman"/>
                <w:sz w:val="24"/>
                <w:lang w:eastAsia="zh-CN"/>
              </w:rPr>
              <w:t>高铁餐饮服务与管理</w:t>
            </w:r>
          </w:p>
        </w:tc>
        <w:tc>
          <w:tcPr>
            <w:tcW w:w="1951" w:type="pct"/>
            <w:tcBorders>
              <w:top w:val="single" w:color="000000" w:sz="4" w:space="0"/>
              <w:left w:val="single" w:color="000000" w:sz="4" w:space="0"/>
              <w:bottom w:val="single" w:color="000000" w:sz="4" w:space="0"/>
              <w:right w:val="single" w:color="000000" w:sz="4" w:space="0"/>
            </w:tcBorders>
          </w:tcPr>
          <w:p w14:paraId="552AB991">
            <w:pPr>
              <w:pStyle w:val="134"/>
              <w:spacing w:line="285"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（1）餐饮服务与销售 </w:t>
            </w:r>
          </w:p>
          <w:p w14:paraId="3192E23A">
            <w:pPr>
              <w:pStyle w:val="134"/>
              <w:spacing w:line="285"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负责餐品准备、配送及销售，根据车次需求调整库存，解答乘客关于餐品的疑问，并提供专业建议。</w:t>
            </w:r>
          </w:p>
          <w:p w14:paraId="2DF89041">
            <w:pPr>
              <w:pStyle w:val="134"/>
              <w:spacing w:line="285"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（2）环境卫生管理</w:t>
            </w:r>
          </w:p>
          <w:p w14:paraId="76487E4F">
            <w:pPr>
              <w:pStyle w:val="134"/>
              <w:spacing w:line="285"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维护餐车及车厢的清洁卫生，定期消毒餐具、厨具及设施，检查餐品质量以确保食品安全。</w:t>
            </w:r>
          </w:p>
          <w:p w14:paraId="2065A9FE">
            <w:pPr>
              <w:pStyle w:val="134"/>
              <w:spacing w:line="285"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（3）售后服务与设备检查 </w:t>
            </w:r>
          </w:p>
          <w:p w14:paraId="3B105323">
            <w:pPr>
              <w:pStyle w:val="134"/>
              <w:spacing w:line="285" w:lineRule="exact"/>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记录乘客反馈并跟进解决，定期检查餐车设备运行状态，确保设施正常使用。</w:t>
            </w:r>
          </w:p>
        </w:tc>
        <w:tc>
          <w:tcPr>
            <w:tcW w:w="1022" w:type="pct"/>
            <w:tcBorders>
              <w:top w:val="single" w:color="000000" w:sz="4" w:space="0"/>
              <w:left w:val="single" w:color="000000" w:sz="4" w:space="0"/>
              <w:bottom w:val="single" w:color="000000" w:sz="4" w:space="0"/>
              <w:right w:val="single" w:color="000000" w:sz="4" w:space="0"/>
            </w:tcBorders>
          </w:tcPr>
          <w:p w14:paraId="7C522DF1">
            <w:pPr>
              <w:pStyle w:val="134"/>
              <w:spacing w:line="285"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r>
              <w:rPr>
                <w:rFonts w:hint="default" w:ascii="宋体" w:hAnsi="宋体" w:eastAsia="宋体" w:cs="宋体"/>
                <w:sz w:val="21"/>
                <w:szCs w:val="21"/>
                <w:lang w:val="en-US" w:eastAsia="zh-CN"/>
              </w:rPr>
              <w:t>掌握餐吧商品结算</w:t>
            </w:r>
            <w:r>
              <w:rPr>
                <w:rFonts w:hint="eastAsia" w:ascii="宋体" w:hAnsi="宋体" w:eastAsia="宋体" w:cs="宋体"/>
                <w:sz w:val="21"/>
                <w:szCs w:val="21"/>
                <w:lang w:val="en-US" w:eastAsia="zh-CN"/>
              </w:rPr>
              <w:t>、</w:t>
            </w:r>
            <w:r>
              <w:rPr>
                <w:rFonts w:hint="default" w:ascii="宋体" w:hAnsi="宋体" w:eastAsia="宋体" w:cs="宋体"/>
                <w:sz w:val="21"/>
                <w:szCs w:val="21"/>
                <w:lang w:val="en-US" w:eastAsia="zh-CN"/>
              </w:rPr>
              <w:t>管理和使用餐吧设备</w:t>
            </w:r>
            <w:r>
              <w:rPr>
                <w:rFonts w:hint="eastAsia" w:ascii="宋体" w:hAnsi="宋体" w:eastAsia="宋体" w:cs="宋体"/>
                <w:sz w:val="21"/>
                <w:szCs w:val="21"/>
                <w:lang w:val="en-US" w:eastAsia="zh-CN"/>
              </w:rPr>
              <w:t>、</w:t>
            </w:r>
            <w:r>
              <w:rPr>
                <w:rFonts w:hint="default" w:ascii="宋体" w:hAnsi="宋体" w:eastAsia="宋体" w:cs="宋体"/>
                <w:sz w:val="21"/>
                <w:szCs w:val="21"/>
                <w:lang w:val="en-US" w:eastAsia="zh-CN"/>
              </w:rPr>
              <w:t>保障商品配送</w:t>
            </w:r>
            <w:r>
              <w:rPr>
                <w:rFonts w:hint="eastAsia" w:ascii="宋体" w:hAnsi="宋体" w:eastAsia="宋体" w:cs="宋体"/>
                <w:sz w:val="21"/>
                <w:szCs w:val="21"/>
                <w:lang w:val="en-US" w:eastAsia="zh-CN"/>
              </w:rPr>
              <w:t>、</w:t>
            </w:r>
            <w:r>
              <w:rPr>
                <w:rFonts w:hint="default" w:ascii="宋体" w:hAnsi="宋体" w:eastAsia="宋体" w:cs="宋体"/>
                <w:sz w:val="21"/>
                <w:szCs w:val="21"/>
                <w:lang w:val="en-US" w:eastAsia="zh-CN"/>
              </w:rPr>
              <w:t>外卖配送作业流程</w:t>
            </w:r>
            <w:r>
              <w:rPr>
                <w:rFonts w:hint="eastAsia" w:ascii="宋体" w:hAnsi="宋体" w:eastAsia="宋体" w:cs="宋体"/>
                <w:sz w:val="21"/>
                <w:szCs w:val="21"/>
                <w:lang w:val="en-US" w:eastAsia="zh-CN"/>
              </w:rPr>
              <w:t>、整理餐吧物品</w:t>
            </w:r>
          </w:p>
          <w:p w14:paraId="5551AF58">
            <w:pPr>
              <w:pStyle w:val="134"/>
              <w:spacing w:line="285" w:lineRule="exact"/>
              <w:rPr>
                <w:rFonts w:hint="eastAsia" w:ascii="微软雅黑" w:hAnsi="微软雅黑" w:eastAsia="微软雅黑" w:cs="微软雅黑"/>
                <w:i w:val="0"/>
                <w:iCs w:val="0"/>
                <w:caps w:val="0"/>
                <w:color w:val="000000"/>
                <w:spacing w:val="0"/>
                <w:sz w:val="27"/>
                <w:szCs w:val="27"/>
                <w:shd w:val="clear" w:fill="FFFFFF"/>
                <w:lang w:eastAsia="zh-CN"/>
              </w:rPr>
            </w:pPr>
            <w:r>
              <w:rPr>
                <w:rFonts w:hint="eastAsia" w:ascii="宋体" w:hAnsi="宋体" w:eastAsia="宋体" w:cs="宋体"/>
                <w:sz w:val="21"/>
                <w:szCs w:val="21"/>
                <w:lang w:val="en-US" w:eastAsia="zh-CN"/>
              </w:rPr>
              <w:t>（2）掌握</w:t>
            </w:r>
            <w:r>
              <w:rPr>
                <w:rFonts w:hint="default" w:ascii="宋体" w:hAnsi="宋体" w:eastAsia="宋体" w:cs="宋体"/>
                <w:sz w:val="21"/>
                <w:szCs w:val="21"/>
                <w:lang w:val="en-US" w:eastAsia="zh-CN"/>
              </w:rPr>
              <w:t>餐吧餐饮服务</w:t>
            </w:r>
            <w:r>
              <w:rPr>
                <w:rFonts w:hint="eastAsia" w:ascii="宋体" w:hAnsi="宋体" w:eastAsia="宋体" w:cs="宋体"/>
                <w:sz w:val="21"/>
                <w:szCs w:val="21"/>
                <w:lang w:val="en-US" w:eastAsia="zh-CN"/>
              </w:rPr>
              <w:t>、</w:t>
            </w:r>
            <w:r>
              <w:rPr>
                <w:rFonts w:hint="default" w:ascii="宋体" w:hAnsi="宋体" w:eastAsia="宋体" w:cs="宋体"/>
                <w:sz w:val="21"/>
                <w:szCs w:val="21"/>
                <w:lang w:val="en-US" w:eastAsia="zh-CN"/>
              </w:rPr>
              <w:t>一等座餐饮服务</w:t>
            </w:r>
            <w:r>
              <w:rPr>
                <w:rFonts w:hint="eastAsia" w:ascii="宋体" w:hAnsi="宋体" w:eastAsia="宋体" w:cs="宋体"/>
                <w:sz w:val="21"/>
                <w:szCs w:val="21"/>
                <w:lang w:val="en-US" w:eastAsia="zh-CN"/>
              </w:rPr>
              <w:t>、</w:t>
            </w:r>
            <w:r>
              <w:rPr>
                <w:rFonts w:hint="default" w:ascii="宋体" w:hAnsi="宋体" w:eastAsia="宋体" w:cs="宋体"/>
                <w:sz w:val="21"/>
                <w:szCs w:val="21"/>
                <w:lang w:val="en-US" w:eastAsia="zh-CN"/>
              </w:rPr>
              <w:t>商务座餐饮服务</w:t>
            </w:r>
            <w:r>
              <w:rPr>
                <w:rFonts w:hint="eastAsia" w:ascii="宋体" w:hAnsi="宋体" w:eastAsia="宋体" w:cs="宋体"/>
                <w:sz w:val="21"/>
                <w:szCs w:val="21"/>
                <w:lang w:val="en-US" w:eastAsia="zh-CN"/>
              </w:rPr>
              <w:t>、</w:t>
            </w:r>
            <w:r>
              <w:rPr>
                <w:rFonts w:hint="default" w:ascii="宋体" w:hAnsi="宋体" w:eastAsia="宋体" w:cs="宋体"/>
                <w:sz w:val="21"/>
                <w:szCs w:val="21"/>
                <w:lang w:val="en-US" w:eastAsia="zh-CN"/>
              </w:rPr>
              <w:t>互联网订餐餐饮服务</w:t>
            </w:r>
            <w:r>
              <w:rPr>
                <w:rFonts w:hint="eastAsia" w:ascii="宋体" w:hAnsi="宋体" w:eastAsia="宋体" w:cs="宋体"/>
                <w:sz w:val="21"/>
                <w:szCs w:val="21"/>
                <w:lang w:val="en-US" w:eastAsia="zh-CN"/>
              </w:rPr>
              <w:t>。</w:t>
            </w:r>
          </w:p>
        </w:tc>
      </w:tr>
      <w:tr w14:paraId="7FB6D36C">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68F9EC8C">
            <w:pPr>
              <w:pStyle w:val="34"/>
              <w:numPr>
                <w:ilvl w:val="0"/>
                <w:numId w:val="5"/>
              </w:numPr>
              <w:ind w:firstLineChars="0"/>
              <w:jc w:val="center"/>
              <w:rPr>
                <w:rFonts w:eastAsiaTheme="minorEastAsia"/>
                <w:lang w:eastAsia="zh-CN"/>
              </w:rPr>
            </w:pPr>
          </w:p>
        </w:tc>
        <w:tc>
          <w:tcPr>
            <w:tcW w:w="1727" w:type="pct"/>
            <w:tcBorders>
              <w:top w:val="single" w:color="000000" w:sz="4" w:space="0"/>
              <w:left w:val="single" w:color="auto" w:sz="4" w:space="0"/>
              <w:bottom w:val="single" w:color="000000" w:sz="4" w:space="0"/>
              <w:right w:val="single" w:color="000000" w:sz="4" w:space="0"/>
            </w:tcBorders>
          </w:tcPr>
          <w:p w14:paraId="24C19093">
            <w:pPr>
              <w:pStyle w:val="134"/>
              <w:spacing w:line="286" w:lineRule="exact"/>
              <w:ind w:left="103"/>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高乘形象塑造</w:t>
            </w:r>
          </w:p>
        </w:tc>
        <w:tc>
          <w:tcPr>
            <w:tcW w:w="1951" w:type="pct"/>
            <w:tcBorders>
              <w:top w:val="single" w:color="000000" w:sz="4" w:space="0"/>
              <w:left w:val="single" w:color="000000" w:sz="4" w:space="0"/>
              <w:bottom w:val="single" w:color="000000" w:sz="4" w:space="0"/>
              <w:right w:val="single" w:color="000000" w:sz="4" w:space="0"/>
            </w:tcBorders>
          </w:tcPr>
          <w:p w14:paraId="1DD9290B">
            <w:pPr>
              <w:pStyle w:val="134"/>
              <w:spacing w:line="285" w:lineRule="exact"/>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在塑造专业、优雅、亲和的形象，提升服务质量。</w:t>
            </w:r>
          </w:p>
          <w:p w14:paraId="4704C66C">
            <w:pPr>
              <w:pStyle w:val="134"/>
              <w:spacing w:line="285" w:lineRule="exact"/>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训练成果共同塑造了高铁乘务员整洁、规范、亲切的职业形象，极大地提升了旅客的出行体验和对高铁服务的信任感。</w:t>
            </w:r>
          </w:p>
        </w:tc>
        <w:tc>
          <w:tcPr>
            <w:tcW w:w="1022" w:type="pct"/>
            <w:tcBorders>
              <w:top w:val="single" w:color="000000" w:sz="4" w:space="0"/>
              <w:left w:val="single" w:color="000000" w:sz="4" w:space="0"/>
              <w:bottom w:val="single" w:color="000000" w:sz="4" w:space="0"/>
              <w:right w:val="single" w:color="000000" w:sz="4" w:space="0"/>
            </w:tcBorders>
          </w:tcPr>
          <w:p w14:paraId="28BF8A64">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both"/>
              <w:rPr>
                <w:rFonts w:hint="eastAsia"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掌握</w:t>
            </w:r>
            <w:r>
              <w:rPr>
                <w:rFonts w:hint="default" w:ascii="宋体" w:hAnsi="宋体" w:eastAsia="宋体" w:cs="宋体"/>
                <w:color w:val="auto"/>
                <w:kern w:val="0"/>
                <w:sz w:val="21"/>
                <w:szCs w:val="21"/>
                <w:lang w:val="en-US" w:eastAsia="zh-CN" w:bidi="ar-SA"/>
              </w:rPr>
              <w:t>柔韧性及力量训练</w:t>
            </w:r>
            <w:r>
              <w:rPr>
                <w:rFonts w:hint="eastAsia" w:ascii="宋体" w:hAnsi="宋体" w:eastAsia="宋体" w:cs="宋体"/>
                <w:color w:val="auto"/>
                <w:kern w:val="0"/>
                <w:sz w:val="21"/>
                <w:szCs w:val="21"/>
                <w:lang w:val="en-US" w:eastAsia="zh-CN" w:bidi="ar-SA"/>
              </w:rPr>
              <w:t>、</w:t>
            </w:r>
            <w:r>
              <w:rPr>
                <w:rFonts w:hint="default" w:ascii="宋体" w:hAnsi="宋体" w:eastAsia="宋体" w:cs="宋体"/>
                <w:color w:val="auto"/>
                <w:kern w:val="0"/>
                <w:sz w:val="21"/>
                <w:szCs w:val="21"/>
                <w:lang w:val="en-US" w:eastAsia="zh-CN" w:bidi="ar-SA"/>
              </w:rPr>
              <w:t>耐力训练</w:t>
            </w:r>
            <w:r>
              <w:rPr>
                <w:rFonts w:hint="eastAsia" w:ascii="宋体" w:hAnsi="宋体" w:eastAsia="宋体" w:cs="宋体"/>
                <w:color w:val="auto"/>
                <w:kern w:val="0"/>
                <w:sz w:val="21"/>
                <w:szCs w:val="21"/>
                <w:lang w:val="en-US" w:eastAsia="zh-CN" w:bidi="ar-SA"/>
              </w:rPr>
              <w:t>、</w:t>
            </w:r>
            <w:r>
              <w:rPr>
                <w:rFonts w:hint="default" w:ascii="宋体" w:hAnsi="宋体" w:eastAsia="宋体" w:cs="宋体"/>
                <w:color w:val="auto"/>
                <w:kern w:val="0"/>
                <w:sz w:val="21"/>
                <w:szCs w:val="21"/>
                <w:lang w:val="en-US" w:eastAsia="zh-CN" w:bidi="ar-SA"/>
              </w:rPr>
              <w:t>瑜伽训练</w:t>
            </w:r>
            <w:r>
              <w:rPr>
                <w:rFonts w:hint="eastAsia" w:ascii="宋体" w:hAnsi="宋体" w:eastAsia="宋体" w:cs="宋体"/>
                <w:color w:val="auto"/>
                <w:kern w:val="0"/>
                <w:sz w:val="21"/>
                <w:szCs w:val="21"/>
                <w:lang w:val="en-US" w:eastAsia="zh-CN" w:bidi="ar-SA"/>
              </w:rPr>
              <w:t>、芭蕾训练、</w:t>
            </w:r>
            <w:r>
              <w:rPr>
                <w:rFonts w:hint="default" w:ascii="宋体" w:hAnsi="宋体" w:eastAsia="宋体" w:cs="宋体"/>
                <w:color w:val="auto"/>
                <w:kern w:val="0"/>
                <w:sz w:val="21"/>
                <w:szCs w:val="21"/>
                <w:lang w:val="en-US" w:eastAsia="zh-CN" w:bidi="ar-SA"/>
              </w:rPr>
              <w:t>古典舞训练</w:t>
            </w:r>
            <w:r>
              <w:rPr>
                <w:rFonts w:hint="eastAsia" w:ascii="宋体" w:hAnsi="宋体" w:eastAsia="宋体" w:cs="宋体"/>
                <w:color w:val="auto"/>
                <w:kern w:val="0"/>
                <w:sz w:val="21"/>
                <w:szCs w:val="21"/>
                <w:lang w:val="en-US" w:eastAsia="zh-CN" w:bidi="ar-SA"/>
              </w:rPr>
              <w:t>、</w:t>
            </w:r>
            <w:r>
              <w:rPr>
                <w:rFonts w:hint="default" w:ascii="宋体" w:hAnsi="宋体" w:eastAsia="宋体" w:cs="宋体"/>
                <w:color w:val="auto"/>
                <w:kern w:val="0"/>
                <w:sz w:val="21"/>
                <w:szCs w:val="21"/>
                <w:lang w:val="en-US" w:eastAsia="zh-CN" w:bidi="ar-SA"/>
              </w:rPr>
              <w:t>不良形体矫正训练</w:t>
            </w:r>
            <w:r>
              <w:rPr>
                <w:rFonts w:hint="eastAsia" w:ascii="宋体" w:hAnsi="宋体" w:cs="宋体"/>
                <w:color w:val="auto"/>
                <w:kern w:val="0"/>
                <w:sz w:val="21"/>
                <w:szCs w:val="21"/>
                <w:lang w:val="en-US" w:eastAsia="zh-CN" w:bidi="ar-SA"/>
              </w:rPr>
              <w:t>。</w:t>
            </w:r>
          </w:p>
          <w:p w14:paraId="7C585AB2">
            <w:pPr>
              <w:pStyle w:val="134"/>
              <w:spacing w:line="285" w:lineRule="exact"/>
              <w:rPr>
                <w:rFonts w:hint="eastAsia" w:ascii="宋体" w:hAnsi="宋体" w:eastAsia="微软雅黑" w:cs="宋体"/>
                <w:sz w:val="21"/>
                <w:szCs w:val="21"/>
                <w:lang w:val="en-US" w:eastAsia="zh-CN"/>
              </w:rPr>
            </w:pPr>
          </w:p>
        </w:tc>
      </w:tr>
      <w:tr w14:paraId="3B7CD4AD">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53DAA8A7">
            <w:pPr>
              <w:pStyle w:val="34"/>
              <w:numPr>
                <w:ilvl w:val="0"/>
                <w:numId w:val="5"/>
              </w:numPr>
              <w:ind w:firstLineChars="0"/>
              <w:jc w:val="center"/>
              <w:rPr>
                <w:rFonts w:eastAsiaTheme="minorEastAsia"/>
                <w:lang w:eastAsia="zh-CN"/>
              </w:rPr>
            </w:pPr>
          </w:p>
        </w:tc>
        <w:tc>
          <w:tcPr>
            <w:tcW w:w="1727" w:type="pct"/>
            <w:tcBorders>
              <w:top w:val="single" w:color="000000" w:sz="4" w:space="0"/>
              <w:left w:val="single" w:color="auto" w:sz="4" w:space="0"/>
              <w:bottom w:val="single" w:color="000000" w:sz="4" w:space="0"/>
              <w:right w:val="single" w:color="000000" w:sz="4" w:space="0"/>
            </w:tcBorders>
          </w:tcPr>
          <w:p w14:paraId="5D4D3291">
            <w:pPr>
              <w:pStyle w:val="134"/>
              <w:spacing w:line="286" w:lineRule="exact"/>
              <w:ind w:left="103"/>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铁路客运服务礼仪</w:t>
            </w:r>
          </w:p>
        </w:tc>
        <w:tc>
          <w:tcPr>
            <w:tcW w:w="1951" w:type="pct"/>
            <w:tcBorders>
              <w:top w:val="single" w:color="000000" w:sz="4" w:space="0"/>
              <w:left w:val="single" w:color="000000" w:sz="4" w:space="0"/>
              <w:bottom w:val="single" w:color="000000" w:sz="4" w:space="0"/>
              <w:right w:val="single" w:color="000000" w:sz="4" w:space="0"/>
            </w:tcBorders>
          </w:tcPr>
          <w:p w14:paraId="0434F148">
            <w:pPr>
              <w:pStyle w:val="134"/>
              <w:numPr>
                <w:ilvl w:val="0"/>
                <w:numId w:val="6"/>
              </w:numPr>
              <w:spacing w:line="285"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尊重平等：对所有旅客一视同仁，避免差异化服务。</w:t>
            </w:r>
          </w:p>
          <w:p w14:paraId="7EAD3EFA">
            <w:pPr>
              <w:pStyle w:val="134"/>
              <w:numPr>
                <w:ilvl w:val="0"/>
                <w:numId w:val="6"/>
              </w:numPr>
              <w:spacing w:line="285" w:lineRule="exact"/>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主动关怀：主动发现旅客需求，如行李安置，温度调节。</w:t>
            </w:r>
          </w:p>
          <w:p w14:paraId="5760EC8B">
            <w:pPr>
              <w:pStyle w:val="134"/>
              <w:numPr>
                <w:ilvl w:val="0"/>
                <w:numId w:val="6"/>
              </w:numPr>
              <w:spacing w:line="285" w:lineRule="exact"/>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安全与礼仪结合：引导时兼顾动线安全，如防滑防撞提醒。</w:t>
            </w:r>
          </w:p>
        </w:tc>
        <w:tc>
          <w:tcPr>
            <w:tcW w:w="1022" w:type="pct"/>
            <w:tcBorders>
              <w:top w:val="single" w:color="000000" w:sz="4" w:space="0"/>
              <w:left w:val="single" w:color="000000" w:sz="4" w:space="0"/>
              <w:bottom w:val="single" w:color="000000" w:sz="4" w:space="0"/>
              <w:right w:val="single" w:color="000000" w:sz="4" w:space="0"/>
            </w:tcBorders>
          </w:tcPr>
          <w:p w14:paraId="6938A597">
            <w:pPr>
              <w:pStyle w:val="134"/>
              <w:spacing w:line="285" w:lineRule="exact"/>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（1）掌握</w:t>
            </w:r>
            <w:r>
              <w:rPr>
                <w:rFonts w:hint="default" w:ascii="宋体" w:hAnsi="宋体" w:eastAsia="宋体" w:cs="宋体"/>
                <w:sz w:val="21"/>
                <w:szCs w:val="21"/>
                <w:lang w:val="en-US" w:eastAsia="zh-CN"/>
              </w:rPr>
              <w:t>仪容礼仪</w:t>
            </w:r>
            <w:r>
              <w:rPr>
                <w:rFonts w:hint="eastAsia" w:ascii="宋体" w:hAnsi="宋体" w:eastAsia="宋体" w:cs="宋体"/>
                <w:sz w:val="21"/>
                <w:szCs w:val="21"/>
                <w:lang w:val="en-US" w:eastAsia="zh-CN"/>
              </w:rPr>
              <w:t>、</w:t>
            </w:r>
            <w:r>
              <w:rPr>
                <w:rFonts w:hint="default" w:ascii="宋体" w:hAnsi="宋体" w:eastAsia="宋体" w:cs="宋体"/>
                <w:sz w:val="21"/>
                <w:szCs w:val="21"/>
                <w:lang w:val="en-US" w:eastAsia="zh-CN"/>
              </w:rPr>
              <w:t>仪表礼仪</w:t>
            </w:r>
            <w:r>
              <w:rPr>
                <w:rFonts w:hint="eastAsia" w:ascii="宋体" w:hAnsi="宋体" w:eastAsia="宋体" w:cs="宋体"/>
                <w:sz w:val="21"/>
                <w:szCs w:val="21"/>
                <w:lang w:val="en-US" w:eastAsia="zh-CN"/>
              </w:rPr>
              <w:t>、</w:t>
            </w:r>
            <w:r>
              <w:rPr>
                <w:rFonts w:hint="default" w:ascii="宋体" w:hAnsi="宋体" w:eastAsia="宋体" w:cs="宋体"/>
                <w:sz w:val="21"/>
                <w:szCs w:val="21"/>
                <w:lang w:val="en-US" w:eastAsia="zh-CN"/>
              </w:rPr>
              <w:t>仪态礼仪</w:t>
            </w:r>
            <w:r>
              <w:rPr>
                <w:rFonts w:hint="eastAsia" w:ascii="宋体" w:hAnsi="宋体" w:eastAsia="宋体" w:cs="宋体"/>
                <w:sz w:val="21"/>
                <w:szCs w:val="21"/>
                <w:lang w:val="en-US" w:eastAsia="zh-CN"/>
              </w:rPr>
              <w:t>、</w:t>
            </w:r>
            <w:r>
              <w:rPr>
                <w:rFonts w:hint="default" w:ascii="宋体" w:hAnsi="宋体" w:eastAsia="宋体" w:cs="宋体"/>
                <w:sz w:val="21"/>
                <w:szCs w:val="21"/>
                <w:lang w:val="en-US" w:eastAsia="zh-CN"/>
              </w:rPr>
              <w:t>语言礼仪</w:t>
            </w:r>
            <w:r>
              <w:rPr>
                <w:rFonts w:hint="eastAsia" w:ascii="宋体" w:hAnsi="宋体" w:eastAsia="宋体" w:cs="宋体"/>
                <w:sz w:val="21"/>
                <w:szCs w:val="21"/>
                <w:lang w:val="en-US" w:eastAsia="zh-CN"/>
              </w:rPr>
              <w:t>、</w:t>
            </w:r>
            <w:r>
              <w:rPr>
                <w:rFonts w:hint="default" w:ascii="宋体" w:hAnsi="宋体" w:eastAsia="宋体" w:cs="宋体"/>
                <w:sz w:val="21"/>
                <w:szCs w:val="21"/>
                <w:lang w:val="en-US" w:eastAsia="zh-CN"/>
              </w:rPr>
              <w:t>日常交往礼仪</w:t>
            </w:r>
            <w:r>
              <w:rPr>
                <w:rFonts w:hint="eastAsia" w:ascii="宋体" w:hAnsi="宋体" w:eastAsia="宋体" w:cs="宋体"/>
                <w:sz w:val="21"/>
                <w:szCs w:val="21"/>
                <w:lang w:val="en-US" w:eastAsia="zh-CN"/>
              </w:rPr>
              <w:t>、</w:t>
            </w:r>
            <w:r>
              <w:rPr>
                <w:rFonts w:hint="default" w:ascii="宋体" w:hAnsi="宋体" w:eastAsia="宋体" w:cs="宋体"/>
                <w:sz w:val="21"/>
                <w:szCs w:val="21"/>
                <w:lang w:val="en-US" w:eastAsia="zh-CN"/>
              </w:rPr>
              <w:t>涉外礼仪</w:t>
            </w:r>
            <w:r>
              <w:rPr>
                <w:rFonts w:hint="eastAsia" w:ascii="宋体" w:hAnsi="宋体" w:eastAsia="宋体" w:cs="宋体"/>
                <w:sz w:val="21"/>
                <w:szCs w:val="21"/>
                <w:lang w:val="en-US" w:eastAsia="zh-CN"/>
              </w:rPr>
              <w:t>。</w:t>
            </w:r>
          </w:p>
          <w:p w14:paraId="7ACFE9B1">
            <w:pPr>
              <w:pStyle w:val="134"/>
              <w:spacing w:line="285"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（2）掌握验证验票服务礼仪、安检服务礼仪、检票服务仪、问讯服务礼仪、候车服务礼仪、出站服务礼仪。</w:t>
            </w:r>
          </w:p>
          <w:p w14:paraId="7D17D18F">
            <w:pPr>
              <w:pStyle w:val="134"/>
              <w:spacing w:line="285" w:lineRule="exact"/>
              <w:rPr>
                <w:rFonts w:hint="eastAsia" w:ascii="微软雅黑" w:hAnsi="微软雅黑" w:eastAsia="微软雅黑" w:cs="微软雅黑"/>
                <w:i w:val="0"/>
                <w:iCs w:val="0"/>
                <w:caps w:val="0"/>
                <w:color w:val="000000"/>
                <w:spacing w:val="0"/>
                <w:sz w:val="27"/>
                <w:szCs w:val="27"/>
                <w:shd w:val="clear" w:fill="FFFFFF"/>
                <w:lang w:val="en-US" w:eastAsia="zh-CN"/>
              </w:rPr>
            </w:pPr>
          </w:p>
        </w:tc>
      </w:tr>
      <w:tr w14:paraId="19BEF908">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6A1AD1DC">
            <w:pPr>
              <w:pStyle w:val="34"/>
              <w:numPr>
                <w:ilvl w:val="0"/>
                <w:numId w:val="5"/>
              </w:numPr>
              <w:ind w:firstLineChars="0"/>
              <w:jc w:val="center"/>
              <w:rPr>
                <w:rFonts w:eastAsiaTheme="minorEastAsia"/>
                <w:lang w:eastAsia="zh-CN"/>
              </w:rPr>
            </w:pPr>
          </w:p>
        </w:tc>
        <w:tc>
          <w:tcPr>
            <w:tcW w:w="1727" w:type="pct"/>
            <w:tcBorders>
              <w:top w:val="single" w:color="000000" w:sz="4" w:space="0"/>
              <w:left w:val="single" w:color="auto" w:sz="4" w:space="0"/>
              <w:bottom w:val="single" w:color="000000" w:sz="4" w:space="0"/>
              <w:right w:val="single" w:color="000000" w:sz="4" w:space="0"/>
            </w:tcBorders>
          </w:tcPr>
          <w:p w14:paraId="7D9A6DB2">
            <w:pPr>
              <w:pStyle w:val="134"/>
              <w:spacing w:line="286" w:lineRule="exact"/>
              <w:ind w:left="103"/>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铁路客运安全管理与应急处理</w:t>
            </w:r>
          </w:p>
        </w:tc>
        <w:tc>
          <w:tcPr>
            <w:tcW w:w="1951" w:type="pct"/>
            <w:tcBorders>
              <w:top w:val="single" w:color="000000" w:sz="4" w:space="0"/>
              <w:left w:val="single" w:color="000000" w:sz="4" w:space="0"/>
              <w:bottom w:val="single" w:color="000000" w:sz="4" w:space="0"/>
              <w:right w:val="single" w:color="000000" w:sz="4" w:space="0"/>
            </w:tcBorders>
          </w:tcPr>
          <w:p w14:paraId="40DDAE85">
            <w:pPr>
              <w:pStyle w:val="134"/>
              <w:numPr>
                <w:ilvl w:val="0"/>
                <w:numId w:val="7"/>
              </w:numPr>
              <w:tabs>
                <w:tab w:val="center" w:pos="1843"/>
              </w:tabs>
              <w:spacing w:line="285"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常态化安全管理：设备设施巡检、安检查危管控、乘降安全引导。</w:t>
            </w:r>
          </w:p>
          <w:p w14:paraId="60621A91">
            <w:pPr>
              <w:pStyle w:val="134"/>
              <w:numPr>
                <w:ilvl w:val="0"/>
                <w:numId w:val="7"/>
              </w:numPr>
              <w:tabs>
                <w:tab w:val="center" w:pos="1843"/>
              </w:tabs>
              <w:spacing w:line="285"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突发应急处置：自然灾害响应、设备故障处理、公共卫生事件、治安/反恐处置。</w:t>
            </w:r>
          </w:p>
          <w:p w14:paraId="0E65A889">
            <w:pPr>
              <w:pStyle w:val="134"/>
              <w:numPr>
                <w:ilvl w:val="0"/>
                <w:numId w:val="7"/>
              </w:numPr>
              <w:tabs>
                <w:tab w:val="center" w:pos="1843"/>
              </w:tabs>
              <w:spacing w:line="285"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应急协同流程：信息联动机制、旅客疏散分工、舆情控制。</w:t>
            </w:r>
          </w:p>
        </w:tc>
        <w:tc>
          <w:tcPr>
            <w:tcW w:w="1022" w:type="pct"/>
            <w:tcBorders>
              <w:top w:val="single" w:color="000000" w:sz="4" w:space="0"/>
              <w:left w:val="single" w:color="000000" w:sz="4" w:space="0"/>
              <w:bottom w:val="single" w:color="000000" w:sz="4" w:space="0"/>
              <w:right w:val="single" w:color="000000" w:sz="4" w:space="0"/>
            </w:tcBorders>
          </w:tcPr>
          <w:p w14:paraId="45A66D0B">
            <w:pPr>
              <w:pStyle w:val="134"/>
              <w:numPr>
                <w:ilvl w:val="0"/>
                <w:numId w:val="0"/>
              </w:numPr>
              <w:spacing w:line="285"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（1）列车晚点安全管理与应急处理、线路中断时对被阻旅客、行包安全管理与应急处理、动车组设备异常安全管理与应急处理、列车发生火灾事件安全管理与应急处理。</w:t>
            </w:r>
          </w:p>
          <w:p w14:paraId="06678FB7">
            <w:pPr>
              <w:pStyle w:val="134"/>
              <w:numPr>
                <w:ilvl w:val="0"/>
                <w:numId w:val="0"/>
              </w:numPr>
              <w:spacing w:line="285"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（2）车站安全管理与应急处理、 客票系统故障的预防控制、车站发生火灾事件应急处理模拟演练。</w:t>
            </w:r>
          </w:p>
          <w:p w14:paraId="5CC1C488">
            <w:pPr>
              <w:pStyle w:val="134"/>
              <w:numPr>
                <w:ilvl w:val="0"/>
                <w:numId w:val="0"/>
              </w:numPr>
              <w:spacing w:line="285"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（3）红十字应急抢救。</w:t>
            </w:r>
          </w:p>
        </w:tc>
      </w:tr>
      <w:tr w14:paraId="69C62FA7">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1674D705">
            <w:pPr>
              <w:pStyle w:val="34"/>
              <w:numPr>
                <w:ilvl w:val="0"/>
                <w:numId w:val="5"/>
              </w:numPr>
              <w:ind w:firstLineChars="0"/>
              <w:jc w:val="center"/>
              <w:rPr>
                <w:rFonts w:eastAsiaTheme="minorEastAsia"/>
                <w:lang w:eastAsia="zh-CN"/>
              </w:rPr>
            </w:pPr>
          </w:p>
        </w:tc>
        <w:tc>
          <w:tcPr>
            <w:tcW w:w="1727" w:type="pct"/>
            <w:tcBorders>
              <w:top w:val="single" w:color="000000" w:sz="4" w:space="0"/>
              <w:left w:val="single" w:color="auto" w:sz="4" w:space="0"/>
              <w:bottom w:val="single" w:color="000000" w:sz="4" w:space="0"/>
              <w:right w:val="single" w:color="000000" w:sz="4" w:space="0"/>
            </w:tcBorders>
          </w:tcPr>
          <w:p w14:paraId="1601B89B">
            <w:pPr>
              <w:pStyle w:val="134"/>
              <w:spacing w:line="286" w:lineRule="exact"/>
              <w:ind w:left="103" w:firstLine="480" w:firstLineChars="200"/>
              <w:jc w:val="both"/>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高铁服务沟通</w:t>
            </w:r>
          </w:p>
        </w:tc>
        <w:tc>
          <w:tcPr>
            <w:tcW w:w="1951" w:type="pct"/>
            <w:tcBorders>
              <w:top w:val="single" w:color="000000" w:sz="4" w:space="0"/>
              <w:left w:val="single" w:color="000000" w:sz="4" w:space="0"/>
              <w:bottom w:val="single" w:color="000000" w:sz="4" w:space="0"/>
              <w:right w:val="single" w:color="000000" w:sz="4" w:space="0"/>
            </w:tcBorders>
          </w:tcPr>
          <w:p w14:paraId="632C59AE">
            <w:pPr>
              <w:keepNext w:val="0"/>
              <w:keepLines w:val="0"/>
              <w:widowControl/>
              <w:suppressLineNumbers w:val="0"/>
              <w:jc w:val="left"/>
              <w:rPr>
                <w:rFonts w:hint="default" w:eastAsia="宋体"/>
                <w:lang w:val="en-US" w:eastAsia="zh-CN"/>
              </w:rPr>
            </w:pPr>
          </w:p>
          <w:p w14:paraId="41F9E1E7">
            <w:pPr>
              <w:keepNext w:val="0"/>
              <w:keepLines w:val="0"/>
              <w:widowControl/>
              <w:numPr>
                <w:ilvl w:val="0"/>
                <w:numId w:val="8"/>
              </w:numPr>
              <w:suppressLineNumbers w:val="0"/>
              <w:jc w:val="left"/>
            </w:pPr>
            <w:r>
              <w:rPr>
                <w:rFonts w:hint="eastAsia"/>
              </w:rPr>
              <w:t>认识民航服务沟通</w:t>
            </w:r>
          </w:p>
          <w:p w14:paraId="3CE871BE">
            <w:pPr>
              <w:keepNext w:val="0"/>
              <w:keepLines w:val="0"/>
              <w:widowControl/>
              <w:numPr>
                <w:ilvl w:val="0"/>
                <w:numId w:val="8"/>
              </w:numPr>
              <w:suppressLineNumbers w:val="0"/>
              <w:jc w:val="left"/>
            </w:pPr>
            <w:r>
              <w:rPr>
                <w:rFonts w:hint="eastAsia"/>
              </w:rPr>
              <w:t>掌握实用沟通技巧</w:t>
            </w:r>
          </w:p>
          <w:p w14:paraId="1EC5D8DA">
            <w:pPr>
              <w:keepNext w:val="0"/>
              <w:keepLines w:val="0"/>
              <w:widowControl/>
              <w:numPr>
                <w:ilvl w:val="0"/>
                <w:numId w:val="8"/>
              </w:numPr>
              <w:suppressLineNumbers w:val="0"/>
              <w:jc w:val="left"/>
            </w:pPr>
            <w:r>
              <w:rPr>
                <w:rFonts w:hint="eastAsia"/>
              </w:rPr>
              <w:t>做好冲突应对与投诉处理</w:t>
            </w:r>
          </w:p>
          <w:p w14:paraId="010D5C3D">
            <w:pPr>
              <w:keepNext w:val="0"/>
              <w:keepLines w:val="0"/>
              <w:widowControl/>
              <w:numPr>
                <w:ilvl w:val="0"/>
                <w:numId w:val="8"/>
              </w:numPr>
              <w:suppressLineNumbers w:val="0"/>
              <w:jc w:val="left"/>
            </w:pPr>
            <w:r>
              <w:rPr>
                <w:rFonts w:hint="eastAsia"/>
              </w:rPr>
              <w:t>做好特殊旅客服务沟通</w:t>
            </w:r>
          </w:p>
          <w:p w14:paraId="6D70F745">
            <w:pPr>
              <w:keepNext w:val="0"/>
              <w:keepLines w:val="0"/>
              <w:widowControl/>
              <w:numPr>
                <w:ilvl w:val="0"/>
                <w:numId w:val="8"/>
              </w:numPr>
              <w:suppressLineNumbers w:val="0"/>
              <w:jc w:val="left"/>
            </w:pPr>
            <w:r>
              <w:rPr>
                <w:rFonts w:hint="eastAsia"/>
              </w:rPr>
              <w:t>做好内部沟通</w:t>
            </w:r>
          </w:p>
          <w:p w14:paraId="0D92C0F7">
            <w:pPr>
              <w:pStyle w:val="134"/>
              <w:spacing w:line="285" w:lineRule="exact"/>
              <w:rPr>
                <w:rFonts w:hint="eastAsia" w:ascii="宋体" w:hAnsi="宋体" w:eastAsia="宋体" w:cs="宋体"/>
                <w:sz w:val="21"/>
                <w:szCs w:val="21"/>
                <w:lang w:val="en-US" w:eastAsia="zh-CN"/>
              </w:rPr>
            </w:pPr>
          </w:p>
        </w:tc>
        <w:tc>
          <w:tcPr>
            <w:tcW w:w="1022" w:type="pct"/>
            <w:tcBorders>
              <w:top w:val="single" w:color="000000" w:sz="4" w:space="0"/>
              <w:left w:val="single" w:color="000000" w:sz="4" w:space="0"/>
              <w:bottom w:val="single" w:color="000000" w:sz="4" w:space="0"/>
              <w:right w:val="single" w:color="000000" w:sz="4" w:space="0"/>
            </w:tcBorders>
          </w:tcPr>
          <w:p w14:paraId="6689CA1F">
            <w:pPr>
              <w:keepNext w:val="0"/>
              <w:keepLines w:val="0"/>
              <w:widowControl/>
              <w:numPr>
                <w:ilvl w:val="0"/>
                <w:numId w:val="9"/>
              </w:numPr>
              <w:suppressLineNumbers w:val="0"/>
              <w:jc w:val="left"/>
              <w:rPr>
                <w:rFonts w:hint="eastAsia"/>
              </w:rPr>
            </w:pPr>
            <w:r>
              <w:rPr>
                <w:rFonts w:hint="eastAsia"/>
              </w:rPr>
              <w:t>概述了沟通在民航服务中的重要作用，以及有效沟通的基础知识</w:t>
            </w:r>
            <w:r>
              <w:rPr>
                <w:rFonts w:hint="eastAsia"/>
                <w:lang w:eastAsia="zh-CN"/>
              </w:rPr>
              <w:t>。</w:t>
            </w:r>
          </w:p>
          <w:p w14:paraId="5E77F322">
            <w:pPr>
              <w:keepNext w:val="0"/>
              <w:keepLines w:val="0"/>
              <w:widowControl/>
              <w:numPr>
                <w:ilvl w:val="0"/>
                <w:numId w:val="9"/>
              </w:numPr>
              <w:suppressLineNumbers w:val="0"/>
              <w:jc w:val="left"/>
              <w:rPr>
                <w:rFonts w:hint="eastAsia"/>
              </w:rPr>
            </w:pPr>
            <w:r>
              <w:rPr>
                <w:rFonts w:hint="eastAsia"/>
              </w:rPr>
              <w:t>从了解旅客需求、学会倾听、做到有效表达等方面详细介绍了民航服务沟通实用技巧</w:t>
            </w:r>
            <w:r>
              <w:rPr>
                <w:rFonts w:hint="eastAsia"/>
                <w:lang w:eastAsia="zh-CN"/>
              </w:rPr>
              <w:t>。</w:t>
            </w:r>
          </w:p>
          <w:p w14:paraId="642071B8">
            <w:pPr>
              <w:keepNext w:val="0"/>
              <w:keepLines w:val="0"/>
              <w:widowControl/>
              <w:numPr>
                <w:ilvl w:val="0"/>
                <w:numId w:val="9"/>
              </w:numPr>
              <w:suppressLineNumbers w:val="0"/>
              <w:jc w:val="left"/>
              <w:rPr>
                <w:rFonts w:hint="eastAsia"/>
              </w:rPr>
            </w:pPr>
            <w:r>
              <w:rPr>
                <w:rFonts w:hint="eastAsia"/>
              </w:rPr>
              <w:t>介绍了巧妙化解冲突和有效处理投诉两大方面的实用沟通技巧</w:t>
            </w:r>
            <w:r>
              <w:rPr>
                <w:rFonts w:hint="eastAsia"/>
                <w:lang w:eastAsia="zh-CN"/>
              </w:rPr>
              <w:t>，重要旅客、老年旅客、儿童旅客等特殊旅客的服务沟通技巧</w:t>
            </w:r>
            <w:r>
              <w:rPr>
                <w:rFonts w:hint="eastAsia"/>
                <w:lang w:val="en-US" w:eastAsia="zh-CN"/>
              </w:rPr>
              <w:t>以及内部上行沟通、下行沟通和平行沟通的技巧。</w:t>
            </w:r>
          </w:p>
          <w:p w14:paraId="15861F1F">
            <w:pPr>
              <w:pStyle w:val="134"/>
              <w:numPr>
                <w:ilvl w:val="0"/>
                <w:numId w:val="0"/>
              </w:numPr>
              <w:spacing w:line="285" w:lineRule="exact"/>
              <w:rPr>
                <w:rFonts w:hint="default" w:ascii="宋体" w:hAnsi="宋体" w:eastAsia="宋体" w:cs="宋体"/>
                <w:sz w:val="21"/>
                <w:szCs w:val="21"/>
                <w:lang w:val="en-US" w:eastAsia="zh-CN"/>
              </w:rPr>
            </w:pPr>
          </w:p>
        </w:tc>
      </w:tr>
      <w:tr w14:paraId="339A78B2">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6C08C44A">
            <w:pPr>
              <w:pStyle w:val="34"/>
              <w:numPr>
                <w:ilvl w:val="0"/>
                <w:numId w:val="5"/>
              </w:numPr>
              <w:ind w:firstLineChars="0"/>
              <w:jc w:val="center"/>
              <w:rPr>
                <w:rFonts w:eastAsiaTheme="minorEastAsia"/>
                <w:lang w:eastAsia="zh-CN"/>
              </w:rPr>
            </w:pPr>
          </w:p>
        </w:tc>
        <w:tc>
          <w:tcPr>
            <w:tcW w:w="1727" w:type="pct"/>
            <w:tcBorders>
              <w:top w:val="single" w:color="000000" w:sz="4" w:space="0"/>
              <w:left w:val="single" w:color="auto" w:sz="4" w:space="0"/>
              <w:bottom w:val="single" w:color="000000" w:sz="4" w:space="0"/>
              <w:right w:val="single" w:color="000000" w:sz="4" w:space="0"/>
            </w:tcBorders>
          </w:tcPr>
          <w:p w14:paraId="4A0EF43B">
            <w:pPr>
              <w:pStyle w:val="134"/>
              <w:spacing w:line="286" w:lineRule="exact"/>
              <w:ind w:left="103"/>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旅客运输心理学与实务</w:t>
            </w:r>
          </w:p>
        </w:tc>
        <w:tc>
          <w:tcPr>
            <w:tcW w:w="1951" w:type="pct"/>
            <w:tcBorders>
              <w:top w:val="single" w:color="000000" w:sz="4" w:space="0"/>
              <w:left w:val="single" w:color="000000" w:sz="4" w:space="0"/>
              <w:bottom w:val="single" w:color="000000" w:sz="4" w:space="0"/>
              <w:right w:val="single" w:color="000000" w:sz="4" w:space="0"/>
            </w:tcBorders>
          </w:tcPr>
          <w:p w14:paraId="50F990D4">
            <w:pPr>
              <w:pStyle w:val="134"/>
              <w:numPr>
                <w:ilvl w:val="0"/>
                <w:numId w:val="10"/>
              </w:numPr>
              <w:spacing w:line="285"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铁路车站旅客全流程服务心理干预</w:t>
            </w:r>
          </w:p>
          <w:p w14:paraId="6F170593">
            <w:pPr>
              <w:pStyle w:val="134"/>
              <w:numPr>
                <w:ilvl w:val="0"/>
                <w:numId w:val="10"/>
              </w:numPr>
              <w:spacing w:line="285"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铁路列车服务场景心理应对策略</w:t>
            </w:r>
          </w:p>
          <w:p w14:paraId="273D4EFC">
            <w:pPr>
              <w:pStyle w:val="134"/>
              <w:numPr>
                <w:ilvl w:val="0"/>
                <w:numId w:val="10"/>
              </w:numPr>
              <w:spacing w:line="285"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旅客投诉处理与心理重建</w:t>
            </w:r>
          </w:p>
        </w:tc>
        <w:tc>
          <w:tcPr>
            <w:tcW w:w="1022" w:type="pct"/>
            <w:tcBorders>
              <w:top w:val="single" w:color="000000" w:sz="4" w:space="0"/>
              <w:left w:val="single" w:color="000000" w:sz="4" w:space="0"/>
              <w:bottom w:val="single" w:color="000000" w:sz="4" w:space="0"/>
              <w:right w:val="single" w:color="000000" w:sz="4" w:space="0"/>
            </w:tcBorders>
          </w:tcPr>
          <w:p w14:paraId="24DFAC0A">
            <w:pPr>
              <w:pStyle w:val="134"/>
              <w:numPr>
                <w:ilvl w:val="0"/>
                <w:numId w:val="11"/>
              </w:numPr>
              <w:spacing w:line="285"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基于实名验证、进站候车、站台乘降、出站组织等环节，分析旅客焦虑心理（如高峰期身份核验等待压力、站台安全恐慌）。</w:t>
            </w:r>
          </w:p>
          <w:p w14:paraId="7F9F56E1">
            <w:pPr>
              <w:pStyle w:val="134"/>
              <w:numPr>
                <w:ilvl w:val="0"/>
                <w:numId w:val="11"/>
              </w:numPr>
              <w:spacing w:line="285"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在旅行全程服务中识别特殊旅客心理特征（如老年旅客数字鸿沟焦虑、母婴群体隐私需求、残障人士尊严维护），依据马斯洛需求层次理论制定差异化服务方案；针对突发心理危机（如车厢冲突、行程延误群体情绪失控）。</w:t>
            </w:r>
          </w:p>
          <w:p w14:paraId="11F78D37">
            <w:pPr>
              <w:pStyle w:val="134"/>
              <w:numPr>
                <w:ilvl w:val="0"/>
                <w:numId w:val="11"/>
              </w:numPr>
              <w:spacing w:line="285" w:lineRule="exact"/>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解析服务质量投诉背后的心理动因（如期望落差、公平感知偏差），依据认知失调理论设计补偿方案。</w:t>
            </w:r>
          </w:p>
        </w:tc>
      </w:tr>
    </w:tbl>
    <w:p w14:paraId="4ACFF256">
      <w:pPr>
        <w:snapToGrid w:val="0"/>
        <w:spacing w:line="360" w:lineRule="auto"/>
        <w:contextualSpacing/>
        <w:rPr>
          <w:sz w:val="24"/>
        </w:rPr>
      </w:pPr>
    </w:p>
    <w:p w14:paraId="52B6B510">
      <w:pPr>
        <w:snapToGrid w:val="0"/>
        <w:spacing w:line="360" w:lineRule="auto"/>
        <w:ind w:firstLine="480" w:firstLineChars="200"/>
        <w:contextualSpacing/>
        <w:rPr>
          <w:sz w:val="24"/>
        </w:rPr>
      </w:pPr>
      <w:r>
        <w:rPr>
          <w:sz w:val="24"/>
        </w:rPr>
        <w:t>（3）专业拓展课程</w:t>
      </w:r>
    </w:p>
    <w:p w14:paraId="276C1F3B">
      <w:pPr>
        <w:pStyle w:val="7"/>
        <w:spacing w:before="69" w:line="272" w:lineRule="auto"/>
        <w:ind w:left="12" w:right="78" w:firstLine="435"/>
        <w:rPr>
          <w:sz w:val="24"/>
        </w:rPr>
      </w:pPr>
      <w:r>
        <w:rPr>
          <w:rFonts w:ascii="Times New Roman" w:hAnsi="Times New Roman" w:eastAsia="宋体" w:cs="Times New Roman"/>
          <w:kern w:val="2"/>
          <w:sz w:val="24"/>
          <w:szCs w:val="24"/>
          <w:lang w:val="en-US" w:eastAsia="zh-CN" w:bidi="ar-SA"/>
        </w:rPr>
        <w:t>主要包括：</w:t>
      </w:r>
      <w:r>
        <w:rPr>
          <w:rFonts w:hint="eastAsia" w:ascii="Times New Roman" w:hAnsi="Times New Roman" w:eastAsia="宋体" w:cs="Times New Roman"/>
          <w:kern w:val="2"/>
          <w:sz w:val="24"/>
          <w:szCs w:val="24"/>
          <w:lang w:val="en-US" w:eastAsia="zh-CN" w:bidi="ar-SA"/>
        </w:rPr>
        <w:t>演讲与口才、中外铁路文化之旅、职场关系与沟通技巧、艺术鉴赏、铁路班组管理、铁路客户服务业务</w:t>
      </w:r>
      <w:r>
        <w:rPr>
          <w:rFonts w:ascii="Times New Roman" w:hAnsi="Times New Roman" w:eastAsia="宋体" w:cs="Times New Roman"/>
          <w:kern w:val="2"/>
          <w:sz w:val="24"/>
          <w:szCs w:val="24"/>
          <w:lang w:val="en-US" w:eastAsia="zh-CN" w:bidi="ar-SA"/>
        </w:rPr>
        <w:t>领域的内容。</w:t>
      </w:r>
    </w:p>
    <w:p w14:paraId="464D1422">
      <w:pPr>
        <w:pStyle w:val="4"/>
        <w:numPr>
          <w:ilvl w:val="0"/>
          <w:numId w:val="4"/>
        </w:numPr>
        <w:spacing w:line="360" w:lineRule="auto"/>
        <w:ind w:firstLine="480"/>
        <w:rPr>
          <w:rFonts w:hint="eastAsia"/>
          <w:b w:val="0"/>
          <w:bCs w:val="0"/>
        </w:rPr>
      </w:pPr>
      <w:bookmarkStart w:id="12" w:name="_Toc197702696"/>
      <w:r>
        <w:rPr>
          <w:b w:val="0"/>
          <w:bCs w:val="0"/>
        </w:rPr>
        <w:t>实践性教学环节</w:t>
      </w:r>
      <w:bookmarkEnd w:id="12"/>
    </w:p>
    <w:p w14:paraId="160A36B8">
      <w:pPr>
        <w:snapToGrid w:val="0"/>
        <w:spacing w:line="360" w:lineRule="auto"/>
        <w:ind w:firstLine="480" w:firstLineChars="200"/>
        <w:contextualSpacing/>
        <w:rPr>
          <w:sz w:val="24"/>
        </w:rPr>
      </w:pPr>
      <w:r>
        <w:rPr>
          <w:sz w:val="24"/>
        </w:rPr>
        <w:t>（1）实训</w:t>
      </w:r>
    </w:p>
    <w:p w14:paraId="07E35E3E">
      <w:pPr>
        <w:pStyle w:val="7"/>
        <w:spacing w:before="70" w:line="272" w:lineRule="auto"/>
        <w:ind w:left="14" w:right="109" w:firstLine="430"/>
        <w:rPr>
          <w:sz w:val="24"/>
        </w:rPr>
      </w:pPr>
      <w:r>
        <w:rPr>
          <w:rFonts w:ascii="Times New Roman" w:hAnsi="Times New Roman" w:eastAsia="宋体" w:cs="Times New Roman"/>
          <w:kern w:val="2"/>
          <w:sz w:val="24"/>
          <w:szCs w:val="24"/>
          <w:lang w:val="en-US" w:eastAsia="zh-CN" w:bidi="ar-SA"/>
        </w:rPr>
        <w:t>在校内外进行高速铁路乘务、高速铁路票务、高速铁路客运站务服务、高速列车运行、 卫生防疫与急救、形象塑造、安全应急与消防等实训，包括单项技能实训、综合能力实训、 生产性实训等。</w:t>
      </w:r>
    </w:p>
    <w:p w14:paraId="20E1E692">
      <w:pPr>
        <w:snapToGrid w:val="0"/>
        <w:spacing w:line="360" w:lineRule="auto"/>
        <w:ind w:firstLine="480" w:firstLineChars="200"/>
        <w:contextualSpacing/>
        <w:rPr>
          <w:sz w:val="24"/>
        </w:rPr>
      </w:pPr>
      <w:r>
        <w:rPr>
          <w:sz w:val="24"/>
        </w:rPr>
        <w:t>（2）实习</w:t>
      </w:r>
    </w:p>
    <w:p w14:paraId="5825CA9D">
      <w:pPr>
        <w:pStyle w:val="7"/>
        <w:spacing w:before="68" w:line="275" w:lineRule="auto"/>
        <w:ind w:left="12" w:right="78" w:firstLine="432"/>
        <w:rPr>
          <w:sz w:val="24"/>
        </w:rPr>
      </w:pPr>
      <w:r>
        <w:rPr>
          <w:rFonts w:ascii="Times New Roman" w:hAnsi="Times New Roman" w:eastAsia="宋体" w:cs="Times New Roman"/>
          <w:kern w:val="2"/>
          <w:sz w:val="24"/>
          <w:szCs w:val="24"/>
          <w:lang w:val="en-US" w:eastAsia="zh-CN" w:bidi="ar-SA"/>
        </w:rPr>
        <w:t>在铁路客运行业的客运站、客运段等企业进行列车值班员、列车长、客运值班员、售票 值班员、铁路车站综控员等岗位实习，包括认识实习和岗位实习。学校应建立稳定、够用的 实习基地，选派专门的实习指导教师和人员，组织开展专业对口实习，加强对学生实习的指导、管理和考核。</w:t>
      </w:r>
    </w:p>
    <w:p w14:paraId="15572B96">
      <w:pPr>
        <w:pStyle w:val="4"/>
        <w:numPr>
          <w:ilvl w:val="0"/>
          <w:numId w:val="4"/>
        </w:numPr>
        <w:spacing w:line="360" w:lineRule="auto"/>
        <w:ind w:firstLine="480"/>
        <w:rPr>
          <w:rFonts w:hint="eastAsia"/>
          <w:b w:val="0"/>
          <w:bCs w:val="0"/>
        </w:rPr>
      </w:pPr>
      <w:bookmarkStart w:id="13" w:name="_Toc197702697"/>
      <w:r>
        <w:rPr>
          <w:b w:val="0"/>
          <w:bCs w:val="0"/>
        </w:rPr>
        <w:t>相关要求</w:t>
      </w:r>
      <w:bookmarkEnd w:id="13"/>
    </w:p>
    <w:p w14:paraId="7FED3E45">
      <w:pPr>
        <w:pStyle w:val="7"/>
        <w:spacing w:before="68" w:line="277" w:lineRule="auto"/>
        <w:ind w:left="1" w:right="117"/>
        <w:jc w:val="both"/>
        <w:rPr>
          <w:rFonts w:ascii="Times New Roman" w:hAnsi="Times New Roman" w:eastAsia="宋体" w:cs="Times New Roman"/>
          <w:kern w:val="2"/>
          <w:sz w:val="24"/>
          <w:szCs w:val="24"/>
          <w:lang w:val="en-US" w:eastAsia="zh-CN" w:bidi="ar-SA"/>
        </w:rPr>
      </w:pPr>
      <w:r>
        <w:rPr>
          <w:rFonts w:hint="eastAsia"/>
          <w:sz w:val="24"/>
          <w:lang w:val="en-US" w:eastAsia="zh-CN"/>
        </w:rPr>
        <w:t xml:space="preserve"> </w:t>
      </w:r>
      <w:r>
        <w:rPr>
          <w:rFonts w:hint="eastAsia" w:ascii="Times New Roman" w:hAnsi="Times New Roman" w:eastAsia="宋体" w:cs="Times New Roman"/>
          <w:kern w:val="2"/>
          <w:sz w:val="24"/>
          <w:szCs w:val="24"/>
          <w:lang w:val="en-US" w:eastAsia="zh-CN" w:bidi="ar-SA"/>
        </w:rPr>
        <w:t xml:space="preserve"> </w:t>
      </w:r>
      <w:r>
        <w:rPr>
          <w:rFonts w:ascii="Times New Roman" w:hAnsi="Times New Roman" w:eastAsia="宋体" w:cs="Times New Roman"/>
          <w:kern w:val="2"/>
          <w:sz w:val="24"/>
          <w:szCs w:val="24"/>
          <w:lang w:val="en-US" w:eastAsia="zh-CN" w:bidi="ar-SA"/>
        </w:rPr>
        <w:t>学校应充分发挥思政课程和各类课程的育人功能。发挥思政课程政治引领和价值引领作用，在思政课程中有机融入党史、新中国史、改革开放史、社会主义发展史等相关内容； 结合实际落实课程思政， 推进全员、全过程、全方位育人， 实现思想政治教育与技术技能培养 的有机统一。应开设安全教育（含典型案例事故分析）、社会责任、绿色环保、新一代信息技 术、数字经济、现代管理、创新创业教育等方面的拓展课程或专题讲座（活动），并将有关内 容融入课程教学中；自主开设其他特色课程； 组织开展德育活动、志愿服务活动和其他实践 活动。</w:t>
      </w:r>
    </w:p>
    <w:p w14:paraId="12DA6089">
      <w:pPr>
        <w:spacing w:line="360" w:lineRule="auto"/>
        <w:rPr>
          <w:rFonts w:hint="default" w:eastAsia="宋体"/>
          <w:sz w:val="24"/>
          <w:lang w:val="en-US" w:eastAsia="zh-CN"/>
        </w:rPr>
      </w:pPr>
    </w:p>
    <w:p w14:paraId="4C2FC3FA">
      <w:pPr>
        <w:pStyle w:val="3"/>
        <w:spacing w:line="360" w:lineRule="auto"/>
      </w:pPr>
      <w:bookmarkStart w:id="14" w:name="_Toc197702698"/>
      <w:r>
        <w:t>学时安排</w:t>
      </w:r>
      <w:bookmarkEnd w:id="14"/>
    </w:p>
    <w:p w14:paraId="5F7E2748">
      <w:pPr>
        <w:snapToGrid w:val="0"/>
        <w:spacing w:line="360" w:lineRule="auto"/>
        <w:ind w:firstLine="480" w:firstLineChars="200"/>
        <w:contextualSpacing/>
        <w:rPr>
          <w:sz w:val="24"/>
        </w:rPr>
      </w:pPr>
      <w:r>
        <w:rPr>
          <w:sz w:val="24"/>
        </w:rPr>
        <w:t>总学时不少于2500学时，每16-18学时折算1学分，其中，公共基础课总学时一般不少于总学时的25%。实践性教学学时原则上不少于总学时的50%，其中，实习时间累计一般为6个月，可根据实际情况集中或分阶段安排实习时间。各类选修课程的学时累计不少于总学时的10%。军训、社会实践、入学教育、毕业教育等活动按1周为1学分。</w:t>
      </w:r>
    </w:p>
    <w:p w14:paraId="3A7A8BCF">
      <w:pPr>
        <w:pStyle w:val="3"/>
        <w:spacing w:line="360" w:lineRule="auto"/>
      </w:pPr>
      <w:bookmarkStart w:id="15" w:name="_Toc197702699"/>
      <w:r>
        <w:t>教学活动时间分配表</w:t>
      </w:r>
      <w:bookmarkEnd w:id="15"/>
    </w:p>
    <w:tbl>
      <w:tblPr>
        <w:tblStyle w:val="19"/>
        <w:tblW w:w="5000"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4520"/>
        <w:gridCol w:w="721"/>
        <w:gridCol w:w="723"/>
        <w:gridCol w:w="723"/>
        <w:gridCol w:w="721"/>
        <w:gridCol w:w="723"/>
        <w:gridCol w:w="723"/>
        <w:gridCol w:w="812"/>
      </w:tblGrid>
      <w:tr w14:paraId="52EAE68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9" w:hRule="atLeast"/>
          <w:tblHeader/>
          <w:jc w:val="center"/>
        </w:trPr>
        <w:tc>
          <w:tcPr>
            <w:tcW w:w="2338" w:type="pct"/>
            <w:vMerge w:val="restart"/>
            <w:vAlign w:val="center"/>
          </w:tcPr>
          <w:p w14:paraId="0A52520E">
            <w:pPr>
              <w:snapToGrid w:val="0"/>
              <w:jc w:val="right"/>
              <w:rPr>
                <w:b/>
                <w:sz w:val="24"/>
              </w:rPr>
            </w:pPr>
            <w:r>
              <w:rPr>
                <w:sz w:val="24"/>
              </w:rPr>
              <mc:AlternateContent>
                <mc:Choice Requires="wpg">
                  <w:drawing>
                    <wp:anchor distT="0" distB="0" distL="114300" distR="114300" simplePos="0" relativeHeight="251659264" behindDoc="0" locked="0" layoutInCell="1" allowOverlap="1">
                      <wp:simplePos x="0" y="0"/>
                      <wp:positionH relativeFrom="column">
                        <wp:posOffset>-71755</wp:posOffset>
                      </wp:positionH>
                      <wp:positionV relativeFrom="paragraph">
                        <wp:posOffset>21590</wp:posOffset>
                      </wp:positionV>
                      <wp:extent cx="2771775" cy="558800"/>
                      <wp:effectExtent l="0" t="0" r="28575" b="31750"/>
                      <wp:wrapNone/>
                      <wp:docPr id="156" name="__TH_G22五号7"/>
                      <wp:cNvGraphicFramePr/>
                      <a:graphic xmlns:a="http://schemas.openxmlformats.org/drawingml/2006/main">
                        <a:graphicData uri="http://schemas.microsoft.com/office/word/2010/wordprocessingGroup">
                          <wpg:wgp>
                            <wpg:cNvGrpSpPr/>
                            <wpg:grpSpPr>
                              <a:xfrm>
                                <a:off x="0" y="0"/>
                                <a:ext cx="2771775" cy="558800"/>
                                <a:chOff x="1226" y="2074"/>
                                <a:chExt cx="2479" cy="465"/>
                              </a:xfrm>
                            </wpg:grpSpPr>
                            <wps:wsp>
                              <wps:cNvPr id="157" name="__TH_L5"/>
                              <wps:cNvCnPr>
                                <a:cxnSpLocks noChangeShapeType="1"/>
                              </wps:cNvCnPr>
                              <wps:spPr bwMode="auto">
                                <a:xfrm>
                                  <a:off x="2465" y="2074"/>
                                  <a:ext cx="1240" cy="465"/>
                                </a:xfrm>
                                <a:prstGeom prst="line">
                                  <a:avLst/>
                                </a:prstGeom>
                                <a:noFill/>
                                <a:ln w="6350">
                                  <a:solidFill>
                                    <a:srgbClr val="000000"/>
                                  </a:solidFill>
                                  <a:round/>
                                </a:ln>
                              </wps:spPr>
                              <wps:bodyPr/>
                            </wps:wsp>
                            <wps:wsp>
                              <wps:cNvPr id="158" name="__TH_L6"/>
                              <wps:cNvCnPr>
                                <a:cxnSpLocks noChangeShapeType="1"/>
                              </wps:cNvCnPr>
                              <wps:spPr bwMode="auto">
                                <a:xfrm>
                                  <a:off x="1226" y="2307"/>
                                  <a:ext cx="2479" cy="232"/>
                                </a:xfrm>
                                <a:prstGeom prst="line">
                                  <a:avLst/>
                                </a:prstGeom>
                                <a:noFill/>
                                <a:ln w="6350">
                                  <a:solidFill>
                                    <a:srgbClr val="000000"/>
                                  </a:solidFill>
                                  <a:round/>
                                </a:ln>
                              </wps:spPr>
                              <wps:bodyPr/>
                            </wps:wsp>
                          </wpg:wgp>
                        </a:graphicData>
                      </a:graphic>
                    </wp:anchor>
                  </w:drawing>
                </mc:Choice>
                <mc:Fallback>
                  <w:pict>
                    <v:group id="__TH_G22五号7" o:spid="_x0000_s1026" o:spt="203" style="position:absolute;left:0pt;margin-left:-5.65pt;margin-top:1.7pt;height:44pt;width:218.25pt;z-index:251659264;mso-width-relative:page;mso-height-relative:page;" coordorigin="1226,2074" coordsize="2479,465" o:gfxdata="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5Fb9kdkAAAAIAQAADwAAAAAAAAABACAAAAAiAAAA&#10;ZHJzL2Rvd25yZXYueG1sUEsBAhQAFAAAAAgAh07iQD8lwKd4AgAAqAYAAA4AAAAAAAAAAQAgAAAA&#10;KAEAAGRycy9lMm9Eb2MueG1sUEsFBgAAAAAGAAYAWQEAABIGAAAAAA==&#10;">
                      <o:lock v:ext="edit" aspectratio="f"/>
                      <v:line id="__TH_L5" o:spid="_x0000_s1026" o:spt="20" style="position:absolute;left:2465;top:2074;height:465;width:1240;" filled="f" stroked="t" coordsize="21600,21600" o:gfxdata="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85FugAAANw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_TH_L6" o:spid="_x0000_s1026" o:spt="20" style="position:absolute;left:1226;top:2307;height:232;width:2479;" filled="f" stroked="t" coordsize="21600,21600" o:gfxdata="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wWje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w:pict>
                </mc:Fallback>
              </mc:AlternateContent>
            </w:r>
            <w:r>
              <w:rPr>
                <w:b/>
                <w:sz w:val="24"/>
              </w:rPr>
              <w:t>学年</w:t>
            </w:r>
          </w:p>
          <w:p w14:paraId="13228C00">
            <w:pPr>
              <w:snapToGrid w:val="0"/>
              <w:jc w:val="center"/>
              <w:rPr>
                <w:b/>
                <w:sz w:val="24"/>
              </w:rPr>
            </w:pPr>
            <w:r>
              <w:rPr>
                <w:b/>
                <w:sz w:val="24"/>
              </w:rPr>
              <w:t>周数</w:t>
            </w:r>
          </w:p>
          <w:p w14:paraId="2F619638">
            <w:pPr>
              <w:snapToGrid w:val="0"/>
              <w:rPr>
                <w:b/>
                <w:sz w:val="24"/>
              </w:rPr>
            </w:pPr>
            <w:r>
              <w:rPr>
                <w:b/>
                <w:sz w:val="24"/>
              </w:rPr>
              <w:t>项目</w:t>
            </w:r>
          </w:p>
        </w:tc>
        <w:tc>
          <w:tcPr>
            <w:tcW w:w="747" w:type="pct"/>
            <w:gridSpan w:val="2"/>
            <w:vAlign w:val="center"/>
          </w:tcPr>
          <w:p w14:paraId="4DCCC15A">
            <w:pPr>
              <w:snapToGrid w:val="0"/>
              <w:jc w:val="center"/>
              <w:rPr>
                <w:b/>
                <w:sz w:val="24"/>
              </w:rPr>
            </w:pPr>
            <w:r>
              <w:rPr>
                <w:b/>
                <w:sz w:val="24"/>
              </w:rPr>
              <w:t>第一学年</w:t>
            </w:r>
          </w:p>
        </w:tc>
        <w:tc>
          <w:tcPr>
            <w:tcW w:w="747" w:type="pct"/>
            <w:gridSpan w:val="2"/>
            <w:vAlign w:val="center"/>
          </w:tcPr>
          <w:p w14:paraId="43227FD3">
            <w:pPr>
              <w:snapToGrid w:val="0"/>
              <w:jc w:val="center"/>
              <w:rPr>
                <w:b/>
                <w:sz w:val="24"/>
              </w:rPr>
            </w:pPr>
            <w:r>
              <w:rPr>
                <w:b/>
                <w:sz w:val="24"/>
              </w:rPr>
              <w:t>第二学年</w:t>
            </w:r>
          </w:p>
        </w:tc>
        <w:tc>
          <w:tcPr>
            <w:tcW w:w="748" w:type="pct"/>
            <w:gridSpan w:val="2"/>
            <w:vAlign w:val="center"/>
          </w:tcPr>
          <w:p w14:paraId="1D8E8B3C">
            <w:pPr>
              <w:snapToGrid w:val="0"/>
              <w:jc w:val="center"/>
              <w:rPr>
                <w:b/>
                <w:sz w:val="24"/>
              </w:rPr>
            </w:pPr>
            <w:r>
              <w:rPr>
                <w:b/>
                <w:sz w:val="24"/>
              </w:rPr>
              <w:t>第三学年</w:t>
            </w:r>
          </w:p>
        </w:tc>
        <w:tc>
          <w:tcPr>
            <w:tcW w:w="420" w:type="pct"/>
            <w:vMerge w:val="restart"/>
            <w:vAlign w:val="center"/>
          </w:tcPr>
          <w:p w14:paraId="00803E83">
            <w:pPr>
              <w:snapToGrid w:val="0"/>
              <w:jc w:val="center"/>
              <w:rPr>
                <w:b/>
                <w:sz w:val="24"/>
              </w:rPr>
            </w:pPr>
            <w:r>
              <w:rPr>
                <w:b/>
                <w:sz w:val="24"/>
              </w:rPr>
              <w:t>小计</w:t>
            </w:r>
          </w:p>
        </w:tc>
      </w:tr>
      <w:tr w14:paraId="59F9181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60" w:hRule="atLeast"/>
          <w:tblHeader/>
          <w:jc w:val="center"/>
        </w:trPr>
        <w:tc>
          <w:tcPr>
            <w:tcW w:w="2338" w:type="pct"/>
            <w:vMerge w:val="continue"/>
            <w:vAlign w:val="center"/>
          </w:tcPr>
          <w:p w14:paraId="189AB911">
            <w:pPr>
              <w:snapToGrid w:val="0"/>
              <w:rPr>
                <w:b/>
                <w:sz w:val="24"/>
              </w:rPr>
            </w:pPr>
          </w:p>
        </w:tc>
        <w:tc>
          <w:tcPr>
            <w:tcW w:w="373" w:type="pct"/>
            <w:vAlign w:val="center"/>
          </w:tcPr>
          <w:p w14:paraId="02BA6EF6">
            <w:pPr>
              <w:snapToGrid w:val="0"/>
              <w:jc w:val="center"/>
              <w:rPr>
                <w:b/>
                <w:sz w:val="24"/>
              </w:rPr>
            </w:pPr>
            <w:r>
              <w:rPr>
                <w:b/>
                <w:sz w:val="24"/>
              </w:rPr>
              <w:t>一</w:t>
            </w:r>
          </w:p>
        </w:tc>
        <w:tc>
          <w:tcPr>
            <w:tcW w:w="374" w:type="pct"/>
            <w:vAlign w:val="center"/>
          </w:tcPr>
          <w:p w14:paraId="453F862B">
            <w:pPr>
              <w:snapToGrid w:val="0"/>
              <w:jc w:val="center"/>
              <w:rPr>
                <w:b/>
                <w:sz w:val="24"/>
              </w:rPr>
            </w:pPr>
            <w:r>
              <w:rPr>
                <w:b/>
                <w:sz w:val="24"/>
              </w:rPr>
              <w:t>二</w:t>
            </w:r>
          </w:p>
        </w:tc>
        <w:tc>
          <w:tcPr>
            <w:tcW w:w="374" w:type="pct"/>
            <w:vAlign w:val="center"/>
          </w:tcPr>
          <w:p w14:paraId="310AFF4F">
            <w:pPr>
              <w:snapToGrid w:val="0"/>
              <w:jc w:val="center"/>
              <w:rPr>
                <w:b/>
                <w:sz w:val="24"/>
              </w:rPr>
            </w:pPr>
            <w:r>
              <w:rPr>
                <w:b/>
                <w:sz w:val="24"/>
              </w:rPr>
              <w:t>三</w:t>
            </w:r>
          </w:p>
        </w:tc>
        <w:tc>
          <w:tcPr>
            <w:tcW w:w="373" w:type="pct"/>
            <w:vAlign w:val="center"/>
          </w:tcPr>
          <w:p w14:paraId="0DF14275">
            <w:pPr>
              <w:snapToGrid w:val="0"/>
              <w:jc w:val="center"/>
              <w:rPr>
                <w:b/>
                <w:sz w:val="24"/>
              </w:rPr>
            </w:pPr>
            <w:r>
              <w:rPr>
                <w:b/>
                <w:sz w:val="24"/>
              </w:rPr>
              <w:t>四</w:t>
            </w:r>
          </w:p>
        </w:tc>
        <w:tc>
          <w:tcPr>
            <w:tcW w:w="374" w:type="pct"/>
            <w:vAlign w:val="center"/>
          </w:tcPr>
          <w:p w14:paraId="7B8F444A">
            <w:pPr>
              <w:snapToGrid w:val="0"/>
              <w:jc w:val="center"/>
              <w:rPr>
                <w:b/>
                <w:sz w:val="24"/>
              </w:rPr>
            </w:pPr>
            <w:r>
              <w:rPr>
                <w:b/>
                <w:sz w:val="24"/>
              </w:rPr>
              <w:t>五</w:t>
            </w:r>
          </w:p>
        </w:tc>
        <w:tc>
          <w:tcPr>
            <w:tcW w:w="374" w:type="pct"/>
            <w:vAlign w:val="center"/>
          </w:tcPr>
          <w:p w14:paraId="423BB728">
            <w:pPr>
              <w:snapToGrid w:val="0"/>
              <w:jc w:val="center"/>
              <w:rPr>
                <w:b/>
                <w:sz w:val="24"/>
              </w:rPr>
            </w:pPr>
            <w:r>
              <w:rPr>
                <w:b/>
                <w:sz w:val="24"/>
              </w:rPr>
              <w:t>六</w:t>
            </w:r>
          </w:p>
        </w:tc>
        <w:tc>
          <w:tcPr>
            <w:tcW w:w="420" w:type="pct"/>
            <w:vMerge w:val="continue"/>
            <w:vAlign w:val="center"/>
          </w:tcPr>
          <w:p w14:paraId="07EE3F25">
            <w:pPr>
              <w:snapToGrid w:val="0"/>
              <w:rPr>
                <w:b/>
                <w:sz w:val="24"/>
              </w:rPr>
            </w:pPr>
          </w:p>
        </w:tc>
      </w:tr>
      <w:tr w14:paraId="5C4AF86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53" w:hRule="atLeast"/>
          <w:jc w:val="center"/>
        </w:trPr>
        <w:tc>
          <w:tcPr>
            <w:tcW w:w="2338" w:type="pct"/>
            <w:vAlign w:val="center"/>
          </w:tcPr>
          <w:p w14:paraId="441E76FC">
            <w:pPr>
              <w:snapToGrid w:val="0"/>
              <w:jc w:val="left"/>
              <w:rPr>
                <w:sz w:val="24"/>
              </w:rPr>
            </w:pPr>
            <w:r>
              <w:rPr>
                <w:sz w:val="24"/>
              </w:rPr>
              <w:t>入学教育、军训</w:t>
            </w:r>
          </w:p>
        </w:tc>
        <w:tc>
          <w:tcPr>
            <w:tcW w:w="373" w:type="pct"/>
            <w:tcMar>
              <w:left w:w="0" w:type="dxa"/>
              <w:right w:w="0" w:type="dxa"/>
            </w:tcMar>
            <w:vAlign w:val="center"/>
          </w:tcPr>
          <w:p w14:paraId="5FC77DB5">
            <w:pPr>
              <w:snapToGrid w:val="0"/>
              <w:jc w:val="center"/>
              <w:rPr>
                <w:sz w:val="24"/>
              </w:rPr>
            </w:pPr>
            <w:r>
              <w:rPr>
                <w:sz w:val="24"/>
              </w:rPr>
              <w:t>2</w:t>
            </w:r>
          </w:p>
        </w:tc>
        <w:tc>
          <w:tcPr>
            <w:tcW w:w="374" w:type="pct"/>
            <w:tcMar>
              <w:left w:w="0" w:type="dxa"/>
              <w:right w:w="0" w:type="dxa"/>
            </w:tcMar>
            <w:vAlign w:val="center"/>
          </w:tcPr>
          <w:p w14:paraId="032E72A2">
            <w:pPr>
              <w:snapToGrid w:val="0"/>
              <w:jc w:val="center"/>
              <w:rPr>
                <w:sz w:val="24"/>
              </w:rPr>
            </w:pPr>
          </w:p>
        </w:tc>
        <w:tc>
          <w:tcPr>
            <w:tcW w:w="374" w:type="pct"/>
            <w:tcMar>
              <w:left w:w="0" w:type="dxa"/>
              <w:right w:w="0" w:type="dxa"/>
            </w:tcMar>
            <w:vAlign w:val="center"/>
          </w:tcPr>
          <w:p w14:paraId="27F05737">
            <w:pPr>
              <w:snapToGrid w:val="0"/>
              <w:jc w:val="center"/>
              <w:rPr>
                <w:sz w:val="24"/>
              </w:rPr>
            </w:pPr>
          </w:p>
        </w:tc>
        <w:tc>
          <w:tcPr>
            <w:tcW w:w="373" w:type="pct"/>
            <w:tcMar>
              <w:left w:w="0" w:type="dxa"/>
              <w:right w:w="0" w:type="dxa"/>
            </w:tcMar>
            <w:vAlign w:val="center"/>
          </w:tcPr>
          <w:p w14:paraId="4A4EB2D2">
            <w:pPr>
              <w:snapToGrid w:val="0"/>
              <w:jc w:val="center"/>
              <w:rPr>
                <w:sz w:val="24"/>
              </w:rPr>
            </w:pPr>
          </w:p>
        </w:tc>
        <w:tc>
          <w:tcPr>
            <w:tcW w:w="374" w:type="pct"/>
            <w:tcMar>
              <w:left w:w="0" w:type="dxa"/>
              <w:right w:w="0" w:type="dxa"/>
            </w:tcMar>
            <w:vAlign w:val="center"/>
          </w:tcPr>
          <w:p w14:paraId="482F0AF7">
            <w:pPr>
              <w:snapToGrid w:val="0"/>
              <w:jc w:val="center"/>
              <w:rPr>
                <w:sz w:val="24"/>
              </w:rPr>
            </w:pPr>
          </w:p>
        </w:tc>
        <w:tc>
          <w:tcPr>
            <w:tcW w:w="374" w:type="pct"/>
            <w:tcMar>
              <w:left w:w="0" w:type="dxa"/>
              <w:right w:w="0" w:type="dxa"/>
            </w:tcMar>
            <w:vAlign w:val="center"/>
          </w:tcPr>
          <w:p w14:paraId="4FC4760E">
            <w:pPr>
              <w:snapToGrid w:val="0"/>
              <w:jc w:val="center"/>
              <w:rPr>
                <w:sz w:val="24"/>
              </w:rPr>
            </w:pPr>
          </w:p>
        </w:tc>
        <w:tc>
          <w:tcPr>
            <w:tcW w:w="420" w:type="pct"/>
            <w:tcMar>
              <w:left w:w="0" w:type="dxa"/>
              <w:right w:w="0" w:type="dxa"/>
            </w:tcMar>
            <w:vAlign w:val="center"/>
          </w:tcPr>
          <w:p w14:paraId="3EF1C623">
            <w:pPr>
              <w:snapToGrid w:val="0"/>
              <w:jc w:val="center"/>
              <w:rPr>
                <w:sz w:val="24"/>
              </w:rPr>
            </w:pPr>
          </w:p>
        </w:tc>
      </w:tr>
      <w:tr w14:paraId="58A58E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338" w:type="pct"/>
            <w:vAlign w:val="center"/>
          </w:tcPr>
          <w:p w14:paraId="4327FFB3">
            <w:pPr>
              <w:snapToGrid w:val="0"/>
              <w:jc w:val="left"/>
              <w:rPr>
                <w:sz w:val="24"/>
              </w:rPr>
            </w:pPr>
            <w:r>
              <w:rPr>
                <w:sz w:val="24"/>
              </w:rPr>
              <w:t>理论教学（含课内实践教学）</w:t>
            </w:r>
          </w:p>
        </w:tc>
        <w:tc>
          <w:tcPr>
            <w:tcW w:w="373" w:type="pct"/>
            <w:tcMar>
              <w:left w:w="0" w:type="dxa"/>
              <w:right w:w="0" w:type="dxa"/>
            </w:tcMar>
            <w:vAlign w:val="center"/>
          </w:tcPr>
          <w:p w14:paraId="70895B07">
            <w:pPr>
              <w:snapToGrid w:val="0"/>
              <w:jc w:val="center"/>
              <w:rPr>
                <w:bCs/>
                <w:sz w:val="24"/>
              </w:rPr>
            </w:pPr>
            <w:r>
              <w:rPr>
                <w:bCs/>
                <w:sz w:val="24"/>
              </w:rPr>
              <w:t>16</w:t>
            </w:r>
          </w:p>
        </w:tc>
        <w:tc>
          <w:tcPr>
            <w:tcW w:w="374" w:type="pct"/>
            <w:tcMar>
              <w:left w:w="0" w:type="dxa"/>
              <w:right w:w="0" w:type="dxa"/>
            </w:tcMar>
            <w:vAlign w:val="center"/>
          </w:tcPr>
          <w:p w14:paraId="6076160D">
            <w:pPr>
              <w:snapToGrid w:val="0"/>
              <w:jc w:val="center"/>
              <w:rPr>
                <w:sz w:val="24"/>
              </w:rPr>
            </w:pPr>
            <w:r>
              <w:rPr>
                <w:bCs/>
                <w:sz w:val="24"/>
              </w:rPr>
              <w:t>16</w:t>
            </w:r>
          </w:p>
        </w:tc>
        <w:tc>
          <w:tcPr>
            <w:tcW w:w="374" w:type="pct"/>
            <w:tcMar>
              <w:left w:w="0" w:type="dxa"/>
              <w:right w:w="0" w:type="dxa"/>
            </w:tcMar>
            <w:vAlign w:val="center"/>
          </w:tcPr>
          <w:p w14:paraId="2D38C9F7">
            <w:pPr>
              <w:snapToGrid w:val="0"/>
              <w:jc w:val="center"/>
              <w:rPr>
                <w:sz w:val="24"/>
              </w:rPr>
            </w:pPr>
            <w:r>
              <w:rPr>
                <w:bCs/>
                <w:sz w:val="24"/>
              </w:rPr>
              <w:t>16</w:t>
            </w:r>
          </w:p>
        </w:tc>
        <w:tc>
          <w:tcPr>
            <w:tcW w:w="373" w:type="pct"/>
            <w:tcMar>
              <w:left w:w="0" w:type="dxa"/>
              <w:right w:w="0" w:type="dxa"/>
            </w:tcMar>
            <w:vAlign w:val="center"/>
          </w:tcPr>
          <w:p w14:paraId="76A8C904">
            <w:pPr>
              <w:snapToGrid w:val="0"/>
              <w:jc w:val="center"/>
              <w:rPr>
                <w:sz w:val="24"/>
              </w:rPr>
            </w:pPr>
            <w:r>
              <w:rPr>
                <w:bCs/>
                <w:sz w:val="24"/>
              </w:rPr>
              <w:t>16</w:t>
            </w:r>
          </w:p>
        </w:tc>
        <w:tc>
          <w:tcPr>
            <w:tcW w:w="374" w:type="pct"/>
            <w:tcMar>
              <w:left w:w="0" w:type="dxa"/>
              <w:right w:w="0" w:type="dxa"/>
            </w:tcMar>
            <w:vAlign w:val="center"/>
          </w:tcPr>
          <w:p w14:paraId="443498D0">
            <w:pPr>
              <w:snapToGrid w:val="0"/>
              <w:jc w:val="center"/>
              <w:rPr>
                <w:sz w:val="24"/>
              </w:rPr>
            </w:pPr>
          </w:p>
        </w:tc>
        <w:tc>
          <w:tcPr>
            <w:tcW w:w="374" w:type="pct"/>
            <w:tcMar>
              <w:left w:w="0" w:type="dxa"/>
              <w:right w:w="0" w:type="dxa"/>
            </w:tcMar>
            <w:vAlign w:val="center"/>
          </w:tcPr>
          <w:p w14:paraId="30D72EDE">
            <w:pPr>
              <w:snapToGrid w:val="0"/>
              <w:jc w:val="center"/>
              <w:rPr>
                <w:sz w:val="24"/>
              </w:rPr>
            </w:pPr>
          </w:p>
        </w:tc>
        <w:tc>
          <w:tcPr>
            <w:tcW w:w="420" w:type="pct"/>
            <w:tcMar>
              <w:left w:w="0" w:type="dxa"/>
              <w:right w:w="0" w:type="dxa"/>
            </w:tcMar>
            <w:vAlign w:val="center"/>
          </w:tcPr>
          <w:p w14:paraId="4A2DC32E">
            <w:pPr>
              <w:snapToGrid w:val="0"/>
              <w:jc w:val="center"/>
              <w:rPr>
                <w:sz w:val="24"/>
              </w:rPr>
            </w:pPr>
          </w:p>
        </w:tc>
      </w:tr>
      <w:tr w14:paraId="7004C8A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626A1F46">
            <w:pPr>
              <w:snapToGrid w:val="0"/>
              <w:jc w:val="left"/>
              <w:rPr>
                <w:sz w:val="24"/>
              </w:rPr>
            </w:pPr>
            <w:r>
              <w:rPr>
                <w:rFonts w:hint="eastAsia"/>
                <w:sz w:val="24"/>
              </w:rPr>
              <w:t>法定假期</w:t>
            </w:r>
          </w:p>
        </w:tc>
        <w:tc>
          <w:tcPr>
            <w:tcW w:w="373" w:type="pct"/>
            <w:tcMar>
              <w:left w:w="0" w:type="dxa"/>
              <w:right w:w="0" w:type="dxa"/>
            </w:tcMar>
            <w:vAlign w:val="center"/>
          </w:tcPr>
          <w:p w14:paraId="1C3EAB34">
            <w:pPr>
              <w:snapToGrid w:val="0"/>
              <w:jc w:val="center"/>
              <w:rPr>
                <w:sz w:val="24"/>
              </w:rPr>
            </w:pPr>
            <w:r>
              <w:rPr>
                <w:rFonts w:hint="eastAsia"/>
                <w:sz w:val="24"/>
              </w:rPr>
              <w:t>1</w:t>
            </w:r>
          </w:p>
        </w:tc>
        <w:tc>
          <w:tcPr>
            <w:tcW w:w="374" w:type="pct"/>
            <w:tcMar>
              <w:left w:w="0" w:type="dxa"/>
              <w:right w:w="0" w:type="dxa"/>
            </w:tcMar>
            <w:vAlign w:val="center"/>
          </w:tcPr>
          <w:p w14:paraId="2B3ABD83">
            <w:pPr>
              <w:snapToGrid w:val="0"/>
              <w:jc w:val="center"/>
              <w:rPr>
                <w:sz w:val="24"/>
              </w:rPr>
            </w:pPr>
            <w:r>
              <w:rPr>
                <w:rFonts w:hint="eastAsia"/>
                <w:sz w:val="24"/>
              </w:rPr>
              <w:t>1</w:t>
            </w:r>
          </w:p>
        </w:tc>
        <w:tc>
          <w:tcPr>
            <w:tcW w:w="374" w:type="pct"/>
            <w:tcMar>
              <w:left w:w="0" w:type="dxa"/>
              <w:right w:w="0" w:type="dxa"/>
            </w:tcMar>
            <w:vAlign w:val="center"/>
          </w:tcPr>
          <w:p w14:paraId="07851958">
            <w:pPr>
              <w:snapToGrid w:val="0"/>
              <w:jc w:val="center"/>
              <w:rPr>
                <w:sz w:val="24"/>
              </w:rPr>
            </w:pPr>
            <w:r>
              <w:rPr>
                <w:rFonts w:hint="eastAsia"/>
                <w:sz w:val="24"/>
              </w:rPr>
              <w:t>1</w:t>
            </w:r>
          </w:p>
        </w:tc>
        <w:tc>
          <w:tcPr>
            <w:tcW w:w="373" w:type="pct"/>
            <w:tcMar>
              <w:left w:w="0" w:type="dxa"/>
              <w:right w:w="0" w:type="dxa"/>
            </w:tcMar>
            <w:vAlign w:val="center"/>
          </w:tcPr>
          <w:p w14:paraId="1829F4C7">
            <w:pPr>
              <w:snapToGrid w:val="0"/>
              <w:jc w:val="center"/>
              <w:rPr>
                <w:sz w:val="24"/>
              </w:rPr>
            </w:pPr>
            <w:r>
              <w:rPr>
                <w:rFonts w:hint="eastAsia"/>
                <w:sz w:val="24"/>
              </w:rPr>
              <w:t>1</w:t>
            </w:r>
          </w:p>
        </w:tc>
        <w:tc>
          <w:tcPr>
            <w:tcW w:w="374" w:type="pct"/>
            <w:tcMar>
              <w:left w:w="0" w:type="dxa"/>
              <w:right w:w="0" w:type="dxa"/>
            </w:tcMar>
            <w:vAlign w:val="center"/>
          </w:tcPr>
          <w:p w14:paraId="1CA0256D">
            <w:pPr>
              <w:snapToGrid w:val="0"/>
              <w:jc w:val="center"/>
              <w:rPr>
                <w:sz w:val="24"/>
              </w:rPr>
            </w:pPr>
            <w:r>
              <w:rPr>
                <w:rFonts w:hint="eastAsia"/>
                <w:sz w:val="24"/>
              </w:rPr>
              <w:t>1</w:t>
            </w:r>
          </w:p>
        </w:tc>
        <w:tc>
          <w:tcPr>
            <w:tcW w:w="374" w:type="pct"/>
            <w:tcMar>
              <w:left w:w="0" w:type="dxa"/>
              <w:right w:w="0" w:type="dxa"/>
            </w:tcMar>
            <w:vAlign w:val="center"/>
          </w:tcPr>
          <w:p w14:paraId="46C883BD">
            <w:pPr>
              <w:snapToGrid w:val="0"/>
              <w:jc w:val="center"/>
              <w:rPr>
                <w:sz w:val="24"/>
              </w:rPr>
            </w:pPr>
            <w:r>
              <w:rPr>
                <w:rFonts w:hint="eastAsia"/>
                <w:sz w:val="24"/>
              </w:rPr>
              <w:t>1</w:t>
            </w:r>
          </w:p>
        </w:tc>
        <w:tc>
          <w:tcPr>
            <w:tcW w:w="420" w:type="pct"/>
            <w:tcMar>
              <w:left w:w="0" w:type="dxa"/>
              <w:right w:w="0" w:type="dxa"/>
            </w:tcMar>
            <w:vAlign w:val="center"/>
          </w:tcPr>
          <w:p w14:paraId="1572CBE5">
            <w:pPr>
              <w:snapToGrid w:val="0"/>
              <w:jc w:val="center"/>
              <w:rPr>
                <w:sz w:val="24"/>
              </w:rPr>
            </w:pPr>
          </w:p>
        </w:tc>
      </w:tr>
      <w:tr w14:paraId="2DB6216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0293E022">
            <w:pPr>
              <w:snapToGrid w:val="0"/>
              <w:jc w:val="left"/>
              <w:rPr>
                <w:sz w:val="24"/>
              </w:rPr>
            </w:pPr>
            <w:r>
              <w:rPr>
                <w:sz w:val="24"/>
              </w:rPr>
              <w:t>集中实践教学（含实习、实训、考证）</w:t>
            </w:r>
          </w:p>
        </w:tc>
        <w:tc>
          <w:tcPr>
            <w:tcW w:w="373" w:type="pct"/>
            <w:tcMar>
              <w:left w:w="0" w:type="dxa"/>
              <w:right w:w="0" w:type="dxa"/>
            </w:tcMar>
            <w:vAlign w:val="center"/>
          </w:tcPr>
          <w:p w14:paraId="7E0A23E2">
            <w:pPr>
              <w:snapToGrid w:val="0"/>
              <w:jc w:val="center"/>
              <w:rPr>
                <w:sz w:val="24"/>
              </w:rPr>
            </w:pPr>
          </w:p>
        </w:tc>
        <w:tc>
          <w:tcPr>
            <w:tcW w:w="374" w:type="pct"/>
            <w:tcMar>
              <w:left w:w="0" w:type="dxa"/>
              <w:right w:w="0" w:type="dxa"/>
            </w:tcMar>
            <w:vAlign w:val="center"/>
          </w:tcPr>
          <w:p w14:paraId="660F8365">
            <w:pPr>
              <w:snapToGrid w:val="0"/>
              <w:jc w:val="center"/>
              <w:rPr>
                <w:sz w:val="24"/>
              </w:rPr>
            </w:pPr>
          </w:p>
        </w:tc>
        <w:tc>
          <w:tcPr>
            <w:tcW w:w="374" w:type="pct"/>
            <w:tcMar>
              <w:left w:w="0" w:type="dxa"/>
              <w:right w:w="0" w:type="dxa"/>
            </w:tcMar>
            <w:vAlign w:val="center"/>
          </w:tcPr>
          <w:p w14:paraId="7C30B8FE">
            <w:pPr>
              <w:snapToGrid w:val="0"/>
              <w:jc w:val="center"/>
              <w:rPr>
                <w:rFonts w:hint="eastAsia" w:eastAsia="宋体"/>
                <w:sz w:val="24"/>
                <w:lang w:eastAsia="zh-CN"/>
              </w:rPr>
            </w:pPr>
            <w:r>
              <w:rPr>
                <w:rFonts w:hint="eastAsia"/>
                <w:sz w:val="24"/>
                <w:lang w:val="en-US" w:eastAsia="zh-CN"/>
              </w:rPr>
              <w:t>1</w:t>
            </w:r>
          </w:p>
        </w:tc>
        <w:tc>
          <w:tcPr>
            <w:tcW w:w="373" w:type="pct"/>
            <w:tcMar>
              <w:left w:w="0" w:type="dxa"/>
              <w:right w:w="0" w:type="dxa"/>
            </w:tcMar>
            <w:vAlign w:val="center"/>
          </w:tcPr>
          <w:p w14:paraId="7435D96A">
            <w:pPr>
              <w:snapToGrid w:val="0"/>
              <w:jc w:val="center"/>
              <w:rPr>
                <w:rFonts w:hint="eastAsia" w:eastAsia="宋体"/>
                <w:sz w:val="24"/>
                <w:lang w:eastAsia="zh-CN"/>
              </w:rPr>
            </w:pPr>
            <w:r>
              <w:rPr>
                <w:rFonts w:hint="eastAsia"/>
                <w:sz w:val="24"/>
                <w:lang w:val="en-US" w:eastAsia="zh-CN"/>
              </w:rPr>
              <w:t>1</w:t>
            </w:r>
          </w:p>
        </w:tc>
        <w:tc>
          <w:tcPr>
            <w:tcW w:w="374" w:type="pct"/>
            <w:tcMar>
              <w:left w:w="0" w:type="dxa"/>
              <w:right w:w="0" w:type="dxa"/>
            </w:tcMar>
            <w:vAlign w:val="center"/>
          </w:tcPr>
          <w:p w14:paraId="50E29C23">
            <w:pPr>
              <w:snapToGrid w:val="0"/>
              <w:jc w:val="center"/>
              <w:rPr>
                <w:sz w:val="24"/>
              </w:rPr>
            </w:pPr>
          </w:p>
        </w:tc>
        <w:tc>
          <w:tcPr>
            <w:tcW w:w="374" w:type="pct"/>
            <w:tcMar>
              <w:left w:w="0" w:type="dxa"/>
              <w:right w:w="0" w:type="dxa"/>
            </w:tcMar>
            <w:vAlign w:val="center"/>
          </w:tcPr>
          <w:p w14:paraId="208CC275">
            <w:pPr>
              <w:snapToGrid w:val="0"/>
              <w:jc w:val="center"/>
              <w:rPr>
                <w:sz w:val="24"/>
              </w:rPr>
            </w:pPr>
          </w:p>
        </w:tc>
        <w:tc>
          <w:tcPr>
            <w:tcW w:w="420" w:type="pct"/>
            <w:tcMar>
              <w:left w:w="0" w:type="dxa"/>
              <w:right w:w="0" w:type="dxa"/>
            </w:tcMar>
            <w:vAlign w:val="center"/>
          </w:tcPr>
          <w:p w14:paraId="530CD0E1">
            <w:pPr>
              <w:snapToGrid w:val="0"/>
              <w:jc w:val="center"/>
              <w:rPr>
                <w:sz w:val="24"/>
              </w:rPr>
            </w:pPr>
          </w:p>
        </w:tc>
      </w:tr>
      <w:tr w14:paraId="70A100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2338" w:type="pct"/>
            <w:vAlign w:val="center"/>
          </w:tcPr>
          <w:p w14:paraId="3F2D3CB2">
            <w:pPr>
              <w:snapToGrid w:val="0"/>
              <w:jc w:val="left"/>
              <w:rPr>
                <w:sz w:val="24"/>
              </w:rPr>
            </w:pPr>
            <w:r>
              <w:rPr>
                <w:sz w:val="24"/>
              </w:rPr>
              <w:t>期末复习考试</w:t>
            </w:r>
          </w:p>
        </w:tc>
        <w:tc>
          <w:tcPr>
            <w:tcW w:w="373" w:type="pct"/>
            <w:tcMar>
              <w:left w:w="0" w:type="dxa"/>
              <w:right w:w="0" w:type="dxa"/>
            </w:tcMar>
            <w:vAlign w:val="center"/>
          </w:tcPr>
          <w:p w14:paraId="457E5A4C">
            <w:pPr>
              <w:snapToGrid w:val="0"/>
              <w:jc w:val="center"/>
              <w:rPr>
                <w:sz w:val="24"/>
              </w:rPr>
            </w:pPr>
            <w:r>
              <w:rPr>
                <w:sz w:val="24"/>
              </w:rPr>
              <w:t>1</w:t>
            </w:r>
          </w:p>
        </w:tc>
        <w:tc>
          <w:tcPr>
            <w:tcW w:w="374" w:type="pct"/>
            <w:tcMar>
              <w:left w:w="0" w:type="dxa"/>
              <w:right w:w="0" w:type="dxa"/>
            </w:tcMar>
            <w:vAlign w:val="center"/>
          </w:tcPr>
          <w:p w14:paraId="1B5AE316">
            <w:pPr>
              <w:snapToGrid w:val="0"/>
              <w:jc w:val="center"/>
              <w:rPr>
                <w:sz w:val="24"/>
              </w:rPr>
            </w:pPr>
            <w:r>
              <w:rPr>
                <w:sz w:val="24"/>
              </w:rPr>
              <w:t>1</w:t>
            </w:r>
          </w:p>
        </w:tc>
        <w:tc>
          <w:tcPr>
            <w:tcW w:w="374" w:type="pct"/>
            <w:tcMar>
              <w:left w:w="0" w:type="dxa"/>
              <w:right w:w="0" w:type="dxa"/>
            </w:tcMar>
            <w:vAlign w:val="center"/>
          </w:tcPr>
          <w:p w14:paraId="08C695CB">
            <w:pPr>
              <w:snapToGrid w:val="0"/>
              <w:jc w:val="center"/>
              <w:rPr>
                <w:sz w:val="24"/>
              </w:rPr>
            </w:pPr>
            <w:r>
              <w:rPr>
                <w:sz w:val="24"/>
              </w:rPr>
              <w:t>1</w:t>
            </w:r>
          </w:p>
        </w:tc>
        <w:tc>
          <w:tcPr>
            <w:tcW w:w="373" w:type="pct"/>
            <w:tcMar>
              <w:left w:w="0" w:type="dxa"/>
              <w:right w:w="0" w:type="dxa"/>
            </w:tcMar>
            <w:vAlign w:val="center"/>
          </w:tcPr>
          <w:p w14:paraId="456D3535">
            <w:pPr>
              <w:snapToGrid w:val="0"/>
              <w:jc w:val="center"/>
              <w:rPr>
                <w:sz w:val="24"/>
              </w:rPr>
            </w:pPr>
            <w:r>
              <w:rPr>
                <w:sz w:val="24"/>
              </w:rPr>
              <w:t>1</w:t>
            </w:r>
          </w:p>
        </w:tc>
        <w:tc>
          <w:tcPr>
            <w:tcW w:w="374" w:type="pct"/>
            <w:tcMar>
              <w:left w:w="0" w:type="dxa"/>
              <w:right w:w="0" w:type="dxa"/>
            </w:tcMar>
            <w:vAlign w:val="center"/>
          </w:tcPr>
          <w:p w14:paraId="099F0F65">
            <w:pPr>
              <w:snapToGrid w:val="0"/>
              <w:jc w:val="center"/>
              <w:rPr>
                <w:sz w:val="24"/>
              </w:rPr>
            </w:pPr>
          </w:p>
        </w:tc>
        <w:tc>
          <w:tcPr>
            <w:tcW w:w="374" w:type="pct"/>
            <w:tcMar>
              <w:left w:w="0" w:type="dxa"/>
              <w:right w:w="0" w:type="dxa"/>
            </w:tcMar>
            <w:vAlign w:val="center"/>
          </w:tcPr>
          <w:p w14:paraId="361E40B4">
            <w:pPr>
              <w:snapToGrid w:val="0"/>
              <w:jc w:val="center"/>
              <w:rPr>
                <w:sz w:val="24"/>
              </w:rPr>
            </w:pPr>
          </w:p>
        </w:tc>
        <w:tc>
          <w:tcPr>
            <w:tcW w:w="420" w:type="pct"/>
            <w:tcMar>
              <w:left w:w="0" w:type="dxa"/>
              <w:right w:w="0" w:type="dxa"/>
            </w:tcMar>
            <w:vAlign w:val="center"/>
          </w:tcPr>
          <w:p w14:paraId="41A4F6E8">
            <w:pPr>
              <w:snapToGrid w:val="0"/>
              <w:jc w:val="center"/>
              <w:rPr>
                <w:sz w:val="24"/>
              </w:rPr>
            </w:pPr>
          </w:p>
        </w:tc>
      </w:tr>
      <w:tr w14:paraId="6889C9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2" w:hRule="atLeast"/>
          <w:jc w:val="center"/>
        </w:trPr>
        <w:tc>
          <w:tcPr>
            <w:tcW w:w="2338" w:type="pct"/>
            <w:vAlign w:val="center"/>
          </w:tcPr>
          <w:p w14:paraId="6BAFDA86">
            <w:pPr>
              <w:snapToGrid w:val="0"/>
              <w:jc w:val="left"/>
              <w:rPr>
                <w:sz w:val="24"/>
              </w:rPr>
            </w:pPr>
            <w:r>
              <w:rPr>
                <w:sz w:val="24"/>
              </w:rPr>
              <w:t>顶岗实习、毕业设计（论文）</w:t>
            </w:r>
          </w:p>
        </w:tc>
        <w:tc>
          <w:tcPr>
            <w:tcW w:w="373" w:type="pct"/>
            <w:tcMar>
              <w:left w:w="0" w:type="dxa"/>
              <w:right w:w="0" w:type="dxa"/>
            </w:tcMar>
            <w:vAlign w:val="center"/>
          </w:tcPr>
          <w:p w14:paraId="545F472E">
            <w:pPr>
              <w:snapToGrid w:val="0"/>
              <w:jc w:val="center"/>
              <w:rPr>
                <w:sz w:val="24"/>
              </w:rPr>
            </w:pPr>
          </w:p>
        </w:tc>
        <w:tc>
          <w:tcPr>
            <w:tcW w:w="374" w:type="pct"/>
            <w:tcMar>
              <w:left w:w="0" w:type="dxa"/>
              <w:right w:w="0" w:type="dxa"/>
            </w:tcMar>
            <w:vAlign w:val="center"/>
          </w:tcPr>
          <w:p w14:paraId="663A9D54">
            <w:pPr>
              <w:snapToGrid w:val="0"/>
              <w:jc w:val="center"/>
              <w:rPr>
                <w:sz w:val="24"/>
              </w:rPr>
            </w:pPr>
          </w:p>
        </w:tc>
        <w:tc>
          <w:tcPr>
            <w:tcW w:w="374" w:type="pct"/>
            <w:tcMar>
              <w:left w:w="0" w:type="dxa"/>
              <w:right w:w="0" w:type="dxa"/>
            </w:tcMar>
            <w:vAlign w:val="center"/>
          </w:tcPr>
          <w:p w14:paraId="71B295C0">
            <w:pPr>
              <w:snapToGrid w:val="0"/>
              <w:jc w:val="center"/>
              <w:rPr>
                <w:sz w:val="24"/>
              </w:rPr>
            </w:pPr>
          </w:p>
        </w:tc>
        <w:tc>
          <w:tcPr>
            <w:tcW w:w="373" w:type="pct"/>
            <w:tcMar>
              <w:left w:w="0" w:type="dxa"/>
              <w:right w:w="0" w:type="dxa"/>
            </w:tcMar>
            <w:vAlign w:val="center"/>
          </w:tcPr>
          <w:p w14:paraId="6B27D8B7">
            <w:pPr>
              <w:snapToGrid w:val="0"/>
              <w:jc w:val="center"/>
              <w:rPr>
                <w:sz w:val="24"/>
              </w:rPr>
            </w:pPr>
          </w:p>
        </w:tc>
        <w:tc>
          <w:tcPr>
            <w:tcW w:w="374" w:type="pct"/>
            <w:tcMar>
              <w:left w:w="0" w:type="dxa"/>
              <w:right w:w="0" w:type="dxa"/>
            </w:tcMar>
            <w:vAlign w:val="center"/>
          </w:tcPr>
          <w:p w14:paraId="72B1C8F5">
            <w:pPr>
              <w:snapToGrid w:val="0"/>
              <w:jc w:val="center"/>
              <w:rPr>
                <w:rFonts w:hint="default" w:eastAsia="宋体"/>
                <w:sz w:val="24"/>
                <w:lang w:val="en-US" w:eastAsia="zh-CN"/>
              </w:rPr>
            </w:pPr>
            <w:r>
              <w:rPr>
                <w:rFonts w:hint="eastAsia"/>
                <w:sz w:val="24"/>
                <w:lang w:val="en-US" w:eastAsia="zh-CN"/>
              </w:rPr>
              <w:t>24</w:t>
            </w:r>
          </w:p>
        </w:tc>
        <w:tc>
          <w:tcPr>
            <w:tcW w:w="374" w:type="pct"/>
            <w:tcMar>
              <w:left w:w="0" w:type="dxa"/>
              <w:right w:w="0" w:type="dxa"/>
            </w:tcMar>
            <w:vAlign w:val="center"/>
          </w:tcPr>
          <w:p w14:paraId="29774F2C">
            <w:pPr>
              <w:snapToGrid w:val="0"/>
              <w:jc w:val="center"/>
              <w:rPr>
                <w:rFonts w:hint="default" w:eastAsia="宋体"/>
                <w:sz w:val="24"/>
                <w:lang w:val="en-US" w:eastAsia="zh-CN"/>
              </w:rPr>
            </w:pPr>
            <w:r>
              <w:rPr>
                <w:rFonts w:hint="eastAsia"/>
                <w:sz w:val="24"/>
                <w:lang w:val="en-US" w:eastAsia="zh-CN"/>
              </w:rPr>
              <w:t>24</w:t>
            </w:r>
          </w:p>
        </w:tc>
        <w:tc>
          <w:tcPr>
            <w:tcW w:w="420" w:type="pct"/>
            <w:tcMar>
              <w:left w:w="0" w:type="dxa"/>
              <w:right w:w="0" w:type="dxa"/>
            </w:tcMar>
            <w:vAlign w:val="center"/>
          </w:tcPr>
          <w:p w14:paraId="612521AD">
            <w:pPr>
              <w:snapToGrid w:val="0"/>
              <w:jc w:val="center"/>
              <w:rPr>
                <w:sz w:val="24"/>
              </w:rPr>
            </w:pPr>
          </w:p>
        </w:tc>
      </w:tr>
      <w:tr w14:paraId="0315570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2338" w:type="pct"/>
            <w:vAlign w:val="center"/>
          </w:tcPr>
          <w:p w14:paraId="090DDE23">
            <w:pPr>
              <w:snapToGrid w:val="0"/>
              <w:jc w:val="center"/>
              <w:rPr>
                <w:b/>
                <w:sz w:val="24"/>
              </w:rPr>
            </w:pPr>
            <w:r>
              <w:rPr>
                <w:b/>
                <w:sz w:val="24"/>
              </w:rPr>
              <w:t>合计</w:t>
            </w:r>
          </w:p>
        </w:tc>
        <w:tc>
          <w:tcPr>
            <w:tcW w:w="373" w:type="pct"/>
            <w:tcMar>
              <w:left w:w="0" w:type="dxa"/>
              <w:right w:w="0" w:type="dxa"/>
            </w:tcMar>
            <w:vAlign w:val="center"/>
          </w:tcPr>
          <w:p w14:paraId="740FA334">
            <w:pPr>
              <w:snapToGrid w:val="0"/>
              <w:jc w:val="center"/>
              <w:rPr>
                <w:b/>
                <w:sz w:val="24"/>
              </w:rPr>
            </w:pPr>
            <w:r>
              <w:rPr>
                <w:b/>
                <w:sz w:val="24"/>
              </w:rPr>
              <w:t>20</w:t>
            </w:r>
          </w:p>
        </w:tc>
        <w:tc>
          <w:tcPr>
            <w:tcW w:w="374" w:type="pct"/>
            <w:tcMar>
              <w:left w:w="0" w:type="dxa"/>
              <w:right w:w="0" w:type="dxa"/>
            </w:tcMar>
            <w:vAlign w:val="center"/>
          </w:tcPr>
          <w:p w14:paraId="16F4EE77">
            <w:pPr>
              <w:snapToGrid w:val="0"/>
              <w:jc w:val="center"/>
              <w:rPr>
                <w:rFonts w:hint="default" w:eastAsia="宋体"/>
                <w:b/>
                <w:sz w:val="24"/>
                <w:lang w:val="en-US" w:eastAsia="zh-CN"/>
              </w:rPr>
            </w:pPr>
            <w:r>
              <w:rPr>
                <w:rFonts w:hint="eastAsia"/>
                <w:b/>
                <w:sz w:val="24"/>
                <w:lang w:val="en-US" w:eastAsia="zh-CN"/>
              </w:rPr>
              <w:t>18</w:t>
            </w:r>
          </w:p>
        </w:tc>
        <w:tc>
          <w:tcPr>
            <w:tcW w:w="374" w:type="pct"/>
            <w:tcMar>
              <w:left w:w="0" w:type="dxa"/>
              <w:right w:w="0" w:type="dxa"/>
            </w:tcMar>
            <w:vAlign w:val="center"/>
          </w:tcPr>
          <w:p w14:paraId="4D6D0659">
            <w:pPr>
              <w:snapToGrid w:val="0"/>
              <w:jc w:val="center"/>
              <w:rPr>
                <w:rFonts w:hint="default" w:eastAsia="宋体"/>
                <w:b/>
                <w:sz w:val="24"/>
                <w:lang w:val="en-US" w:eastAsia="zh-CN"/>
              </w:rPr>
            </w:pPr>
            <w:r>
              <w:rPr>
                <w:rFonts w:hint="eastAsia"/>
                <w:b/>
                <w:sz w:val="24"/>
                <w:lang w:val="en-US" w:eastAsia="zh-CN"/>
              </w:rPr>
              <w:t>19</w:t>
            </w:r>
          </w:p>
        </w:tc>
        <w:tc>
          <w:tcPr>
            <w:tcW w:w="373" w:type="pct"/>
            <w:tcMar>
              <w:left w:w="0" w:type="dxa"/>
              <w:right w:w="0" w:type="dxa"/>
            </w:tcMar>
            <w:vAlign w:val="center"/>
          </w:tcPr>
          <w:p w14:paraId="6A996A3B">
            <w:pPr>
              <w:snapToGrid w:val="0"/>
              <w:jc w:val="center"/>
              <w:rPr>
                <w:rFonts w:hint="default" w:eastAsia="宋体"/>
                <w:b/>
                <w:sz w:val="24"/>
                <w:lang w:val="en-US" w:eastAsia="zh-CN"/>
              </w:rPr>
            </w:pPr>
            <w:r>
              <w:rPr>
                <w:rFonts w:hint="eastAsia"/>
                <w:b/>
                <w:sz w:val="24"/>
                <w:lang w:val="en-US" w:eastAsia="zh-CN"/>
              </w:rPr>
              <w:t>19</w:t>
            </w:r>
          </w:p>
        </w:tc>
        <w:tc>
          <w:tcPr>
            <w:tcW w:w="374" w:type="pct"/>
            <w:tcMar>
              <w:left w:w="0" w:type="dxa"/>
              <w:right w:w="0" w:type="dxa"/>
            </w:tcMar>
            <w:vAlign w:val="center"/>
          </w:tcPr>
          <w:p w14:paraId="1A8D5AD6">
            <w:pPr>
              <w:snapToGrid w:val="0"/>
              <w:jc w:val="center"/>
              <w:rPr>
                <w:rFonts w:hint="default" w:eastAsia="宋体"/>
                <w:b/>
                <w:sz w:val="24"/>
                <w:lang w:val="en-US" w:eastAsia="zh-CN"/>
              </w:rPr>
            </w:pPr>
            <w:r>
              <w:rPr>
                <w:rFonts w:hint="eastAsia"/>
                <w:b/>
                <w:sz w:val="24"/>
                <w:lang w:val="en-US" w:eastAsia="zh-CN"/>
              </w:rPr>
              <w:t>25</w:t>
            </w:r>
          </w:p>
        </w:tc>
        <w:tc>
          <w:tcPr>
            <w:tcW w:w="374" w:type="pct"/>
            <w:tcMar>
              <w:left w:w="0" w:type="dxa"/>
              <w:right w:w="0" w:type="dxa"/>
            </w:tcMar>
            <w:vAlign w:val="center"/>
          </w:tcPr>
          <w:p w14:paraId="3BE291D1">
            <w:pPr>
              <w:snapToGrid w:val="0"/>
              <w:jc w:val="center"/>
              <w:rPr>
                <w:rFonts w:hint="default" w:eastAsia="宋体"/>
                <w:b/>
                <w:sz w:val="24"/>
                <w:lang w:val="en-US" w:eastAsia="zh-CN"/>
              </w:rPr>
            </w:pPr>
            <w:r>
              <w:rPr>
                <w:rFonts w:hint="eastAsia"/>
                <w:b/>
                <w:sz w:val="24"/>
                <w:lang w:val="en-US" w:eastAsia="zh-CN"/>
              </w:rPr>
              <w:t>25</w:t>
            </w:r>
          </w:p>
        </w:tc>
        <w:tc>
          <w:tcPr>
            <w:tcW w:w="420" w:type="pct"/>
            <w:tcMar>
              <w:left w:w="0" w:type="dxa"/>
              <w:right w:w="0" w:type="dxa"/>
            </w:tcMar>
            <w:vAlign w:val="center"/>
          </w:tcPr>
          <w:p w14:paraId="7E00E31A">
            <w:pPr>
              <w:snapToGrid w:val="0"/>
              <w:jc w:val="center"/>
              <w:rPr>
                <w:rFonts w:hint="default" w:eastAsia="宋体"/>
                <w:b/>
                <w:sz w:val="24"/>
                <w:lang w:val="en-US" w:eastAsia="zh-CN"/>
              </w:rPr>
            </w:pPr>
            <w:r>
              <w:rPr>
                <w:rFonts w:hint="eastAsia"/>
                <w:b/>
                <w:sz w:val="24"/>
                <w:lang w:val="en-US" w:eastAsia="zh-CN"/>
              </w:rPr>
              <w:t>126</w:t>
            </w:r>
            <w:bookmarkStart w:id="29" w:name="_GoBack"/>
            <w:bookmarkEnd w:id="29"/>
          </w:p>
        </w:tc>
      </w:tr>
    </w:tbl>
    <w:p w14:paraId="1639D36A">
      <w:pPr>
        <w:pStyle w:val="3"/>
        <w:spacing w:line="360" w:lineRule="auto"/>
      </w:pPr>
      <w:bookmarkStart w:id="16" w:name="_Toc197702700"/>
      <w:r>
        <w:t>学时分配比例表</w:t>
      </w:r>
      <w:bookmarkEnd w:id="16"/>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0"/>
        <w:gridCol w:w="1722"/>
        <w:gridCol w:w="1722"/>
        <w:gridCol w:w="1722"/>
        <w:gridCol w:w="1720"/>
      </w:tblGrid>
      <w:tr w14:paraId="63C7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37052A3">
            <w:pPr>
              <w:snapToGrid w:val="0"/>
              <w:spacing w:line="360" w:lineRule="auto"/>
              <w:jc w:val="center"/>
              <w:rPr>
                <w:b/>
                <w:sz w:val="24"/>
                <w:szCs w:val="28"/>
              </w:rPr>
            </w:pPr>
            <w:r>
              <w:rPr>
                <w:b/>
                <w:sz w:val="24"/>
                <w:szCs w:val="28"/>
              </w:rPr>
              <w:t>课程性质</w:t>
            </w:r>
          </w:p>
        </w:tc>
        <w:tc>
          <w:tcPr>
            <w:tcW w:w="891" w:type="pct"/>
            <w:shd w:val="clear" w:color="auto" w:fill="auto"/>
            <w:noWrap/>
            <w:vAlign w:val="center"/>
          </w:tcPr>
          <w:p w14:paraId="471F1BD8">
            <w:pPr>
              <w:snapToGrid w:val="0"/>
              <w:spacing w:line="360" w:lineRule="auto"/>
              <w:jc w:val="center"/>
              <w:rPr>
                <w:b/>
                <w:sz w:val="24"/>
                <w:szCs w:val="28"/>
              </w:rPr>
            </w:pPr>
            <w:r>
              <w:rPr>
                <w:b/>
                <w:sz w:val="24"/>
                <w:szCs w:val="28"/>
              </w:rPr>
              <w:t>总学时</w:t>
            </w:r>
          </w:p>
        </w:tc>
        <w:tc>
          <w:tcPr>
            <w:tcW w:w="891" w:type="pct"/>
            <w:shd w:val="clear" w:color="auto" w:fill="auto"/>
            <w:noWrap/>
            <w:vAlign w:val="center"/>
          </w:tcPr>
          <w:p w14:paraId="0F7C0523">
            <w:pPr>
              <w:snapToGrid w:val="0"/>
              <w:spacing w:line="360" w:lineRule="auto"/>
              <w:jc w:val="center"/>
              <w:rPr>
                <w:b/>
                <w:sz w:val="24"/>
                <w:szCs w:val="28"/>
              </w:rPr>
            </w:pPr>
            <w:r>
              <w:rPr>
                <w:b/>
                <w:sz w:val="24"/>
                <w:szCs w:val="28"/>
              </w:rPr>
              <w:t>理论学时</w:t>
            </w:r>
          </w:p>
        </w:tc>
        <w:tc>
          <w:tcPr>
            <w:tcW w:w="891" w:type="pct"/>
            <w:shd w:val="clear" w:color="auto" w:fill="auto"/>
            <w:noWrap/>
            <w:vAlign w:val="center"/>
          </w:tcPr>
          <w:p w14:paraId="23DDD720">
            <w:pPr>
              <w:snapToGrid w:val="0"/>
              <w:spacing w:line="360" w:lineRule="auto"/>
              <w:jc w:val="center"/>
              <w:rPr>
                <w:b/>
                <w:sz w:val="24"/>
                <w:szCs w:val="28"/>
              </w:rPr>
            </w:pPr>
            <w:r>
              <w:rPr>
                <w:b/>
                <w:sz w:val="24"/>
                <w:szCs w:val="28"/>
              </w:rPr>
              <w:t>实践学时</w:t>
            </w:r>
          </w:p>
        </w:tc>
        <w:tc>
          <w:tcPr>
            <w:tcW w:w="890" w:type="pct"/>
            <w:shd w:val="clear" w:color="auto" w:fill="auto"/>
            <w:noWrap/>
            <w:vAlign w:val="center"/>
          </w:tcPr>
          <w:p w14:paraId="10929E13">
            <w:pPr>
              <w:snapToGrid w:val="0"/>
              <w:spacing w:line="360" w:lineRule="auto"/>
              <w:jc w:val="center"/>
              <w:rPr>
                <w:b/>
                <w:sz w:val="24"/>
                <w:szCs w:val="28"/>
              </w:rPr>
            </w:pPr>
            <w:r>
              <w:rPr>
                <w:b/>
                <w:sz w:val="24"/>
                <w:szCs w:val="28"/>
              </w:rPr>
              <w:t>实践学时比例</w:t>
            </w:r>
          </w:p>
        </w:tc>
      </w:tr>
      <w:tr w14:paraId="34C3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64AEA97E">
            <w:pPr>
              <w:jc w:val="center"/>
              <w:rPr>
                <w:sz w:val="24"/>
                <w:szCs w:val="28"/>
              </w:rPr>
            </w:pPr>
            <w:r>
              <w:rPr>
                <w:sz w:val="24"/>
                <w:szCs w:val="28"/>
              </w:rPr>
              <w:t>公共</w:t>
            </w:r>
            <w:r>
              <w:rPr>
                <w:rFonts w:hint="eastAsia"/>
                <w:sz w:val="24"/>
                <w:szCs w:val="28"/>
              </w:rPr>
              <w:t>必修</w:t>
            </w:r>
            <w:r>
              <w:rPr>
                <w:sz w:val="24"/>
                <w:szCs w:val="28"/>
              </w:rPr>
              <w:t>课</w:t>
            </w:r>
          </w:p>
        </w:tc>
        <w:tc>
          <w:tcPr>
            <w:tcW w:w="891" w:type="pct"/>
            <w:shd w:val="clear" w:color="auto" w:fill="auto"/>
            <w:noWrap/>
            <w:vAlign w:val="center"/>
          </w:tcPr>
          <w:p w14:paraId="1BA928DB">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688</w:t>
            </w:r>
          </w:p>
        </w:tc>
        <w:tc>
          <w:tcPr>
            <w:tcW w:w="891" w:type="pct"/>
            <w:shd w:val="clear" w:color="auto" w:fill="auto"/>
            <w:noWrap/>
            <w:vAlign w:val="center"/>
          </w:tcPr>
          <w:p w14:paraId="43912A7B">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374</w:t>
            </w:r>
          </w:p>
        </w:tc>
        <w:tc>
          <w:tcPr>
            <w:tcW w:w="891" w:type="pct"/>
            <w:shd w:val="clear" w:color="auto" w:fill="auto"/>
            <w:noWrap/>
            <w:vAlign w:val="center"/>
          </w:tcPr>
          <w:p w14:paraId="3317911E">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314</w:t>
            </w:r>
          </w:p>
        </w:tc>
        <w:tc>
          <w:tcPr>
            <w:tcW w:w="890" w:type="pct"/>
            <w:shd w:val="clear" w:color="auto" w:fill="auto"/>
            <w:noWrap/>
            <w:vAlign w:val="center"/>
          </w:tcPr>
          <w:p w14:paraId="2A26FCF9">
            <w:pPr>
              <w:snapToGrid w:val="0"/>
              <w:spacing w:line="360" w:lineRule="auto"/>
              <w:jc w:val="center"/>
              <w:rPr>
                <w:rFonts w:hint="default" w:eastAsia="宋体"/>
                <w:b/>
                <w:sz w:val="24"/>
                <w:szCs w:val="28"/>
                <w:lang w:val="en-US" w:eastAsia="zh-CN"/>
              </w:rPr>
            </w:pPr>
            <w:r>
              <w:rPr>
                <w:rFonts w:hint="eastAsia"/>
                <w:b/>
                <w:sz w:val="24"/>
                <w:szCs w:val="28"/>
                <w:lang w:val="en-US" w:eastAsia="zh-CN"/>
              </w:rPr>
              <w:t>45.6%</w:t>
            </w:r>
          </w:p>
        </w:tc>
      </w:tr>
      <w:tr w14:paraId="2F3E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5089320F">
            <w:pPr>
              <w:jc w:val="center"/>
              <w:rPr>
                <w:sz w:val="24"/>
                <w:szCs w:val="28"/>
              </w:rPr>
            </w:pPr>
            <w:r>
              <w:rPr>
                <w:sz w:val="24"/>
                <w:szCs w:val="28"/>
              </w:rPr>
              <w:t>专业基础课</w:t>
            </w:r>
          </w:p>
        </w:tc>
        <w:tc>
          <w:tcPr>
            <w:tcW w:w="891" w:type="pct"/>
            <w:shd w:val="clear" w:color="auto" w:fill="auto"/>
            <w:noWrap/>
            <w:vAlign w:val="center"/>
          </w:tcPr>
          <w:p w14:paraId="3A525892">
            <w:pPr>
              <w:snapToGrid w:val="0"/>
              <w:spacing w:line="360" w:lineRule="auto"/>
              <w:jc w:val="center"/>
              <w:rPr>
                <w:rFonts w:hint="default" w:eastAsia="宋体"/>
                <w:b/>
                <w:sz w:val="24"/>
                <w:szCs w:val="28"/>
                <w:lang w:val="en-US" w:eastAsia="zh-CN"/>
              </w:rPr>
            </w:pPr>
            <w:r>
              <w:rPr>
                <w:rFonts w:hint="eastAsia"/>
                <w:b/>
                <w:sz w:val="24"/>
                <w:szCs w:val="28"/>
                <w:lang w:val="en-US" w:eastAsia="zh-CN"/>
              </w:rPr>
              <w:t>448</w:t>
            </w:r>
          </w:p>
        </w:tc>
        <w:tc>
          <w:tcPr>
            <w:tcW w:w="891" w:type="pct"/>
            <w:shd w:val="clear" w:color="auto" w:fill="auto"/>
            <w:noWrap/>
            <w:vAlign w:val="center"/>
          </w:tcPr>
          <w:p w14:paraId="041C9AD5">
            <w:pPr>
              <w:snapToGrid w:val="0"/>
              <w:spacing w:line="360" w:lineRule="auto"/>
              <w:jc w:val="center"/>
              <w:rPr>
                <w:rFonts w:hint="default" w:eastAsia="宋体"/>
                <w:b/>
                <w:sz w:val="24"/>
                <w:szCs w:val="28"/>
                <w:lang w:val="en-US" w:eastAsia="zh-CN"/>
              </w:rPr>
            </w:pPr>
            <w:r>
              <w:rPr>
                <w:rFonts w:hint="eastAsia"/>
                <w:b/>
                <w:sz w:val="24"/>
                <w:szCs w:val="28"/>
                <w:lang w:val="en-US" w:eastAsia="zh-CN"/>
              </w:rPr>
              <w:t>214</w:t>
            </w:r>
          </w:p>
        </w:tc>
        <w:tc>
          <w:tcPr>
            <w:tcW w:w="891" w:type="pct"/>
            <w:shd w:val="clear" w:color="auto" w:fill="auto"/>
            <w:noWrap/>
            <w:vAlign w:val="center"/>
          </w:tcPr>
          <w:p w14:paraId="586C7CEC">
            <w:pPr>
              <w:snapToGrid w:val="0"/>
              <w:spacing w:line="360" w:lineRule="auto"/>
              <w:jc w:val="center"/>
              <w:rPr>
                <w:rFonts w:hint="default" w:eastAsia="宋体"/>
                <w:b/>
                <w:sz w:val="24"/>
                <w:szCs w:val="28"/>
                <w:lang w:val="en-US" w:eastAsia="zh-CN"/>
              </w:rPr>
            </w:pPr>
            <w:r>
              <w:rPr>
                <w:rFonts w:hint="eastAsia"/>
                <w:b/>
                <w:sz w:val="24"/>
                <w:szCs w:val="28"/>
                <w:lang w:val="en-US" w:eastAsia="zh-CN"/>
              </w:rPr>
              <w:t>234</w:t>
            </w:r>
          </w:p>
        </w:tc>
        <w:tc>
          <w:tcPr>
            <w:tcW w:w="890" w:type="pct"/>
            <w:shd w:val="clear" w:color="auto" w:fill="auto"/>
            <w:noWrap/>
            <w:vAlign w:val="center"/>
          </w:tcPr>
          <w:p w14:paraId="550155A1">
            <w:pPr>
              <w:snapToGrid w:val="0"/>
              <w:spacing w:line="360" w:lineRule="auto"/>
              <w:jc w:val="center"/>
              <w:rPr>
                <w:rFonts w:hint="default" w:eastAsia="宋体"/>
                <w:b/>
                <w:sz w:val="24"/>
                <w:szCs w:val="28"/>
                <w:lang w:val="en-US" w:eastAsia="zh-CN"/>
              </w:rPr>
            </w:pPr>
            <w:r>
              <w:rPr>
                <w:rFonts w:hint="eastAsia"/>
                <w:b/>
                <w:sz w:val="24"/>
                <w:szCs w:val="28"/>
                <w:lang w:val="en-US" w:eastAsia="zh-CN"/>
              </w:rPr>
              <w:t>52.2%</w:t>
            </w:r>
          </w:p>
        </w:tc>
      </w:tr>
      <w:tr w14:paraId="3526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1CACD1F2">
            <w:pPr>
              <w:jc w:val="center"/>
              <w:rPr>
                <w:sz w:val="24"/>
                <w:szCs w:val="28"/>
              </w:rPr>
            </w:pPr>
            <w:r>
              <w:rPr>
                <w:sz w:val="24"/>
                <w:szCs w:val="28"/>
              </w:rPr>
              <w:t>专业</w:t>
            </w:r>
            <w:r>
              <w:rPr>
                <w:rFonts w:hint="eastAsia"/>
                <w:sz w:val="24"/>
                <w:szCs w:val="28"/>
              </w:rPr>
              <w:t>核心</w:t>
            </w:r>
            <w:r>
              <w:rPr>
                <w:sz w:val="24"/>
                <w:szCs w:val="28"/>
              </w:rPr>
              <w:t>课</w:t>
            </w:r>
          </w:p>
        </w:tc>
        <w:tc>
          <w:tcPr>
            <w:tcW w:w="891" w:type="pct"/>
            <w:shd w:val="clear" w:color="auto" w:fill="auto"/>
            <w:noWrap/>
            <w:vAlign w:val="center"/>
          </w:tcPr>
          <w:p w14:paraId="2CFEE657">
            <w:pPr>
              <w:snapToGrid w:val="0"/>
              <w:spacing w:line="360" w:lineRule="auto"/>
              <w:jc w:val="center"/>
              <w:rPr>
                <w:rFonts w:hint="default" w:eastAsia="宋体"/>
                <w:b/>
                <w:sz w:val="24"/>
                <w:szCs w:val="28"/>
                <w:lang w:val="en-US" w:eastAsia="zh-CN"/>
              </w:rPr>
            </w:pPr>
            <w:r>
              <w:rPr>
                <w:rFonts w:hint="eastAsia"/>
                <w:b/>
                <w:sz w:val="24"/>
                <w:szCs w:val="28"/>
                <w:lang w:val="en-US" w:eastAsia="zh-CN"/>
              </w:rPr>
              <w:t>416</w:t>
            </w:r>
          </w:p>
        </w:tc>
        <w:tc>
          <w:tcPr>
            <w:tcW w:w="891" w:type="pct"/>
            <w:shd w:val="clear" w:color="auto" w:fill="auto"/>
            <w:noWrap/>
            <w:vAlign w:val="center"/>
          </w:tcPr>
          <w:p w14:paraId="49D75EA3">
            <w:pPr>
              <w:snapToGrid w:val="0"/>
              <w:spacing w:line="360" w:lineRule="auto"/>
              <w:jc w:val="center"/>
              <w:rPr>
                <w:rFonts w:hint="default" w:eastAsia="宋体"/>
                <w:b/>
                <w:sz w:val="24"/>
                <w:szCs w:val="28"/>
                <w:lang w:val="en-US" w:eastAsia="zh-CN"/>
              </w:rPr>
            </w:pPr>
            <w:r>
              <w:rPr>
                <w:rFonts w:hint="eastAsia"/>
                <w:b/>
                <w:sz w:val="24"/>
                <w:szCs w:val="28"/>
                <w:lang w:val="en-US" w:eastAsia="zh-CN"/>
              </w:rPr>
              <w:t>118</w:t>
            </w:r>
          </w:p>
        </w:tc>
        <w:tc>
          <w:tcPr>
            <w:tcW w:w="891" w:type="pct"/>
            <w:shd w:val="clear" w:color="auto" w:fill="auto"/>
            <w:noWrap/>
            <w:vAlign w:val="center"/>
          </w:tcPr>
          <w:p w14:paraId="6656748B">
            <w:pPr>
              <w:snapToGrid w:val="0"/>
              <w:spacing w:line="360" w:lineRule="auto"/>
              <w:jc w:val="center"/>
              <w:rPr>
                <w:rFonts w:hint="default" w:eastAsia="宋体"/>
                <w:b/>
                <w:sz w:val="24"/>
                <w:szCs w:val="28"/>
                <w:lang w:val="en-US" w:eastAsia="zh-CN"/>
              </w:rPr>
            </w:pPr>
            <w:r>
              <w:rPr>
                <w:rFonts w:hint="eastAsia"/>
                <w:b/>
                <w:sz w:val="24"/>
                <w:szCs w:val="28"/>
                <w:lang w:val="en-US" w:eastAsia="zh-CN"/>
              </w:rPr>
              <w:t>298</w:t>
            </w:r>
          </w:p>
        </w:tc>
        <w:tc>
          <w:tcPr>
            <w:tcW w:w="890" w:type="pct"/>
            <w:shd w:val="clear" w:color="auto" w:fill="auto"/>
            <w:noWrap/>
            <w:vAlign w:val="center"/>
          </w:tcPr>
          <w:p w14:paraId="1DC1F6D4">
            <w:pPr>
              <w:snapToGrid w:val="0"/>
              <w:spacing w:line="360" w:lineRule="auto"/>
              <w:jc w:val="center"/>
              <w:rPr>
                <w:rFonts w:hint="default" w:eastAsia="宋体"/>
                <w:b/>
                <w:sz w:val="24"/>
                <w:szCs w:val="28"/>
                <w:lang w:val="en-US" w:eastAsia="zh-CN"/>
              </w:rPr>
            </w:pPr>
            <w:r>
              <w:rPr>
                <w:rFonts w:hint="eastAsia"/>
                <w:b/>
                <w:sz w:val="24"/>
                <w:szCs w:val="28"/>
                <w:lang w:val="en-US" w:eastAsia="zh-CN"/>
              </w:rPr>
              <w:t>71.6%</w:t>
            </w:r>
          </w:p>
        </w:tc>
      </w:tr>
      <w:tr w14:paraId="4362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3DA34AC4">
            <w:pPr>
              <w:jc w:val="center"/>
              <w:rPr>
                <w:sz w:val="24"/>
                <w:szCs w:val="28"/>
              </w:rPr>
            </w:pPr>
            <w:r>
              <w:rPr>
                <w:rFonts w:hint="eastAsia"/>
                <w:sz w:val="24"/>
                <w:szCs w:val="28"/>
              </w:rPr>
              <w:t>公共选修课</w:t>
            </w:r>
          </w:p>
        </w:tc>
        <w:tc>
          <w:tcPr>
            <w:tcW w:w="891" w:type="pct"/>
            <w:shd w:val="clear" w:color="auto" w:fill="auto"/>
            <w:noWrap/>
            <w:vAlign w:val="center"/>
          </w:tcPr>
          <w:p w14:paraId="3C780F81">
            <w:pPr>
              <w:snapToGrid w:val="0"/>
              <w:spacing w:line="360" w:lineRule="auto"/>
              <w:jc w:val="center"/>
              <w:rPr>
                <w:rFonts w:hint="default" w:eastAsia="宋体"/>
                <w:b/>
                <w:sz w:val="24"/>
                <w:szCs w:val="28"/>
                <w:lang w:val="en-US" w:eastAsia="zh-CN"/>
              </w:rPr>
            </w:pPr>
            <w:r>
              <w:rPr>
                <w:rFonts w:hint="eastAsia"/>
                <w:b/>
                <w:sz w:val="24"/>
                <w:szCs w:val="28"/>
                <w:lang w:val="en-US" w:eastAsia="zh-CN"/>
              </w:rPr>
              <w:t>128</w:t>
            </w:r>
          </w:p>
        </w:tc>
        <w:tc>
          <w:tcPr>
            <w:tcW w:w="891" w:type="pct"/>
            <w:shd w:val="clear" w:color="auto" w:fill="auto"/>
            <w:noWrap/>
            <w:vAlign w:val="center"/>
          </w:tcPr>
          <w:p w14:paraId="64F79A95">
            <w:pPr>
              <w:snapToGrid w:val="0"/>
              <w:spacing w:line="360" w:lineRule="auto"/>
              <w:jc w:val="center"/>
              <w:rPr>
                <w:rFonts w:hint="default" w:eastAsia="宋体"/>
                <w:b/>
                <w:sz w:val="24"/>
                <w:szCs w:val="28"/>
                <w:lang w:val="en-US" w:eastAsia="zh-CN"/>
              </w:rPr>
            </w:pPr>
            <w:r>
              <w:rPr>
                <w:rFonts w:hint="eastAsia"/>
                <w:b/>
                <w:sz w:val="24"/>
                <w:szCs w:val="28"/>
                <w:lang w:val="en-US" w:eastAsia="zh-CN"/>
              </w:rPr>
              <w:t>80</w:t>
            </w:r>
          </w:p>
        </w:tc>
        <w:tc>
          <w:tcPr>
            <w:tcW w:w="891" w:type="pct"/>
            <w:shd w:val="clear" w:color="auto" w:fill="auto"/>
            <w:noWrap/>
            <w:vAlign w:val="center"/>
          </w:tcPr>
          <w:p w14:paraId="09F2345A">
            <w:pPr>
              <w:snapToGrid w:val="0"/>
              <w:spacing w:line="360" w:lineRule="auto"/>
              <w:jc w:val="center"/>
              <w:rPr>
                <w:rFonts w:hint="default" w:eastAsia="宋体"/>
                <w:b/>
                <w:sz w:val="24"/>
                <w:szCs w:val="28"/>
                <w:lang w:val="en-US" w:eastAsia="zh-CN"/>
              </w:rPr>
            </w:pPr>
            <w:r>
              <w:rPr>
                <w:rFonts w:hint="eastAsia"/>
                <w:b/>
                <w:sz w:val="24"/>
                <w:szCs w:val="28"/>
                <w:lang w:val="en-US" w:eastAsia="zh-CN"/>
              </w:rPr>
              <w:t>48</w:t>
            </w:r>
          </w:p>
        </w:tc>
        <w:tc>
          <w:tcPr>
            <w:tcW w:w="890" w:type="pct"/>
            <w:shd w:val="clear" w:color="auto" w:fill="auto"/>
            <w:noWrap/>
            <w:vAlign w:val="center"/>
          </w:tcPr>
          <w:p w14:paraId="2BCF1B97">
            <w:pPr>
              <w:snapToGrid w:val="0"/>
              <w:spacing w:line="360" w:lineRule="auto"/>
              <w:jc w:val="center"/>
              <w:rPr>
                <w:rFonts w:hint="default" w:eastAsia="宋体"/>
                <w:b/>
                <w:sz w:val="24"/>
                <w:szCs w:val="28"/>
                <w:lang w:val="en-US" w:eastAsia="zh-CN"/>
              </w:rPr>
            </w:pPr>
            <w:r>
              <w:rPr>
                <w:rFonts w:hint="eastAsia"/>
                <w:b/>
                <w:sz w:val="24"/>
                <w:szCs w:val="28"/>
                <w:lang w:val="en-US" w:eastAsia="zh-CN"/>
              </w:rPr>
              <w:t>60%</w:t>
            </w:r>
          </w:p>
        </w:tc>
      </w:tr>
      <w:tr w14:paraId="5A030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2F69A127">
            <w:pPr>
              <w:jc w:val="center"/>
              <w:rPr>
                <w:sz w:val="24"/>
                <w:szCs w:val="28"/>
              </w:rPr>
            </w:pPr>
            <w:r>
              <w:rPr>
                <w:sz w:val="24"/>
                <w:szCs w:val="28"/>
              </w:rPr>
              <w:t>专业</w:t>
            </w:r>
            <w:r>
              <w:rPr>
                <w:rFonts w:hint="eastAsia"/>
                <w:sz w:val="24"/>
                <w:szCs w:val="28"/>
              </w:rPr>
              <w:t>拓展</w:t>
            </w:r>
            <w:r>
              <w:rPr>
                <w:sz w:val="24"/>
                <w:szCs w:val="28"/>
              </w:rPr>
              <w:t>课</w:t>
            </w:r>
          </w:p>
        </w:tc>
        <w:tc>
          <w:tcPr>
            <w:tcW w:w="891" w:type="pct"/>
            <w:shd w:val="clear" w:color="auto" w:fill="auto"/>
            <w:noWrap/>
            <w:vAlign w:val="center"/>
          </w:tcPr>
          <w:p w14:paraId="02581A08">
            <w:pPr>
              <w:snapToGrid w:val="0"/>
              <w:spacing w:line="360" w:lineRule="auto"/>
              <w:jc w:val="center"/>
              <w:rPr>
                <w:rFonts w:hint="default" w:eastAsia="宋体"/>
                <w:b/>
                <w:sz w:val="24"/>
                <w:szCs w:val="28"/>
                <w:lang w:val="en-US" w:eastAsia="zh-CN"/>
              </w:rPr>
            </w:pPr>
            <w:r>
              <w:rPr>
                <w:rFonts w:hint="eastAsia"/>
                <w:b/>
                <w:sz w:val="24"/>
                <w:szCs w:val="28"/>
                <w:lang w:val="en-US" w:eastAsia="zh-CN"/>
              </w:rPr>
              <w:t>192</w:t>
            </w:r>
          </w:p>
        </w:tc>
        <w:tc>
          <w:tcPr>
            <w:tcW w:w="891" w:type="pct"/>
            <w:shd w:val="clear" w:color="auto" w:fill="auto"/>
            <w:noWrap/>
            <w:vAlign w:val="center"/>
          </w:tcPr>
          <w:p w14:paraId="08EB559D">
            <w:pPr>
              <w:snapToGrid w:val="0"/>
              <w:spacing w:line="360" w:lineRule="auto"/>
              <w:jc w:val="center"/>
              <w:rPr>
                <w:rFonts w:hint="default" w:eastAsia="宋体"/>
                <w:b/>
                <w:sz w:val="24"/>
                <w:szCs w:val="28"/>
                <w:lang w:val="en-US" w:eastAsia="zh-CN"/>
              </w:rPr>
            </w:pPr>
            <w:r>
              <w:rPr>
                <w:rFonts w:hint="eastAsia"/>
                <w:b/>
                <w:sz w:val="24"/>
                <w:szCs w:val="28"/>
                <w:lang w:val="en-US" w:eastAsia="zh-CN"/>
              </w:rPr>
              <w:t>128</w:t>
            </w:r>
          </w:p>
        </w:tc>
        <w:tc>
          <w:tcPr>
            <w:tcW w:w="891" w:type="pct"/>
            <w:shd w:val="clear" w:color="auto" w:fill="auto"/>
            <w:noWrap/>
            <w:vAlign w:val="center"/>
          </w:tcPr>
          <w:p w14:paraId="47401E10">
            <w:pPr>
              <w:snapToGrid w:val="0"/>
              <w:spacing w:line="360" w:lineRule="auto"/>
              <w:jc w:val="center"/>
              <w:rPr>
                <w:rFonts w:hint="default" w:eastAsia="宋体"/>
                <w:b/>
                <w:sz w:val="24"/>
                <w:szCs w:val="28"/>
                <w:lang w:val="en-US" w:eastAsia="zh-CN"/>
              </w:rPr>
            </w:pPr>
            <w:r>
              <w:rPr>
                <w:rFonts w:hint="eastAsia"/>
                <w:b/>
                <w:sz w:val="24"/>
                <w:szCs w:val="28"/>
                <w:lang w:val="en-US" w:eastAsia="zh-CN"/>
              </w:rPr>
              <w:t>64</w:t>
            </w:r>
          </w:p>
        </w:tc>
        <w:tc>
          <w:tcPr>
            <w:tcW w:w="890" w:type="pct"/>
            <w:shd w:val="clear" w:color="auto" w:fill="auto"/>
            <w:noWrap/>
            <w:vAlign w:val="center"/>
          </w:tcPr>
          <w:p w14:paraId="01CE14DD">
            <w:pPr>
              <w:snapToGrid w:val="0"/>
              <w:spacing w:line="360" w:lineRule="auto"/>
              <w:jc w:val="center"/>
              <w:rPr>
                <w:rFonts w:hint="default" w:eastAsia="宋体"/>
                <w:b/>
                <w:sz w:val="24"/>
                <w:szCs w:val="28"/>
                <w:lang w:val="en-US" w:eastAsia="zh-CN"/>
              </w:rPr>
            </w:pPr>
            <w:r>
              <w:rPr>
                <w:rFonts w:hint="eastAsia"/>
                <w:b/>
                <w:sz w:val="24"/>
                <w:szCs w:val="28"/>
                <w:lang w:val="en-US" w:eastAsia="zh-CN"/>
              </w:rPr>
              <w:t>50%</w:t>
            </w:r>
          </w:p>
        </w:tc>
      </w:tr>
      <w:tr w14:paraId="6A25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1AEDF4D">
            <w:pPr>
              <w:jc w:val="center"/>
              <w:rPr>
                <w:sz w:val="24"/>
                <w:szCs w:val="28"/>
              </w:rPr>
            </w:pPr>
            <w:r>
              <w:rPr>
                <w:sz w:val="24"/>
                <w:szCs w:val="28"/>
              </w:rPr>
              <w:t>集中实践</w:t>
            </w:r>
            <w:r>
              <w:rPr>
                <w:rFonts w:hint="eastAsia"/>
                <w:sz w:val="24"/>
                <w:szCs w:val="28"/>
              </w:rPr>
              <w:t>课</w:t>
            </w:r>
          </w:p>
        </w:tc>
        <w:tc>
          <w:tcPr>
            <w:tcW w:w="891" w:type="pct"/>
            <w:shd w:val="clear" w:color="auto" w:fill="auto"/>
            <w:noWrap/>
            <w:vAlign w:val="center"/>
          </w:tcPr>
          <w:p w14:paraId="6CB967B5">
            <w:pPr>
              <w:snapToGrid w:val="0"/>
              <w:spacing w:line="360" w:lineRule="auto"/>
              <w:jc w:val="center"/>
              <w:rPr>
                <w:rFonts w:hint="default" w:eastAsia="宋体"/>
                <w:b/>
                <w:sz w:val="24"/>
                <w:szCs w:val="28"/>
                <w:lang w:val="en-US" w:eastAsia="zh-CN"/>
              </w:rPr>
            </w:pPr>
            <w:r>
              <w:rPr>
                <w:rFonts w:hint="eastAsia"/>
                <w:b/>
                <w:sz w:val="24"/>
                <w:szCs w:val="28"/>
                <w:lang w:val="en-US" w:eastAsia="zh-CN"/>
              </w:rPr>
              <w:t>896</w:t>
            </w:r>
          </w:p>
        </w:tc>
        <w:tc>
          <w:tcPr>
            <w:tcW w:w="891" w:type="pct"/>
            <w:shd w:val="clear" w:color="auto" w:fill="auto"/>
            <w:noWrap/>
            <w:vAlign w:val="center"/>
          </w:tcPr>
          <w:p w14:paraId="1FCC89AF">
            <w:pPr>
              <w:snapToGrid w:val="0"/>
              <w:spacing w:line="360" w:lineRule="auto"/>
              <w:jc w:val="center"/>
              <w:rPr>
                <w:rFonts w:hint="eastAsia" w:eastAsia="宋体"/>
                <w:b/>
                <w:sz w:val="24"/>
                <w:szCs w:val="28"/>
                <w:lang w:val="en-US" w:eastAsia="zh-CN"/>
              </w:rPr>
            </w:pPr>
            <w:r>
              <w:rPr>
                <w:rFonts w:hint="eastAsia"/>
                <w:b/>
                <w:sz w:val="24"/>
                <w:szCs w:val="28"/>
                <w:lang w:val="en-US" w:eastAsia="zh-CN"/>
              </w:rPr>
              <w:t>0</w:t>
            </w:r>
          </w:p>
        </w:tc>
        <w:tc>
          <w:tcPr>
            <w:tcW w:w="891" w:type="pct"/>
            <w:shd w:val="clear" w:color="auto" w:fill="auto"/>
            <w:noWrap/>
            <w:vAlign w:val="center"/>
          </w:tcPr>
          <w:p w14:paraId="04CACD07">
            <w:pPr>
              <w:snapToGrid w:val="0"/>
              <w:spacing w:line="360" w:lineRule="auto"/>
              <w:jc w:val="center"/>
              <w:rPr>
                <w:rFonts w:hint="default" w:eastAsia="宋体"/>
                <w:b/>
                <w:sz w:val="24"/>
                <w:szCs w:val="28"/>
                <w:lang w:val="en-US" w:eastAsia="zh-CN"/>
              </w:rPr>
            </w:pPr>
            <w:r>
              <w:rPr>
                <w:rFonts w:hint="eastAsia"/>
                <w:b/>
                <w:sz w:val="24"/>
                <w:szCs w:val="28"/>
                <w:lang w:val="en-US" w:eastAsia="zh-CN"/>
              </w:rPr>
              <w:t>896</w:t>
            </w:r>
          </w:p>
        </w:tc>
        <w:tc>
          <w:tcPr>
            <w:tcW w:w="890" w:type="pct"/>
            <w:shd w:val="clear" w:color="auto" w:fill="auto"/>
            <w:noWrap/>
            <w:vAlign w:val="center"/>
          </w:tcPr>
          <w:p w14:paraId="73283FD6">
            <w:pPr>
              <w:snapToGrid w:val="0"/>
              <w:spacing w:line="360" w:lineRule="auto"/>
              <w:jc w:val="center"/>
              <w:rPr>
                <w:rFonts w:hint="default" w:eastAsia="宋体"/>
                <w:b/>
                <w:sz w:val="24"/>
                <w:szCs w:val="28"/>
                <w:lang w:val="en-US" w:eastAsia="zh-CN"/>
              </w:rPr>
            </w:pPr>
            <w:r>
              <w:rPr>
                <w:rFonts w:hint="eastAsia"/>
                <w:b/>
                <w:sz w:val="24"/>
                <w:szCs w:val="28"/>
                <w:lang w:val="en-US" w:eastAsia="zh-CN"/>
              </w:rPr>
              <w:t>100%</w:t>
            </w:r>
          </w:p>
        </w:tc>
      </w:tr>
      <w:tr w14:paraId="7C4E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944A6ED">
            <w:pPr>
              <w:snapToGrid w:val="0"/>
              <w:spacing w:line="360" w:lineRule="auto"/>
              <w:jc w:val="center"/>
              <w:rPr>
                <w:b/>
                <w:sz w:val="24"/>
                <w:szCs w:val="28"/>
              </w:rPr>
            </w:pPr>
            <w:r>
              <w:rPr>
                <w:b/>
                <w:sz w:val="24"/>
                <w:szCs w:val="28"/>
              </w:rPr>
              <w:t>总计</w:t>
            </w:r>
          </w:p>
        </w:tc>
        <w:tc>
          <w:tcPr>
            <w:tcW w:w="891" w:type="pct"/>
            <w:shd w:val="clear" w:color="auto" w:fill="auto"/>
            <w:noWrap/>
            <w:vAlign w:val="center"/>
          </w:tcPr>
          <w:p w14:paraId="69C4A305">
            <w:pPr>
              <w:snapToGrid w:val="0"/>
              <w:spacing w:line="360" w:lineRule="auto"/>
              <w:jc w:val="center"/>
              <w:rPr>
                <w:rFonts w:hint="default" w:eastAsia="宋体"/>
                <w:b/>
                <w:sz w:val="24"/>
                <w:szCs w:val="28"/>
                <w:lang w:val="en-US" w:eastAsia="zh-CN"/>
              </w:rPr>
            </w:pPr>
            <w:r>
              <w:rPr>
                <w:rFonts w:hint="eastAsia"/>
                <w:b/>
                <w:sz w:val="24"/>
                <w:szCs w:val="28"/>
                <w:lang w:val="en-US" w:eastAsia="zh-CN"/>
              </w:rPr>
              <w:t>2768</w:t>
            </w:r>
          </w:p>
        </w:tc>
        <w:tc>
          <w:tcPr>
            <w:tcW w:w="891" w:type="pct"/>
            <w:shd w:val="clear" w:color="auto" w:fill="auto"/>
            <w:noWrap/>
            <w:vAlign w:val="center"/>
          </w:tcPr>
          <w:p w14:paraId="37AED740">
            <w:pPr>
              <w:snapToGrid w:val="0"/>
              <w:spacing w:line="360" w:lineRule="auto"/>
              <w:jc w:val="center"/>
              <w:rPr>
                <w:rFonts w:hint="default" w:eastAsia="宋体"/>
                <w:b/>
                <w:sz w:val="24"/>
                <w:szCs w:val="28"/>
                <w:lang w:val="en-US" w:eastAsia="zh-CN"/>
              </w:rPr>
            </w:pPr>
            <w:r>
              <w:rPr>
                <w:rFonts w:hint="eastAsia"/>
                <w:b/>
                <w:sz w:val="24"/>
                <w:szCs w:val="28"/>
                <w:lang w:val="en-US" w:eastAsia="zh-CN"/>
              </w:rPr>
              <w:t>914</w:t>
            </w:r>
          </w:p>
        </w:tc>
        <w:tc>
          <w:tcPr>
            <w:tcW w:w="891" w:type="pct"/>
            <w:shd w:val="clear" w:color="auto" w:fill="auto"/>
            <w:noWrap/>
            <w:vAlign w:val="center"/>
          </w:tcPr>
          <w:p w14:paraId="49848352">
            <w:pPr>
              <w:snapToGrid w:val="0"/>
              <w:spacing w:line="360" w:lineRule="auto"/>
              <w:jc w:val="center"/>
              <w:rPr>
                <w:rFonts w:hint="default" w:eastAsia="宋体"/>
                <w:b/>
                <w:sz w:val="24"/>
                <w:szCs w:val="28"/>
                <w:lang w:val="en-US" w:eastAsia="zh-CN"/>
              </w:rPr>
            </w:pPr>
            <w:r>
              <w:rPr>
                <w:rFonts w:hint="eastAsia"/>
                <w:b/>
                <w:sz w:val="24"/>
                <w:szCs w:val="28"/>
                <w:lang w:val="en-US" w:eastAsia="zh-CN"/>
              </w:rPr>
              <w:t>1854</w:t>
            </w:r>
          </w:p>
        </w:tc>
        <w:tc>
          <w:tcPr>
            <w:tcW w:w="890" w:type="pct"/>
            <w:shd w:val="clear" w:color="auto" w:fill="auto"/>
            <w:noWrap/>
            <w:vAlign w:val="center"/>
          </w:tcPr>
          <w:p w14:paraId="7BAECF28">
            <w:pPr>
              <w:snapToGrid w:val="0"/>
              <w:spacing w:line="360" w:lineRule="auto"/>
              <w:jc w:val="center"/>
              <w:rPr>
                <w:rFonts w:hint="eastAsia" w:ascii="宋体" w:hAnsi="宋体"/>
                <w:vanish/>
                <w:color w:val="FF0000"/>
                <w:sz w:val="24"/>
                <w:szCs w:val="22"/>
              </w:rPr>
            </w:pPr>
            <w:r>
              <w:rPr>
                <w:rFonts w:hint="eastAsia"/>
                <w:b/>
                <w:sz w:val="24"/>
                <w:szCs w:val="28"/>
                <w:lang w:val="en-US" w:eastAsia="zh-CN"/>
              </w:rPr>
              <w:t>66.9%</w:t>
            </w:r>
            <w:r>
              <w:rPr>
                <w:rFonts w:hint="eastAsia" w:ascii="宋体" w:hAnsi="宋体"/>
                <w:vanish/>
                <w:color w:val="FF0000"/>
                <w:sz w:val="24"/>
                <w:szCs w:val="22"/>
                <w:lang w:val="en-US" w:eastAsia="zh-CN"/>
              </w:rPr>
              <w:t>33454459996866668.6%</w:t>
            </w:r>
            <w:r>
              <w:rPr>
                <w:rFonts w:hint="eastAsia" w:ascii="宋体" w:hAnsi="宋体"/>
                <w:vanish/>
                <w:color w:val="FF0000"/>
                <w:sz w:val="24"/>
                <w:szCs w:val="22"/>
              </w:rPr>
              <w:t>要求＞</w:t>
            </w:r>
            <w:r>
              <w:rPr>
                <w:rFonts w:ascii="宋体" w:hAnsi="宋体"/>
                <w:vanish/>
                <w:color w:val="FF0000"/>
                <w:sz w:val="24"/>
                <w:szCs w:val="22"/>
              </w:rPr>
              <w:t>50%</w:t>
            </w:r>
          </w:p>
        </w:tc>
      </w:tr>
    </w:tbl>
    <w:p w14:paraId="6D0FFB44">
      <w:pPr>
        <w:widowControl/>
        <w:jc w:val="left"/>
        <w:rPr>
          <w:sz w:val="24"/>
        </w:rPr>
      </w:pPr>
      <w:r>
        <w:rPr>
          <w:sz w:val="24"/>
        </w:rPr>
        <w:br w:type="page"/>
      </w:r>
    </w:p>
    <w:p w14:paraId="5C4A4853">
      <w:pPr>
        <w:pStyle w:val="3"/>
        <w:spacing w:line="360" w:lineRule="auto"/>
        <w:rPr>
          <w:sz w:val="24"/>
          <w:szCs w:val="22"/>
        </w:rPr>
      </w:pPr>
      <w:bookmarkStart w:id="17" w:name="_Toc197702701"/>
      <w:r>
        <w:t>教学计划进程表</w:t>
      </w:r>
      <w:bookmarkStart w:id="18" w:name="_Toc422736381"/>
      <w:r>
        <w:rPr>
          <w:rFonts w:hint="eastAsia"/>
          <w:vanish/>
          <w:color w:val="FF0000"/>
          <w:sz w:val="24"/>
          <w:szCs w:val="22"/>
        </w:rPr>
        <w:t>（</w:t>
      </w:r>
      <w:r>
        <w:rPr>
          <w:color w:val="FF0000"/>
          <w:sz w:val="24"/>
          <w:szCs w:val="22"/>
        </w:rPr>
        <w:t>课时和学分计算用公式</w:t>
      </w:r>
      <w:r>
        <w:rPr>
          <w:rFonts w:hint="eastAsia"/>
          <w:color w:val="FF0000"/>
          <w:sz w:val="24"/>
          <w:szCs w:val="22"/>
        </w:rPr>
        <w:t>，</w:t>
      </w:r>
      <w:r>
        <w:rPr>
          <w:rFonts w:hint="eastAsia"/>
          <w:vanish/>
          <w:color w:val="FF0000"/>
          <w:sz w:val="24"/>
          <w:szCs w:val="22"/>
        </w:rPr>
        <w:t>在excel表中计算后复制粘贴进来）</w:t>
      </w:r>
      <w:bookmarkEnd w:id="17"/>
    </w:p>
    <w:tbl>
      <w:tblPr>
        <w:tblStyle w:val="19"/>
        <w:tblW w:w="9106" w:type="dxa"/>
        <w:jc w:val="center"/>
        <w:tblLayout w:type="fixed"/>
        <w:tblCellMar>
          <w:top w:w="0" w:type="dxa"/>
          <w:left w:w="0" w:type="dxa"/>
          <w:bottom w:w="0" w:type="dxa"/>
          <w:right w:w="0" w:type="dxa"/>
        </w:tblCellMar>
      </w:tblPr>
      <w:tblGrid>
        <w:gridCol w:w="269"/>
        <w:gridCol w:w="432"/>
        <w:gridCol w:w="570"/>
        <w:gridCol w:w="2708"/>
        <w:gridCol w:w="269"/>
        <w:gridCol w:w="269"/>
        <w:gridCol w:w="269"/>
        <w:gridCol w:w="269"/>
        <w:gridCol w:w="430"/>
        <w:gridCol w:w="348"/>
        <w:gridCol w:w="434"/>
        <w:gridCol w:w="390"/>
        <w:gridCol w:w="390"/>
        <w:gridCol w:w="390"/>
        <w:gridCol w:w="390"/>
        <w:gridCol w:w="269"/>
        <w:gridCol w:w="271"/>
        <w:gridCol w:w="349"/>
        <w:gridCol w:w="390"/>
      </w:tblGrid>
      <w:tr w14:paraId="609C9B44">
        <w:tblPrEx>
          <w:tblCellMar>
            <w:top w:w="0" w:type="dxa"/>
            <w:left w:w="0" w:type="dxa"/>
            <w:bottom w:w="0" w:type="dxa"/>
            <w:right w:w="0" w:type="dxa"/>
          </w:tblCellMar>
        </w:tblPrEx>
        <w:trPr>
          <w:trHeight w:val="208" w:hRule="atLeast"/>
          <w:jc w:val="center"/>
        </w:trPr>
        <w:tc>
          <w:tcPr>
            <w:tcW w:w="2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DFAE5FF">
            <w:pPr>
              <w:snapToGrid w:val="0"/>
              <w:jc w:val="center"/>
              <w:rPr>
                <w:b/>
                <w:bCs/>
                <w:sz w:val="16"/>
                <w:szCs w:val="16"/>
              </w:rPr>
            </w:pPr>
            <w:r>
              <w:rPr>
                <w:rFonts w:hint="eastAsia"/>
                <w:b/>
                <w:bCs/>
                <w:sz w:val="16"/>
                <w:szCs w:val="16"/>
              </w:rPr>
              <w:t>课程类别</w:t>
            </w:r>
          </w:p>
        </w:tc>
        <w:tc>
          <w:tcPr>
            <w:tcW w:w="43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D562A52">
            <w:pPr>
              <w:snapToGrid w:val="0"/>
              <w:jc w:val="center"/>
              <w:rPr>
                <w:b/>
                <w:bCs/>
                <w:sz w:val="16"/>
                <w:szCs w:val="16"/>
              </w:rPr>
            </w:pPr>
            <w:r>
              <w:rPr>
                <w:rFonts w:hint="eastAsia"/>
                <w:b/>
                <w:bCs/>
                <w:sz w:val="16"/>
                <w:szCs w:val="16"/>
              </w:rPr>
              <w:t>序</w:t>
            </w:r>
          </w:p>
        </w:tc>
        <w:tc>
          <w:tcPr>
            <w:tcW w:w="5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DA27EF5">
            <w:pPr>
              <w:snapToGrid w:val="0"/>
              <w:jc w:val="center"/>
              <w:rPr>
                <w:b/>
                <w:bCs/>
                <w:sz w:val="16"/>
                <w:szCs w:val="16"/>
              </w:rPr>
            </w:pPr>
            <w:r>
              <w:rPr>
                <w:rFonts w:hint="eastAsia"/>
                <w:b/>
                <w:bCs/>
                <w:sz w:val="16"/>
                <w:szCs w:val="16"/>
              </w:rPr>
              <w:t>课程代码</w:t>
            </w:r>
          </w:p>
        </w:tc>
        <w:tc>
          <w:tcPr>
            <w:tcW w:w="2708"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DED3785">
            <w:pPr>
              <w:snapToGrid w:val="0"/>
              <w:jc w:val="center"/>
              <w:rPr>
                <w:b/>
                <w:bCs/>
                <w:sz w:val="16"/>
                <w:szCs w:val="16"/>
              </w:rPr>
            </w:pPr>
            <w:r>
              <w:rPr>
                <w:rFonts w:hint="eastAsia"/>
                <w:b/>
                <w:bCs/>
                <w:sz w:val="16"/>
                <w:szCs w:val="16"/>
              </w:rPr>
              <w:t>课程名称</w:t>
            </w:r>
          </w:p>
        </w:tc>
        <w:tc>
          <w:tcPr>
            <w:tcW w:w="2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077E434">
            <w:pPr>
              <w:snapToGrid w:val="0"/>
              <w:jc w:val="center"/>
              <w:rPr>
                <w:b/>
                <w:bCs/>
                <w:sz w:val="16"/>
                <w:szCs w:val="16"/>
              </w:rPr>
            </w:pPr>
            <w:r>
              <w:rPr>
                <w:rFonts w:hint="eastAsia"/>
                <w:b/>
                <w:bCs/>
                <w:sz w:val="16"/>
                <w:szCs w:val="16"/>
              </w:rPr>
              <w:t>课程性质</w:t>
            </w:r>
          </w:p>
        </w:tc>
        <w:tc>
          <w:tcPr>
            <w:tcW w:w="2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27A4E2B">
            <w:pPr>
              <w:snapToGrid w:val="0"/>
              <w:jc w:val="center"/>
              <w:rPr>
                <w:b/>
                <w:bCs/>
                <w:sz w:val="16"/>
                <w:szCs w:val="16"/>
              </w:rPr>
            </w:pPr>
            <w:r>
              <w:rPr>
                <w:rFonts w:hint="eastAsia"/>
                <w:b/>
                <w:bCs/>
                <w:sz w:val="16"/>
                <w:szCs w:val="16"/>
              </w:rPr>
              <w:t>学分</w:t>
            </w:r>
          </w:p>
        </w:tc>
        <w:tc>
          <w:tcPr>
            <w:tcW w:w="1750" w:type="dxa"/>
            <w:gridSpan w:val="5"/>
            <w:tcBorders>
              <w:top w:val="single" w:color="auto" w:sz="4" w:space="0"/>
              <w:left w:val="nil"/>
              <w:bottom w:val="single" w:color="auto" w:sz="4" w:space="0"/>
              <w:right w:val="single" w:color="auto" w:sz="4" w:space="0"/>
            </w:tcBorders>
            <w:shd w:val="clear" w:color="auto" w:fill="auto"/>
            <w:noWrap/>
            <w:vAlign w:val="center"/>
          </w:tcPr>
          <w:p w14:paraId="0915B911">
            <w:pPr>
              <w:snapToGrid w:val="0"/>
              <w:jc w:val="center"/>
              <w:rPr>
                <w:b/>
                <w:bCs/>
                <w:sz w:val="16"/>
                <w:szCs w:val="16"/>
              </w:rPr>
            </w:pPr>
            <w:r>
              <w:rPr>
                <w:rFonts w:hint="eastAsia"/>
                <w:b/>
                <w:bCs/>
                <w:sz w:val="16"/>
                <w:szCs w:val="16"/>
              </w:rPr>
              <w:t>教学时数</w:t>
            </w:r>
          </w:p>
        </w:tc>
        <w:tc>
          <w:tcPr>
            <w:tcW w:w="2100" w:type="dxa"/>
            <w:gridSpan w:val="6"/>
            <w:tcBorders>
              <w:top w:val="single" w:color="auto" w:sz="4" w:space="0"/>
              <w:left w:val="nil"/>
              <w:bottom w:val="single" w:color="auto" w:sz="4" w:space="0"/>
              <w:right w:val="single" w:color="auto" w:sz="4" w:space="0"/>
            </w:tcBorders>
            <w:shd w:val="clear" w:color="auto" w:fill="auto"/>
            <w:vAlign w:val="center"/>
          </w:tcPr>
          <w:p w14:paraId="216974CE">
            <w:pPr>
              <w:snapToGrid w:val="0"/>
              <w:jc w:val="center"/>
              <w:rPr>
                <w:b/>
                <w:bCs/>
                <w:sz w:val="16"/>
                <w:szCs w:val="16"/>
              </w:rPr>
            </w:pPr>
            <w:r>
              <w:rPr>
                <w:rFonts w:hint="eastAsia"/>
                <w:b/>
                <w:bCs/>
                <w:sz w:val="16"/>
                <w:szCs w:val="16"/>
              </w:rPr>
              <w:t>各学期周学时</w:t>
            </w:r>
          </w:p>
        </w:tc>
        <w:tc>
          <w:tcPr>
            <w:tcW w:w="34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5B2BC14">
            <w:pPr>
              <w:snapToGrid w:val="0"/>
              <w:jc w:val="center"/>
              <w:rPr>
                <w:b/>
                <w:bCs/>
                <w:sz w:val="16"/>
                <w:szCs w:val="16"/>
              </w:rPr>
            </w:pPr>
            <w:r>
              <w:rPr>
                <w:rFonts w:hint="eastAsia"/>
                <w:b/>
                <w:bCs/>
                <w:sz w:val="16"/>
                <w:szCs w:val="16"/>
              </w:rPr>
              <w:t>考核方式</w:t>
            </w:r>
          </w:p>
        </w:tc>
        <w:tc>
          <w:tcPr>
            <w:tcW w:w="39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4E642C7">
            <w:pPr>
              <w:snapToGrid w:val="0"/>
              <w:jc w:val="center"/>
              <w:rPr>
                <w:b/>
                <w:bCs/>
                <w:sz w:val="16"/>
                <w:szCs w:val="16"/>
              </w:rPr>
            </w:pPr>
            <w:r>
              <w:rPr>
                <w:rFonts w:hint="eastAsia"/>
                <w:b/>
                <w:bCs/>
                <w:sz w:val="16"/>
                <w:szCs w:val="16"/>
              </w:rPr>
              <w:t>备注</w:t>
            </w:r>
          </w:p>
        </w:tc>
      </w:tr>
      <w:tr w14:paraId="2571FF2E">
        <w:tblPrEx>
          <w:tblCellMar>
            <w:top w:w="0" w:type="dxa"/>
            <w:left w:w="0" w:type="dxa"/>
            <w:bottom w:w="0" w:type="dxa"/>
            <w:right w:w="0" w:type="dxa"/>
          </w:tblCellMar>
        </w:tblPrEx>
        <w:trPr>
          <w:trHeight w:val="208" w:hRule="atLeast"/>
          <w:jc w:val="center"/>
        </w:trPr>
        <w:tc>
          <w:tcPr>
            <w:tcW w:w="269" w:type="dxa"/>
            <w:vMerge w:val="continue"/>
            <w:tcBorders>
              <w:top w:val="single" w:color="auto" w:sz="4" w:space="0"/>
              <w:left w:val="single" w:color="auto" w:sz="4" w:space="0"/>
              <w:bottom w:val="single" w:color="auto" w:sz="4" w:space="0"/>
              <w:right w:val="single" w:color="auto" w:sz="4" w:space="0"/>
            </w:tcBorders>
            <w:vAlign w:val="center"/>
          </w:tcPr>
          <w:p w14:paraId="72FD6AC6">
            <w:pPr>
              <w:snapToGrid w:val="0"/>
              <w:jc w:val="center"/>
              <w:rPr>
                <w:b/>
                <w:bCs/>
                <w:sz w:val="16"/>
                <w:szCs w:val="16"/>
              </w:rPr>
            </w:pPr>
          </w:p>
        </w:tc>
        <w:tc>
          <w:tcPr>
            <w:tcW w:w="432" w:type="dxa"/>
            <w:vMerge w:val="continue"/>
            <w:tcBorders>
              <w:top w:val="single" w:color="auto" w:sz="4" w:space="0"/>
              <w:left w:val="single" w:color="auto" w:sz="4" w:space="0"/>
              <w:bottom w:val="single" w:color="auto" w:sz="4" w:space="0"/>
              <w:right w:val="single" w:color="auto" w:sz="4" w:space="0"/>
            </w:tcBorders>
            <w:vAlign w:val="center"/>
          </w:tcPr>
          <w:p w14:paraId="7EF61D6B">
            <w:pPr>
              <w:snapToGrid w:val="0"/>
              <w:jc w:val="center"/>
              <w:rPr>
                <w:b/>
                <w:bCs/>
                <w:sz w:val="16"/>
                <w:szCs w:val="16"/>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14:paraId="42D39CDD">
            <w:pPr>
              <w:snapToGrid w:val="0"/>
              <w:jc w:val="center"/>
              <w:rPr>
                <w:b/>
                <w:bCs/>
                <w:sz w:val="16"/>
                <w:szCs w:val="16"/>
              </w:rPr>
            </w:pPr>
          </w:p>
        </w:tc>
        <w:tc>
          <w:tcPr>
            <w:tcW w:w="2708" w:type="dxa"/>
            <w:vMerge w:val="continue"/>
            <w:tcBorders>
              <w:top w:val="single" w:color="auto" w:sz="4" w:space="0"/>
              <w:left w:val="single" w:color="auto" w:sz="4" w:space="0"/>
              <w:bottom w:val="single" w:color="auto" w:sz="4" w:space="0"/>
              <w:right w:val="single" w:color="auto" w:sz="4" w:space="0"/>
            </w:tcBorders>
            <w:vAlign w:val="center"/>
          </w:tcPr>
          <w:p w14:paraId="4B35A207">
            <w:pPr>
              <w:snapToGrid w:val="0"/>
              <w:jc w:val="center"/>
              <w:rPr>
                <w:b/>
                <w:bCs/>
                <w:sz w:val="16"/>
                <w:szCs w:val="16"/>
              </w:rPr>
            </w:pPr>
          </w:p>
        </w:tc>
        <w:tc>
          <w:tcPr>
            <w:tcW w:w="269" w:type="dxa"/>
            <w:vMerge w:val="continue"/>
            <w:tcBorders>
              <w:top w:val="single" w:color="auto" w:sz="4" w:space="0"/>
              <w:left w:val="single" w:color="auto" w:sz="4" w:space="0"/>
              <w:bottom w:val="single" w:color="auto" w:sz="4" w:space="0"/>
              <w:right w:val="single" w:color="auto" w:sz="4" w:space="0"/>
            </w:tcBorders>
            <w:vAlign w:val="center"/>
          </w:tcPr>
          <w:p w14:paraId="6395B4EB">
            <w:pPr>
              <w:snapToGrid w:val="0"/>
              <w:jc w:val="center"/>
              <w:rPr>
                <w:b/>
                <w:bCs/>
                <w:sz w:val="16"/>
                <w:szCs w:val="16"/>
              </w:rPr>
            </w:pPr>
          </w:p>
        </w:tc>
        <w:tc>
          <w:tcPr>
            <w:tcW w:w="269" w:type="dxa"/>
            <w:vMerge w:val="continue"/>
            <w:tcBorders>
              <w:top w:val="single" w:color="auto" w:sz="4" w:space="0"/>
              <w:left w:val="single" w:color="auto" w:sz="4" w:space="0"/>
              <w:bottom w:val="single" w:color="auto" w:sz="4" w:space="0"/>
              <w:right w:val="single" w:color="auto" w:sz="4" w:space="0"/>
            </w:tcBorders>
            <w:vAlign w:val="center"/>
          </w:tcPr>
          <w:p w14:paraId="014A7510">
            <w:pPr>
              <w:snapToGrid w:val="0"/>
              <w:jc w:val="center"/>
              <w:rPr>
                <w:b/>
                <w:bCs/>
                <w:sz w:val="16"/>
                <w:szCs w:val="16"/>
              </w:rPr>
            </w:pPr>
          </w:p>
        </w:tc>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2079AA8D">
            <w:pPr>
              <w:snapToGrid w:val="0"/>
              <w:jc w:val="center"/>
              <w:rPr>
                <w:b/>
                <w:bCs/>
                <w:sz w:val="16"/>
                <w:szCs w:val="16"/>
              </w:rPr>
            </w:pPr>
            <w:r>
              <w:rPr>
                <w:rFonts w:hint="eastAsia"/>
                <w:b/>
                <w:bCs/>
                <w:sz w:val="16"/>
                <w:szCs w:val="16"/>
              </w:rPr>
              <w:t>周学时</w:t>
            </w:r>
          </w:p>
        </w:tc>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76909E7D">
            <w:pPr>
              <w:snapToGrid w:val="0"/>
              <w:jc w:val="center"/>
              <w:rPr>
                <w:b/>
                <w:bCs/>
                <w:sz w:val="16"/>
                <w:szCs w:val="16"/>
              </w:rPr>
            </w:pPr>
            <w:r>
              <w:rPr>
                <w:rFonts w:hint="eastAsia"/>
                <w:b/>
                <w:bCs/>
                <w:sz w:val="16"/>
                <w:szCs w:val="16"/>
              </w:rPr>
              <w:t>周数</w:t>
            </w:r>
          </w:p>
        </w:tc>
        <w:tc>
          <w:tcPr>
            <w:tcW w:w="430" w:type="dxa"/>
            <w:vMerge w:val="restart"/>
            <w:tcBorders>
              <w:top w:val="nil"/>
              <w:left w:val="single" w:color="auto" w:sz="4" w:space="0"/>
              <w:bottom w:val="single" w:color="auto" w:sz="4" w:space="0"/>
              <w:right w:val="single" w:color="auto" w:sz="4" w:space="0"/>
            </w:tcBorders>
            <w:shd w:val="clear" w:color="auto" w:fill="auto"/>
            <w:vAlign w:val="center"/>
          </w:tcPr>
          <w:p w14:paraId="251D20C1">
            <w:pPr>
              <w:snapToGrid w:val="0"/>
              <w:jc w:val="center"/>
              <w:rPr>
                <w:b/>
                <w:bCs/>
                <w:sz w:val="16"/>
                <w:szCs w:val="16"/>
              </w:rPr>
            </w:pPr>
            <w:r>
              <w:rPr>
                <w:rFonts w:hint="eastAsia"/>
                <w:b/>
                <w:bCs/>
                <w:sz w:val="16"/>
                <w:szCs w:val="16"/>
              </w:rPr>
              <w:t>总学时</w:t>
            </w:r>
          </w:p>
        </w:tc>
        <w:tc>
          <w:tcPr>
            <w:tcW w:w="348" w:type="dxa"/>
            <w:vMerge w:val="restart"/>
            <w:tcBorders>
              <w:top w:val="nil"/>
              <w:left w:val="single" w:color="auto" w:sz="4" w:space="0"/>
              <w:bottom w:val="single" w:color="auto" w:sz="4" w:space="0"/>
              <w:right w:val="single" w:color="auto" w:sz="4" w:space="0"/>
            </w:tcBorders>
            <w:shd w:val="clear" w:color="auto" w:fill="auto"/>
            <w:vAlign w:val="center"/>
          </w:tcPr>
          <w:p w14:paraId="697E473B">
            <w:pPr>
              <w:snapToGrid w:val="0"/>
              <w:jc w:val="center"/>
              <w:rPr>
                <w:b/>
                <w:bCs/>
                <w:sz w:val="16"/>
                <w:szCs w:val="16"/>
              </w:rPr>
            </w:pPr>
            <w:r>
              <w:rPr>
                <w:rFonts w:hint="eastAsia"/>
                <w:b/>
                <w:bCs/>
                <w:sz w:val="16"/>
                <w:szCs w:val="16"/>
              </w:rPr>
              <w:t>理论</w:t>
            </w:r>
          </w:p>
        </w:tc>
        <w:tc>
          <w:tcPr>
            <w:tcW w:w="434" w:type="dxa"/>
            <w:vMerge w:val="restart"/>
            <w:tcBorders>
              <w:top w:val="nil"/>
              <w:left w:val="single" w:color="auto" w:sz="4" w:space="0"/>
              <w:bottom w:val="single" w:color="auto" w:sz="4" w:space="0"/>
              <w:right w:val="single" w:color="auto" w:sz="4" w:space="0"/>
            </w:tcBorders>
            <w:shd w:val="clear" w:color="auto" w:fill="auto"/>
            <w:vAlign w:val="center"/>
          </w:tcPr>
          <w:p w14:paraId="2C7F8856">
            <w:pPr>
              <w:snapToGrid w:val="0"/>
              <w:jc w:val="center"/>
              <w:rPr>
                <w:b/>
                <w:bCs/>
                <w:sz w:val="16"/>
                <w:szCs w:val="16"/>
              </w:rPr>
            </w:pPr>
            <w:r>
              <w:rPr>
                <w:rFonts w:hint="eastAsia"/>
                <w:b/>
                <w:bCs/>
                <w:sz w:val="16"/>
                <w:szCs w:val="16"/>
              </w:rPr>
              <w:t>实践</w:t>
            </w:r>
          </w:p>
        </w:tc>
        <w:tc>
          <w:tcPr>
            <w:tcW w:w="390" w:type="dxa"/>
            <w:tcBorders>
              <w:top w:val="nil"/>
              <w:left w:val="nil"/>
              <w:bottom w:val="single" w:color="auto" w:sz="4" w:space="0"/>
              <w:right w:val="single" w:color="auto" w:sz="4" w:space="0"/>
            </w:tcBorders>
            <w:shd w:val="clear" w:color="auto" w:fill="auto"/>
            <w:vAlign w:val="center"/>
          </w:tcPr>
          <w:p w14:paraId="339E2648">
            <w:pPr>
              <w:snapToGrid w:val="0"/>
              <w:jc w:val="center"/>
              <w:rPr>
                <w:b/>
                <w:bCs/>
                <w:sz w:val="16"/>
                <w:szCs w:val="16"/>
              </w:rPr>
            </w:pPr>
            <w:r>
              <w:rPr>
                <w:rFonts w:hint="eastAsia"/>
                <w:b/>
                <w:bCs/>
                <w:sz w:val="16"/>
                <w:szCs w:val="16"/>
              </w:rPr>
              <w:t>一</w:t>
            </w:r>
          </w:p>
        </w:tc>
        <w:tc>
          <w:tcPr>
            <w:tcW w:w="390" w:type="dxa"/>
            <w:tcBorders>
              <w:top w:val="nil"/>
              <w:left w:val="nil"/>
              <w:bottom w:val="single" w:color="auto" w:sz="4" w:space="0"/>
              <w:right w:val="single" w:color="auto" w:sz="4" w:space="0"/>
            </w:tcBorders>
            <w:shd w:val="clear" w:color="auto" w:fill="auto"/>
            <w:vAlign w:val="center"/>
          </w:tcPr>
          <w:p w14:paraId="552F663B">
            <w:pPr>
              <w:snapToGrid w:val="0"/>
              <w:jc w:val="center"/>
              <w:rPr>
                <w:b/>
                <w:bCs/>
                <w:sz w:val="16"/>
                <w:szCs w:val="16"/>
              </w:rPr>
            </w:pPr>
            <w:r>
              <w:rPr>
                <w:rFonts w:hint="eastAsia"/>
                <w:b/>
                <w:bCs/>
                <w:sz w:val="16"/>
                <w:szCs w:val="16"/>
              </w:rPr>
              <w:t>二</w:t>
            </w:r>
          </w:p>
        </w:tc>
        <w:tc>
          <w:tcPr>
            <w:tcW w:w="390" w:type="dxa"/>
            <w:tcBorders>
              <w:top w:val="nil"/>
              <w:left w:val="nil"/>
              <w:bottom w:val="single" w:color="auto" w:sz="4" w:space="0"/>
              <w:right w:val="single" w:color="auto" w:sz="4" w:space="0"/>
            </w:tcBorders>
            <w:shd w:val="clear" w:color="auto" w:fill="auto"/>
            <w:vAlign w:val="center"/>
          </w:tcPr>
          <w:p w14:paraId="1671C99E">
            <w:pPr>
              <w:snapToGrid w:val="0"/>
              <w:jc w:val="center"/>
              <w:rPr>
                <w:b/>
                <w:bCs/>
                <w:sz w:val="16"/>
                <w:szCs w:val="16"/>
              </w:rPr>
            </w:pPr>
            <w:r>
              <w:rPr>
                <w:rFonts w:hint="eastAsia"/>
                <w:b/>
                <w:bCs/>
                <w:sz w:val="16"/>
                <w:szCs w:val="16"/>
              </w:rPr>
              <w:t>三</w:t>
            </w:r>
          </w:p>
        </w:tc>
        <w:tc>
          <w:tcPr>
            <w:tcW w:w="390" w:type="dxa"/>
            <w:tcBorders>
              <w:top w:val="nil"/>
              <w:left w:val="nil"/>
              <w:bottom w:val="single" w:color="auto" w:sz="4" w:space="0"/>
              <w:right w:val="single" w:color="auto" w:sz="4" w:space="0"/>
            </w:tcBorders>
            <w:shd w:val="clear" w:color="auto" w:fill="auto"/>
            <w:vAlign w:val="center"/>
          </w:tcPr>
          <w:p w14:paraId="26506042">
            <w:pPr>
              <w:snapToGrid w:val="0"/>
              <w:jc w:val="center"/>
              <w:rPr>
                <w:b/>
                <w:bCs/>
                <w:sz w:val="16"/>
                <w:szCs w:val="16"/>
              </w:rPr>
            </w:pPr>
            <w:r>
              <w:rPr>
                <w:rFonts w:hint="eastAsia"/>
                <w:b/>
                <w:bCs/>
                <w:sz w:val="16"/>
                <w:szCs w:val="16"/>
              </w:rPr>
              <w:t>四</w:t>
            </w:r>
          </w:p>
        </w:tc>
        <w:tc>
          <w:tcPr>
            <w:tcW w:w="269" w:type="dxa"/>
            <w:tcBorders>
              <w:top w:val="nil"/>
              <w:left w:val="nil"/>
              <w:bottom w:val="single" w:color="auto" w:sz="4" w:space="0"/>
              <w:right w:val="single" w:color="auto" w:sz="4" w:space="0"/>
            </w:tcBorders>
            <w:shd w:val="clear" w:color="auto" w:fill="auto"/>
            <w:vAlign w:val="center"/>
          </w:tcPr>
          <w:p w14:paraId="74897DBE">
            <w:pPr>
              <w:snapToGrid w:val="0"/>
              <w:jc w:val="center"/>
              <w:rPr>
                <w:b/>
                <w:bCs/>
                <w:sz w:val="16"/>
                <w:szCs w:val="16"/>
              </w:rPr>
            </w:pPr>
            <w:r>
              <w:rPr>
                <w:rFonts w:hint="eastAsia"/>
                <w:b/>
                <w:bCs/>
                <w:sz w:val="16"/>
                <w:szCs w:val="16"/>
              </w:rPr>
              <w:t>五</w:t>
            </w:r>
          </w:p>
        </w:tc>
        <w:tc>
          <w:tcPr>
            <w:tcW w:w="271" w:type="dxa"/>
            <w:tcBorders>
              <w:top w:val="nil"/>
              <w:left w:val="nil"/>
              <w:bottom w:val="single" w:color="auto" w:sz="4" w:space="0"/>
              <w:right w:val="single" w:color="auto" w:sz="4" w:space="0"/>
            </w:tcBorders>
            <w:shd w:val="clear" w:color="auto" w:fill="auto"/>
            <w:vAlign w:val="center"/>
          </w:tcPr>
          <w:p w14:paraId="59A9E3F3">
            <w:pPr>
              <w:snapToGrid w:val="0"/>
              <w:jc w:val="center"/>
              <w:rPr>
                <w:b/>
                <w:bCs/>
                <w:sz w:val="16"/>
                <w:szCs w:val="16"/>
              </w:rPr>
            </w:pPr>
            <w:r>
              <w:rPr>
                <w:rFonts w:hint="eastAsia"/>
                <w:b/>
                <w:bCs/>
                <w:sz w:val="16"/>
                <w:szCs w:val="16"/>
              </w:rPr>
              <w:t>六</w:t>
            </w:r>
          </w:p>
        </w:tc>
        <w:tc>
          <w:tcPr>
            <w:tcW w:w="349" w:type="dxa"/>
            <w:vMerge w:val="continue"/>
            <w:tcBorders>
              <w:top w:val="single" w:color="auto" w:sz="4" w:space="0"/>
              <w:left w:val="single" w:color="auto" w:sz="4" w:space="0"/>
              <w:bottom w:val="single" w:color="auto" w:sz="4" w:space="0"/>
              <w:right w:val="single" w:color="auto" w:sz="4" w:space="0"/>
            </w:tcBorders>
            <w:vAlign w:val="center"/>
          </w:tcPr>
          <w:p w14:paraId="659AB9EA">
            <w:pPr>
              <w:snapToGrid w:val="0"/>
              <w:jc w:val="center"/>
              <w:rPr>
                <w:sz w:val="16"/>
                <w:szCs w:val="16"/>
              </w:rPr>
            </w:pPr>
          </w:p>
        </w:tc>
        <w:tc>
          <w:tcPr>
            <w:tcW w:w="390" w:type="dxa"/>
            <w:vMerge w:val="continue"/>
            <w:tcBorders>
              <w:top w:val="single" w:color="auto" w:sz="4" w:space="0"/>
              <w:left w:val="single" w:color="auto" w:sz="4" w:space="0"/>
              <w:bottom w:val="single" w:color="auto" w:sz="4" w:space="0"/>
              <w:right w:val="single" w:color="auto" w:sz="4" w:space="0"/>
            </w:tcBorders>
            <w:vAlign w:val="center"/>
          </w:tcPr>
          <w:p w14:paraId="7BDB41A3">
            <w:pPr>
              <w:snapToGrid w:val="0"/>
              <w:jc w:val="center"/>
              <w:rPr>
                <w:sz w:val="16"/>
                <w:szCs w:val="16"/>
              </w:rPr>
            </w:pPr>
          </w:p>
        </w:tc>
      </w:tr>
      <w:tr w14:paraId="0FF5711C">
        <w:tblPrEx>
          <w:tblCellMar>
            <w:top w:w="0" w:type="dxa"/>
            <w:left w:w="0" w:type="dxa"/>
            <w:bottom w:w="0" w:type="dxa"/>
            <w:right w:w="0" w:type="dxa"/>
          </w:tblCellMar>
        </w:tblPrEx>
        <w:trPr>
          <w:trHeight w:val="208" w:hRule="atLeast"/>
          <w:jc w:val="center"/>
        </w:trPr>
        <w:tc>
          <w:tcPr>
            <w:tcW w:w="269" w:type="dxa"/>
            <w:vMerge w:val="continue"/>
            <w:tcBorders>
              <w:top w:val="single" w:color="auto" w:sz="4" w:space="0"/>
              <w:left w:val="single" w:color="auto" w:sz="4" w:space="0"/>
              <w:bottom w:val="single" w:color="auto" w:sz="4" w:space="0"/>
              <w:right w:val="single" w:color="auto" w:sz="4" w:space="0"/>
            </w:tcBorders>
            <w:vAlign w:val="center"/>
          </w:tcPr>
          <w:p w14:paraId="21575005">
            <w:pPr>
              <w:snapToGrid w:val="0"/>
              <w:jc w:val="center"/>
              <w:rPr>
                <w:b/>
                <w:bCs/>
                <w:sz w:val="16"/>
                <w:szCs w:val="16"/>
              </w:rPr>
            </w:pPr>
          </w:p>
        </w:tc>
        <w:tc>
          <w:tcPr>
            <w:tcW w:w="432" w:type="dxa"/>
            <w:vMerge w:val="continue"/>
            <w:tcBorders>
              <w:top w:val="single" w:color="auto" w:sz="4" w:space="0"/>
              <w:left w:val="single" w:color="auto" w:sz="4" w:space="0"/>
              <w:bottom w:val="single" w:color="auto" w:sz="4" w:space="0"/>
              <w:right w:val="single" w:color="auto" w:sz="4" w:space="0"/>
            </w:tcBorders>
            <w:vAlign w:val="center"/>
          </w:tcPr>
          <w:p w14:paraId="2DA58E28">
            <w:pPr>
              <w:snapToGrid w:val="0"/>
              <w:jc w:val="center"/>
              <w:rPr>
                <w:b/>
                <w:bCs/>
                <w:sz w:val="16"/>
                <w:szCs w:val="16"/>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14:paraId="434B732A">
            <w:pPr>
              <w:snapToGrid w:val="0"/>
              <w:jc w:val="center"/>
              <w:rPr>
                <w:b/>
                <w:bCs/>
                <w:sz w:val="16"/>
                <w:szCs w:val="16"/>
              </w:rPr>
            </w:pPr>
          </w:p>
        </w:tc>
        <w:tc>
          <w:tcPr>
            <w:tcW w:w="2708" w:type="dxa"/>
            <w:vMerge w:val="continue"/>
            <w:tcBorders>
              <w:top w:val="single" w:color="auto" w:sz="4" w:space="0"/>
              <w:left w:val="single" w:color="auto" w:sz="4" w:space="0"/>
              <w:bottom w:val="single" w:color="auto" w:sz="4" w:space="0"/>
              <w:right w:val="single" w:color="auto" w:sz="4" w:space="0"/>
            </w:tcBorders>
            <w:vAlign w:val="center"/>
          </w:tcPr>
          <w:p w14:paraId="408DFBE8">
            <w:pPr>
              <w:snapToGrid w:val="0"/>
              <w:jc w:val="center"/>
              <w:rPr>
                <w:b/>
                <w:bCs/>
                <w:sz w:val="16"/>
                <w:szCs w:val="16"/>
              </w:rPr>
            </w:pPr>
          </w:p>
        </w:tc>
        <w:tc>
          <w:tcPr>
            <w:tcW w:w="269" w:type="dxa"/>
            <w:vMerge w:val="continue"/>
            <w:tcBorders>
              <w:top w:val="single" w:color="auto" w:sz="4" w:space="0"/>
              <w:left w:val="single" w:color="auto" w:sz="4" w:space="0"/>
              <w:bottom w:val="single" w:color="auto" w:sz="4" w:space="0"/>
              <w:right w:val="single" w:color="auto" w:sz="4" w:space="0"/>
            </w:tcBorders>
            <w:vAlign w:val="center"/>
          </w:tcPr>
          <w:p w14:paraId="2205D178">
            <w:pPr>
              <w:snapToGrid w:val="0"/>
              <w:jc w:val="center"/>
              <w:rPr>
                <w:b/>
                <w:bCs/>
                <w:sz w:val="16"/>
                <w:szCs w:val="16"/>
              </w:rPr>
            </w:pPr>
          </w:p>
        </w:tc>
        <w:tc>
          <w:tcPr>
            <w:tcW w:w="269" w:type="dxa"/>
            <w:vMerge w:val="continue"/>
            <w:tcBorders>
              <w:top w:val="single" w:color="auto" w:sz="4" w:space="0"/>
              <w:left w:val="single" w:color="auto" w:sz="4" w:space="0"/>
              <w:bottom w:val="single" w:color="auto" w:sz="4" w:space="0"/>
              <w:right w:val="single" w:color="auto" w:sz="4" w:space="0"/>
            </w:tcBorders>
            <w:vAlign w:val="center"/>
          </w:tcPr>
          <w:p w14:paraId="5441A86F">
            <w:pPr>
              <w:snapToGrid w:val="0"/>
              <w:jc w:val="center"/>
              <w:rPr>
                <w:b/>
                <w:bCs/>
                <w:sz w:val="16"/>
                <w:szCs w:val="16"/>
              </w:rPr>
            </w:pPr>
          </w:p>
        </w:tc>
        <w:tc>
          <w:tcPr>
            <w:tcW w:w="269" w:type="dxa"/>
            <w:vMerge w:val="continue"/>
            <w:tcBorders>
              <w:top w:val="nil"/>
              <w:left w:val="single" w:color="auto" w:sz="4" w:space="0"/>
              <w:bottom w:val="single" w:color="auto" w:sz="4" w:space="0"/>
              <w:right w:val="single" w:color="auto" w:sz="4" w:space="0"/>
            </w:tcBorders>
            <w:vAlign w:val="center"/>
          </w:tcPr>
          <w:p w14:paraId="75E77ADF">
            <w:pPr>
              <w:snapToGrid w:val="0"/>
              <w:jc w:val="center"/>
              <w:rPr>
                <w:b/>
                <w:bCs/>
                <w:sz w:val="16"/>
                <w:szCs w:val="16"/>
              </w:rPr>
            </w:pPr>
          </w:p>
        </w:tc>
        <w:tc>
          <w:tcPr>
            <w:tcW w:w="269" w:type="dxa"/>
            <w:vMerge w:val="continue"/>
            <w:tcBorders>
              <w:top w:val="nil"/>
              <w:left w:val="single" w:color="auto" w:sz="4" w:space="0"/>
              <w:bottom w:val="single" w:color="auto" w:sz="4" w:space="0"/>
              <w:right w:val="single" w:color="auto" w:sz="4" w:space="0"/>
            </w:tcBorders>
            <w:vAlign w:val="center"/>
          </w:tcPr>
          <w:p w14:paraId="4C61A0F7">
            <w:pPr>
              <w:snapToGrid w:val="0"/>
              <w:jc w:val="center"/>
              <w:rPr>
                <w:b/>
                <w:bCs/>
                <w:sz w:val="16"/>
                <w:szCs w:val="16"/>
              </w:rPr>
            </w:pPr>
          </w:p>
        </w:tc>
        <w:tc>
          <w:tcPr>
            <w:tcW w:w="430" w:type="dxa"/>
            <w:vMerge w:val="continue"/>
            <w:tcBorders>
              <w:top w:val="nil"/>
              <w:left w:val="single" w:color="auto" w:sz="4" w:space="0"/>
              <w:bottom w:val="single" w:color="auto" w:sz="4" w:space="0"/>
              <w:right w:val="single" w:color="auto" w:sz="4" w:space="0"/>
            </w:tcBorders>
            <w:vAlign w:val="center"/>
          </w:tcPr>
          <w:p w14:paraId="5869098F">
            <w:pPr>
              <w:snapToGrid w:val="0"/>
              <w:jc w:val="center"/>
              <w:rPr>
                <w:b/>
                <w:bCs/>
                <w:sz w:val="16"/>
                <w:szCs w:val="16"/>
              </w:rPr>
            </w:pPr>
          </w:p>
        </w:tc>
        <w:tc>
          <w:tcPr>
            <w:tcW w:w="348" w:type="dxa"/>
            <w:vMerge w:val="continue"/>
            <w:tcBorders>
              <w:top w:val="nil"/>
              <w:left w:val="single" w:color="auto" w:sz="4" w:space="0"/>
              <w:bottom w:val="single" w:color="auto" w:sz="4" w:space="0"/>
              <w:right w:val="single" w:color="auto" w:sz="4" w:space="0"/>
            </w:tcBorders>
            <w:vAlign w:val="center"/>
          </w:tcPr>
          <w:p w14:paraId="50A08705">
            <w:pPr>
              <w:snapToGrid w:val="0"/>
              <w:jc w:val="center"/>
              <w:rPr>
                <w:b/>
                <w:bCs/>
                <w:sz w:val="16"/>
                <w:szCs w:val="16"/>
              </w:rPr>
            </w:pPr>
          </w:p>
        </w:tc>
        <w:tc>
          <w:tcPr>
            <w:tcW w:w="434" w:type="dxa"/>
            <w:vMerge w:val="continue"/>
            <w:tcBorders>
              <w:top w:val="nil"/>
              <w:left w:val="single" w:color="auto" w:sz="4" w:space="0"/>
              <w:bottom w:val="single" w:color="auto" w:sz="4" w:space="0"/>
              <w:right w:val="single" w:color="auto" w:sz="4" w:space="0"/>
            </w:tcBorders>
            <w:vAlign w:val="center"/>
          </w:tcPr>
          <w:p w14:paraId="39689D03">
            <w:pPr>
              <w:snapToGrid w:val="0"/>
              <w:jc w:val="center"/>
              <w:rPr>
                <w:b/>
                <w:bCs/>
                <w:sz w:val="16"/>
                <w:szCs w:val="16"/>
              </w:rPr>
            </w:pPr>
          </w:p>
        </w:tc>
        <w:tc>
          <w:tcPr>
            <w:tcW w:w="390" w:type="dxa"/>
            <w:tcBorders>
              <w:top w:val="nil"/>
              <w:left w:val="nil"/>
              <w:bottom w:val="single" w:color="auto" w:sz="4" w:space="0"/>
              <w:right w:val="single" w:color="auto" w:sz="4" w:space="0"/>
            </w:tcBorders>
            <w:shd w:val="clear" w:color="auto" w:fill="auto"/>
            <w:vAlign w:val="center"/>
          </w:tcPr>
          <w:p w14:paraId="7D5C5FE4">
            <w:pPr>
              <w:snapToGrid w:val="0"/>
              <w:jc w:val="center"/>
              <w:rPr>
                <w:b/>
                <w:bCs/>
                <w:sz w:val="16"/>
                <w:szCs w:val="16"/>
              </w:rPr>
            </w:pPr>
            <w:r>
              <w:rPr>
                <w:b/>
                <w:bCs/>
                <w:sz w:val="16"/>
                <w:szCs w:val="16"/>
              </w:rPr>
              <w:t>16</w:t>
            </w:r>
            <w:r>
              <w:rPr>
                <w:rFonts w:hint="eastAsia"/>
                <w:b/>
                <w:bCs/>
                <w:sz w:val="16"/>
                <w:szCs w:val="16"/>
              </w:rPr>
              <w:t>周</w:t>
            </w:r>
          </w:p>
        </w:tc>
        <w:tc>
          <w:tcPr>
            <w:tcW w:w="390" w:type="dxa"/>
            <w:tcBorders>
              <w:top w:val="nil"/>
              <w:left w:val="nil"/>
              <w:bottom w:val="single" w:color="auto" w:sz="4" w:space="0"/>
              <w:right w:val="single" w:color="auto" w:sz="4" w:space="0"/>
            </w:tcBorders>
            <w:shd w:val="clear" w:color="auto" w:fill="auto"/>
            <w:vAlign w:val="center"/>
          </w:tcPr>
          <w:p w14:paraId="5BD7ABEE">
            <w:pPr>
              <w:snapToGrid w:val="0"/>
              <w:jc w:val="center"/>
              <w:rPr>
                <w:b/>
                <w:bCs/>
                <w:sz w:val="16"/>
                <w:szCs w:val="16"/>
              </w:rPr>
            </w:pPr>
            <w:r>
              <w:rPr>
                <w:b/>
                <w:bCs/>
                <w:sz w:val="16"/>
                <w:szCs w:val="16"/>
              </w:rPr>
              <w:t>16</w:t>
            </w:r>
            <w:r>
              <w:rPr>
                <w:rFonts w:hint="eastAsia"/>
                <w:b/>
                <w:bCs/>
                <w:sz w:val="16"/>
                <w:szCs w:val="16"/>
              </w:rPr>
              <w:t>周</w:t>
            </w:r>
          </w:p>
        </w:tc>
        <w:tc>
          <w:tcPr>
            <w:tcW w:w="390" w:type="dxa"/>
            <w:tcBorders>
              <w:top w:val="nil"/>
              <w:left w:val="nil"/>
              <w:bottom w:val="single" w:color="auto" w:sz="4" w:space="0"/>
              <w:right w:val="single" w:color="auto" w:sz="4" w:space="0"/>
            </w:tcBorders>
            <w:shd w:val="clear" w:color="auto" w:fill="auto"/>
            <w:vAlign w:val="center"/>
          </w:tcPr>
          <w:p w14:paraId="7BEBBE45">
            <w:pPr>
              <w:snapToGrid w:val="0"/>
              <w:jc w:val="center"/>
              <w:rPr>
                <w:b/>
                <w:bCs/>
                <w:sz w:val="16"/>
                <w:szCs w:val="16"/>
              </w:rPr>
            </w:pPr>
            <w:r>
              <w:rPr>
                <w:b/>
                <w:bCs/>
                <w:sz w:val="16"/>
                <w:szCs w:val="16"/>
              </w:rPr>
              <w:t>16</w:t>
            </w:r>
            <w:r>
              <w:rPr>
                <w:rFonts w:hint="eastAsia"/>
                <w:b/>
                <w:bCs/>
                <w:sz w:val="16"/>
                <w:szCs w:val="16"/>
              </w:rPr>
              <w:t>周</w:t>
            </w:r>
          </w:p>
        </w:tc>
        <w:tc>
          <w:tcPr>
            <w:tcW w:w="390" w:type="dxa"/>
            <w:tcBorders>
              <w:top w:val="nil"/>
              <w:left w:val="nil"/>
              <w:bottom w:val="single" w:color="auto" w:sz="4" w:space="0"/>
              <w:right w:val="single" w:color="auto" w:sz="4" w:space="0"/>
            </w:tcBorders>
            <w:shd w:val="clear" w:color="auto" w:fill="auto"/>
            <w:vAlign w:val="center"/>
          </w:tcPr>
          <w:p w14:paraId="1DEF6417">
            <w:pPr>
              <w:snapToGrid w:val="0"/>
              <w:jc w:val="center"/>
              <w:rPr>
                <w:b/>
                <w:bCs/>
                <w:sz w:val="16"/>
                <w:szCs w:val="16"/>
              </w:rPr>
            </w:pPr>
            <w:r>
              <w:rPr>
                <w:b/>
                <w:bCs/>
                <w:sz w:val="16"/>
                <w:szCs w:val="16"/>
              </w:rPr>
              <w:t>16</w:t>
            </w:r>
            <w:r>
              <w:rPr>
                <w:rFonts w:hint="eastAsia"/>
                <w:b/>
                <w:bCs/>
                <w:sz w:val="16"/>
                <w:szCs w:val="16"/>
              </w:rPr>
              <w:t>周</w:t>
            </w:r>
          </w:p>
        </w:tc>
        <w:tc>
          <w:tcPr>
            <w:tcW w:w="269" w:type="dxa"/>
            <w:tcBorders>
              <w:top w:val="nil"/>
              <w:left w:val="nil"/>
              <w:bottom w:val="single" w:color="auto" w:sz="4" w:space="0"/>
              <w:right w:val="single" w:color="auto" w:sz="4" w:space="0"/>
            </w:tcBorders>
            <w:shd w:val="clear" w:color="auto" w:fill="auto"/>
            <w:vAlign w:val="center"/>
          </w:tcPr>
          <w:p w14:paraId="03DF8620">
            <w:pPr>
              <w:snapToGrid w:val="0"/>
              <w:jc w:val="center"/>
              <w:rPr>
                <w:b/>
                <w:bCs/>
                <w:sz w:val="16"/>
                <w:szCs w:val="16"/>
              </w:rPr>
            </w:pPr>
          </w:p>
        </w:tc>
        <w:tc>
          <w:tcPr>
            <w:tcW w:w="271" w:type="dxa"/>
            <w:tcBorders>
              <w:top w:val="nil"/>
              <w:left w:val="nil"/>
              <w:bottom w:val="single" w:color="auto" w:sz="4" w:space="0"/>
              <w:right w:val="single" w:color="auto" w:sz="4" w:space="0"/>
            </w:tcBorders>
            <w:shd w:val="clear" w:color="auto" w:fill="auto"/>
            <w:vAlign w:val="center"/>
          </w:tcPr>
          <w:p w14:paraId="31291CD8">
            <w:pPr>
              <w:snapToGrid w:val="0"/>
              <w:jc w:val="center"/>
              <w:rPr>
                <w:b/>
                <w:bCs/>
                <w:sz w:val="16"/>
                <w:szCs w:val="16"/>
              </w:rPr>
            </w:pPr>
          </w:p>
        </w:tc>
        <w:tc>
          <w:tcPr>
            <w:tcW w:w="349" w:type="dxa"/>
            <w:vMerge w:val="continue"/>
            <w:tcBorders>
              <w:top w:val="single" w:color="auto" w:sz="4" w:space="0"/>
              <w:left w:val="single" w:color="auto" w:sz="4" w:space="0"/>
              <w:bottom w:val="single" w:color="auto" w:sz="4" w:space="0"/>
              <w:right w:val="single" w:color="auto" w:sz="4" w:space="0"/>
            </w:tcBorders>
            <w:vAlign w:val="center"/>
          </w:tcPr>
          <w:p w14:paraId="11444C2F">
            <w:pPr>
              <w:snapToGrid w:val="0"/>
              <w:jc w:val="center"/>
              <w:rPr>
                <w:sz w:val="16"/>
                <w:szCs w:val="16"/>
              </w:rPr>
            </w:pPr>
          </w:p>
        </w:tc>
        <w:tc>
          <w:tcPr>
            <w:tcW w:w="390" w:type="dxa"/>
            <w:vMerge w:val="continue"/>
            <w:tcBorders>
              <w:top w:val="single" w:color="auto" w:sz="4" w:space="0"/>
              <w:left w:val="single" w:color="auto" w:sz="4" w:space="0"/>
              <w:bottom w:val="single" w:color="auto" w:sz="4" w:space="0"/>
              <w:right w:val="single" w:color="auto" w:sz="4" w:space="0"/>
            </w:tcBorders>
            <w:vAlign w:val="center"/>
          </w:tcPr>
          <w:p w14:paraId="042B6605">
            <w:pPr>
              <w:snapToGrid w:val="0"/>
              <w:jc w:val="center"/>
              <w:rPr>
                <w:sz w:val="16"/>
                <w:szCs w:val="16"/>
              </w:rPr>
            </w:pPr>
          </w:p>
        </w:tc>
      </w:tr>
      <w:tr w14:paraId="59EEEEFF">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560107DA">
            <w:pPr>
              <w:snapToGrid w:val="0"/>
              <w:jc w:val="center"/>
              <w:rPr>
                <w:sz w:val="16"/>
                <w:szCs w:val="16"/>
              </w:rPr>
            </w:pPr>
            <w:r>
              <w:rPr>
                <w:rFonts w:hint="eastAsia"/>
                <w:sz w:val="16"/>
                <w:szCs w:val="16"/>
              </w:rPr>
              <w:t>公共必修课</w:t>
            </w:r>
          </w:p>
        </w:tc>
        <w:tc>
          <w:tcPr>
            <w:tcW w:w="432" w:type="dxa"/>
            <w:tcBorders>
              <w:top w:val="nil"/>
              <w:left w:val="nil"/>
              <w:bottom w:val="single" w:color="auto" w:sz="4" w:space="0"/>
              <w:right w:val="single" w:color="auto" w:sz="4" w:space="0"/>
            </w:tcBorders>
            <w:shd w:val="clear" w:color="auto" w:fill="auto"/>
            <w:vAlign w:val="center"/>
          </w:tcPr>
          <w:p w14:paraId="00971762">
            <w:pPr>
              <w:snapToGrid w:val="0"/>
              <w:jc w:val="center"/>
              <w:rPr>
                <w:sz w:val="16"/>
                <w:szCs w:val="16"/>
              </w:rPr>
            </w:pPr>
            <w:r>
              <w:rPr>
                <w:rFonts w:hint="eastAsia"/>
                <w:sz w:val="16"/>
                <w:szCs w:val="16"/>
              </w:rPr>
              <w:t>1</w:t>
            </w:r>
          </w:p>
        </w:tc>
        <w:tc>
          <w:tcPr>
            <w:tcW w:w="570" w:type="dxa"/>
            <w:tcBorders>
              <w:top w:val="nil"/>
              <w:left w:val="nil"/>
              <w:bottom w:val="single" w:color="auto" w:sz="4" w:space="0"/>
              <w:right w:val="single" w:color="auto" w:sz="4" w:space="0"/>
            </w:tcBorders>
            <w:shd w:val="clear" w:color="auto" w:fill="auto"/>
            <w:noWrap/>
            <w:vAlign w:val="center"/>
          </w:tcPr>
          <w:p w14:paraId="3F68AE45">
            <w:pPr>
              <w:snapToGrid w:val="0"/>
              <w:jc w:val="center"/>
              <w:rPr>
                <w:sz w:val="16"/>
                <w:szCs w:val="16"/>
              </w:rPr>
            </w:pPr>
            <w:r>
              <w:rPr>
                <w:rFonts w:hint="eastAsia"/>
                <w:sz w:val="16"/>
                <w:szCs w:val="16"/>
              </w:rPr>
              <w:t>A</w:t>
            </w:r>
            <w:r>
              <w:rPr>
                <w:sz w:val="16"/>
                <w:szCs w:val="16"/>
              </w:rPr>
              <w:t>0001</w:t>
            </w:r>
          </w:p>
        </w:tc>
        <w:tc>
          <w:tcPr>
            <w:tcW w:w="2708" w:type="dxa"/>
            <w:tcBorders>
              <w:top w:val="nil"/>
              <w:left w:val="nil"/>
              <w:bottom w:val="single" w:color="auto" w:sz="4" w:space="0"/>
              <w:right w:val="single" w:color="auto" w:sz="4" w:space="0"/>
            </w:tcBorders>
            <w:shd w:val="clear" w:color="auto" w:fill="auto"/>
            <w:noWrap/>
            <w:vAlign w:val="center"/>
          </w:tcPr>
          <w:p w14:paraId="2DF2523A">
            <w:pPr>
              <w:snapToGrid w:val="0"/>
              <w:rPr>
                <w:sz w:val="16"/>
                <w:szCs w:val="16"/>
              </w:rPr>
            </w:pPr>
            <w:r>
              <w:rPr>
                <w:rFonts w:hint="eastAsia"/>
                <w:sz w:val="16"/>
                <w:szCs w:val="16"/>
              </w:rPr>
              <w:t>思想道德与法治</w:t>
            </w:r>
          </w:p>
        </w:tc>
        <w:tc>
          <w:tcPr>
            <w:tcW w:w="269" w:type="dxa"/>
            <w:tcBorders>
              <w:top w:val="nil"/>
              <w:left w:val="nil"/>
              <w:bottom w:val="single" w:color="auto" w:sz="4" w:space="0"/>
              <w:right w:val="single" w:color="auto" w:sz="4" w:space="0"/>
            </w:tcBorders>
            <w:shd w:val="clear" w:color="auto" w:fill="auto"/>
            <w:noWrap/>
            <w:vAlign w:val="center"/>
          </w:tcPr>
          <w:p w14:paraId="4449531C">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4C06436B">
            <w:pPr>
              <w:snapToGrid w:val="0"/>
              <w:jc w:val="center"/>
              <w:rPr>
                <w:sz w:val="16"/>
                <w:szCs w:val="16"/>
              </w:rPr>
            </w:pPr>
            <w:r>
              <w:rPr>
                <w:sz w:val="16"/>
                <w:szCs w:val="16"/>
              </w:rPr>
              <w:t>3</w:t>
            </w:r>
          </w:p>
        </w:tc>
        <w:tc>
          <w:tcPr>
            <w:tcW w:w="269" w:type="dxa"/>
            <w:tcBorders>
              <w:top w:val="nil"/>
              <w:left w:val="nil"/>
              <w:bottom w:val="single" w:color="auto" w:sz="4" w:space="0"/>
              <w:right w:val="single" w:color="auto" w:sz="4" w:space="0"/>
            </w:tcBorders>
            <w:shd w:val="clear" w:color="auto" w:fill="auto"/>
            <w:noWrap/>
            <w:vAlign w:val="center"/>
          </w:tcPr>
          <w:p w14:paraId="27554F71">
            <w:pPr>
              <w:snapToGrid w:val="0"/>
              <w:jc w:val="center"/>
              <w:rPr>
                <w:sz w:val="16"/>
                <w:szCs w:val="16"/>
              </w:rPr>
            </w:pPr>
            <w:r>
              <w:rPr>
                <w:sz w:val="16"/>
                <w:szCs w:val="16"/>
              </w:rPr>
              <w:t>3</w:t>
            </w:r>
          </w:p>
        </w:tc>
        <w:tc>
          <w:tcPr>
            <w:tcW w:w="269" w:type="dxa"/>
            <w:tcBorders>
              <w:top w:val="nil"/>
              <w:left w:val="nil"/>
              <w:bottom w:val="single" w:color="auto" w:sz="4" w:space="0"/>
              <w:right w:val="single" w:color="auto" w:sz="4" w:space="0"/>
            </w:tcBorders>
            <w:shd w:val="clear" w:color="auto" w:fill="auto"/>
            <w:noWrap/>
            <w:vAlign w:val="center"/>
          </w:tcPr>
          <w:p w14:paraId="0ED5674A">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2BE82F11">
            <w:pPr>
              <w:snapToGrid w:val="0"/>
              <w:jc w:val="center"/>
              <w:rPr>
                <w:sz w:val="16"/>
                <w:szCs w:val="16"/>
              </w:rPr>
            </w:pPr>
            <w:r>
              <w:rPr>
                <w:sz w:val="16"/>
                <w:szCs w:val="16"/>
              </w:rPr>
              <w:t>48</w:t>
            </w:r>
          </w:p>
        </w:tc>
        <w:tc>
          <w:tcPr>
            <w:tcW w:w="348" w:type="dxa"/>
            <w:tcBorders>
              <w:top w:val="nil"/>
              <w:left w:val="nil"/>
              <w:bottom w:val="single" w:color="auto" w:sz="4" w:space="0"/>
              <w:right w:val="single" w:color="auto" w:sz="4" w:space="0"/>
            </w:tcBorders>
            <w:shd w:val="clear" w:color="auto" w:fill="auto"/>
            <w:noWrap/>
            <w:vAlign w:val="center"/>
          </w:tcPr>
          <w:p w14:paraId="056266F6">
            <w:pPr>
              <w:snapToGrid w:val="0"/>
              <w:jc w:val="center"/>
              <w:rPr>
                <w:sz w:val="16"/>
                <w:szCs w:val="16"/>
              </w:rPr>
            </w:pPr>
            <w:r>
              <w:rPr>
                <w:sz w:val="16"/>
                <w:szCs w:val="16"/>
              </w:rPr>
              <w:t>42</w:t>
            </w:r>
          </w:p>
        </w:tc>
        <w:tc>
          <w:tcPr>
            <w:tcW w:w="434" w:type="dxa"/>
            <w:tcBorders>
              <w:top w:val="nil"/>
              <w:left w:val="nil"/>
              <w:bottom w:val="single" w:color="auto" w:sz="4" w:space="0"/>
              <w:right w:val="single" w:color="auto" w:sz="4" w:space="0"/>
            </w:tcBorders>
            <w:shd w:val="clear" w:color="auto" w:fill="auto"/>
            <w:noWrap/>
            <w:vAlign w:val="center"/>
          </w:tcPr>
          <w:p w14:paraId="2B149F4B">
            <w:pPr>
              <w:snapToGrid w:val="0"/>
              <w:jc w:val="center"/>
              <w:rPr>
                <w:sz w:val="16"/>
                <w:szCs w:val="16"/>
              </w:rPr>
            </w:pPr>
            <w:r>
              <w:rPr>
                <w:sz w:val="16"/>
                <w:szCs w:val="16"/>
              </w:rPr>
              <w:t>6</w:t>
            </w:r>
          </w:p>
        </w:tc>
        <w:tc>
          <w:tcPr>
            <w:tcW w:w="390" w:type="dxa"/>
            <w:tcBorders>
              <w:top w:val="nil"/>
              <w:left w:val="nil"/>
              <w:bottom w:val="single" w:color="auto" w:sz="4" w:space="0"/>
              <w:right w:val="single" w:color="auto" w:sz="4" w:space="0"/>
            </w:tcBorders>
            <w:shd w:val="clear" w:color="auto" w:fill="auto"/>
            <w:noWrap/>
            <w:vAlign w:val="center"/>
          </w:tcPr>
          <w:p w14:paraId="512FD55D">
            <w:pPr>
              <w:snapToGrid w:val="0"/>
              <w:jc w:val="center"/>
              <w:rPr>
                <w:sz w:val="16"/>
                <w:szCs w:val="16"/>
              </w:rPr>
            </w:pPr>
            <w:r>
              <w:rPr>
                <w:sz w:val="16"/>
                <w:szCs w:val="16"/>
              </w:rPr>
              <w:t>3</w:t>
            </w:r>
          </w:p>
        </w:tc>
        <w:tc>
          <w:tcPr>
            <w:tcW w:w="390" w:type="dxa"/>
            <w:tcBorders>
              <w:top w:val="nil"/>
              <w:left w:val="nil"/>
              <w:bottom w:val="single" w:color="auto" w:sz="4" w:space="0"/>
              <w:right w:val="single" w:color="auto" w:sz="4" w:space="0"/>
            </w:tcBorders>
            <w:shd w:val="clear" w:color="auto" w:fill="auto"/>
            <w:noWrap/>
            <w:vAlign w:val="center"/>
          </w:tcPr>
          <w:p w14:paraId="331937D0">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97EF70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6D7F141">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654F3469">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A9A8C45">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603EAAB">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auto"/>
            <w:noWrap/>
            <w:vAlign w:val="center"/>
          </w:tcPr>
          <w:p w14:paraId="5F4E4D0E">
            <w:pPr>
              <w:snapToGrid w:val="0"/>
              <w:jc w:val="center"/>
              <w:rPr>
                <w:sz w:val="16"/>
                <w:szCs w:val="16"/>
              </w:rPr>
            </w:pPr>
          </w:p>
        </w:tc>
      </w:tr>
      <w:tr w14:paraId="17B096C6">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E538F7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6B3B87A">
            <w:pPr>
              <w:snapToGrid w:val="0"/>
              <w:jc w:val="center"/>
              <w:rPr>
                <w:sz w:val="16"/>
                <w:szCs w:val="16"/>
              </w:rPr>
            </w:pPr>
            <w:r>
              <w:rPr>
                <w:rFonts w:hint="eastAsia"/>
                <w:sz w:val="16"/>
                <w:szCs w:val="16"/>
              </w:rPr>
              <w:t>2</w:t>
            </w:r>
          </w:p>
        </w:tc>
        <w:tc>
          <w:tcPr>
            <w:tcW w:w="570" w:type="dxa"/>
            <w:tcBorders>
              <w:top w:val="nil"/>
              <w:left w:val="nil"/>
              <w:bottom w:val="single" w:color="auto" w:sz="4" w:space="0"/>
              <w:right w:val="single" w:color="auto" w:sz="4" w:space="0"/>
            </w:tcBorders>
            <w:shd w:val="clear" w:color="auto" w:fill="auto"/>
            <w:noWrap/>
            <w:vAlign w:val="center"/>
          </w:tcPr>
          <w:p w14:paraId="57B8D78B">
            <w:pPr>
              <w:snapToGrid w:val="0"/>
              <w:jc w:val="center"/>
              <w:rPr>
                <w:sz w:val="16"/>
                <w:szCs w:val="16"/>
              </w:rPr>
            </w:pPr>
            <w:r>
              <w:rPr>
                <w:rFonts w:hint="eastAsia"/>
                <w:sz w:val="16"/>
                <w:szCs w:val="16"/>
              </w:rPr>
              <w:t>A</w:t>
            </w:r>
            <w:r>
              <w:rPr>
                <w:sz w:val="16"/>
                <w:szCs w:val="16"/>
              </w:rPr>
              <w:t>0002</w:t>
            </w:r>
          </w:p>
        </w:tc>
        <w:tc>
          <w:tcPr>
            <w:tcW w:w="2708" w:type="dxa"/>
            <w:tcBorders>
              <w:top w:val="nil"/>
              <w:left w:val="nil"/>
              <w:bottom w:val="single" w:color="auto" w:sz="4" w:space="0"/>
              <w:right w:val="single" w:color="auto" w:sz="4" w:space="0"/>
            </w:tcBorders>
            <w:shd w:val="clear" w:color="auto" w:fill="auto"/>
            <w:noWrap/>
            <w:vAlign w:val="center"/>
          </w:tcPr>
          <w:p w14:paraId="6931C450">
            <w:pPr>
              <w:snapToGrid w:val="0"/>
              <w:rPr>
                <w:sz w:val="16"/>
                <w:szCs w:val="16"/>
              </w:rPr>
            </w:pPr>
            <w:r>
              <w:rPr>
                <w:rFonts w:hint="eastAsia"/>
                <w:sz w:val="16"/>
                <w:szCs w:val="16"/>
              </w:rPr>
              <w:t>毛泽东思想和中国特色社会主义理论体系概论</w:t>
            </w:r>
          </w:p>
        </w:tc>
        <w:tc>
          <w:tcPr>
            <w:tcW w:w="269" w:type="dxa"/>
            <w:tcBorders>
              <w:top w:val="nil"/>
              <w:left w:val="nil"/>
              <w:bottom w:val="single" w:color="auto" w:sz="4" w:space="0"/>
              <w:right w:val="single" w:color="auto" w:sz="4" w:space="0"/>
            </w:tcBorders>
            <w:shd w:val="clear" w:color="auto" w:fill="auto"/>
            <w:noWrap/>
            <w:vAlign w:val="center"/>
          </w:tcPr>
          <w:p w14:paraId="35452294">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384C68B9">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665A5CB1">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3A2EA30">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0BFEFEE5">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5085474B">
            <w:pPr>
              <w:snapToGrid w:val="0"/>
              <w:jc w:val="center"/>
              <w:rPr>
                <w:sz w:val="16"/>
                <w:szCs w:val="16"/>
              </w:rPr>
            </w:pPr>
            <w:r>
              <w:rPr>
                <w:rFonts w:hint="eastAsia"/>
                <w:sz w:val="16"/>
                <w:szCs w:val="16"/>
              </w:rPr>
              <w:t>28</w:t>
            </w:r>
          </w:p>
        </w:tc>
        <w:tc>
          <w:tcPr>
            <w:tcW w:w="434" w:type="dxa"/>
            <w:tcBorders>
              <w:top w:val="nil"/>
              <w:left w:val="nil"/>
              <w:bottom w:val="single" w:color="auto" w:sz="4" w:space="0"/>
              <w:right w:val="single" w:color="auto" w:sz="4" w:space="0"/>
            </w:tcBorders>
            <w:shd w:val="clear" w:color="auto" w:fill="auto"/>
            <w:noWrap/>
            <w:vAlign w:val="center"/>
          </w:tcPr>
          <w:p w14:paraId="240CF99D">
            <w:pPr>
              <w:snapToGrid w:val="0"/>
              <w:jc w:val="center"/>
              <w:rPr>
                <w:sz w:val="16"/>
                <w:szCs w:val="16"/>
              </w:rPr>
            </w:pPr>
            <w:r>
              <w:rPr>
                <w:rFonts w:hint="eastAsia"/>
                <w:sz w:val="16"/>
                <w:szCs w:val="16"/>
              </w:rPr>
              <w:t>4</w:t>
            </w:r>
          </w:p>
        </w:tc>
        <w:tc>
          <w:tcPr>
            <w:tcW w:w="390" w:type="dxa"/>
            <w:tcBorders>
              <w:top w:val="nil"/>
              <w:left w:val="nil"/>
              <w:bottom w:val="single" w:color="auto" w:sz="4" w:space="0"/>
              <w:right w:val="single" w:color="auto" w:sz="4" w:space="0"/>
            </w:tcBorders>
            <w:shd w:val="clear" w:color="auto" w:fill="auto"/>
            <w:noWrap/>
            <w:vAlign w:val="center"/>
          </w:tcPr>
          <w:p w14:paraId="20D0CF0F">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5A42FD2">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06CB35B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CD7E686">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41B37BFF">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1DA8ACE5">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AFD9D10">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auto"/>
            <w:noWrap/>
            <w:vAlign w:val="center"/>
          </w:tcPr>
          <w:p w14:paraId="1E7F60C8">
            <w:pPr>
              <w:snapToGrid w:val="0"/>
              <w:jc w:val="center"/>
              <w:rPr>
                <w:sz w:val="16"/>
                <w:szCs w:val="16"/>
              </w:rPr>
            </w:pPr>
          </w:p>
        </w:tc>
      </w:tr>
      <w:tr w14:paraId="4110EA5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C94F3A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9546A0C">
            <w:pPr>
              <w:snapToGrid w:val="0"/>
              <w:jc w:val="center"/>
              <w:rPr>
                <w:sz w:val="16"/>
                <w:szCs w:val="16"/>
              </w:rPr>
            </w:pPr>
            <w:r>
              <w:rPr>
                <w:rFonts w:hint="eastAsia"/>
                <w:sz w:val="16"/>
                <w:szCs w:val="16"/>
              </w:rPr>
              <w:t>3</w:t>
            </w:r>
          </w:p>
        </w:tc>
        <w:tc>
          <w:tcPr>
            <w:tcW w:w="570" w:type="dxa"/>
            <w:tcBorders>
              <w:top w:val="nil"/>
              <w:left w:val="nil"/>
              <w:bottom w:val="single" w:color="auto" w:sz="4" w:space="0"/>
              <w:right w:val="single" w:color="auto" w:sz="4" w:space="0"/>
            </w:tcBorders>
            <w:shd w:val="clear" w:color="auto" w:fill="auto"/>
            <w:noWrap/>
            <w:vAlign w:val="center"/>
          </w:tcPr>
          <w:p w14:paraId="26750522">
            <w:pPr>
              <w:snapToGrid w:val="0"/>
              <w:jc w:val="center"/>
              <w:rPr>
                <w:sz w:val="16"/>
                <w:szCs w:val="16"/>
              </w:rPr>
            </w:pPr>
            <w:r>
              <w:rPr>
                <w:rFonts w:hint="eastAsia"/>
                <w:sz w:val="16"/>
                <w:szCs w:val="16"/>
              </w:rPr>
              <w:t>A</w:t>
            </w:r>
            <w:r>
              <w:rPr>
                <w:sz w:val="16"/>
                <w:szCs w:val="16"/>
              </w:rPr>
              <w:t>0003</w:t>
            </w:r>
          </w:p>
        </w:tc>
        <w:tc>
          <w:tcPr>
            <w:tcW w:w="2708" w:type="dxa"/>
            <w:tcBorders>
              <w:top w:val="nil"/>
              <w:left w:val="nil"/>
              <w:bottom w:val="single" w:color="auto" w:sz="4" w:space="0"/>
              <w:right w:val="single" w:color="auto" w:sz="4" w:space="0"/>
            </w:tcBorders>
            <w:shd w:val="clear" w:color="auto" w:fill="auto"/>
            <w:noWrap/>
            <w:vAlign w:val="center"/>
          </w:tcPr>
          <w:p w14:paraId="7252BAB9">
            <w:pPr>
              <w:snapToGrid w:val="0"/>
              <w:rPr>
                <w:sz w:val="16"/>
                <w:szCs w:val="16"/>
              </w:rPr>
            </w:pPr>
            <w:r>
              <w:rPr>
                <w:rFonts w:hint="eastAsia"/>
                <w:sz w:val="16"/>
                <w:szCs w:val="16"/>
              </w:rPr>
              <w:t>习近平新时代中国特色社会主义理论</w:t>
            </w:r>
          </w:p>
        </w:tc>
        <w:tc>
          <w:tcPr>
            <w:tcW w:w="269" w:type="dxa"/>
            <w:tcBorders>
              <w:top w:val="nil"/>
              <w:left w:val="nil"/>
              <w:bottom w:val="single" w:color="auto" w:sz="4" w:space="0"/>
              <w:right w:val="single" w:color="auto" w:sz="4" w:space="0"/>
            </w:tcBorders>
            <w:shd w:val="clear" w:color="auto" w:fill="auto"/>
            <w:noWrap/>
            <w:vAlign w:val="center"/>
          </w:tcPr>
          <w:p w14:paraId="6AD22F16">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1C653DC7">
            <w:pPr>
              <w:snapToGrid w:val="0"/>
              <w:jc w:val="center"/>
              <w:rPr>
                <w:sz w:val="16"/>
                <w:szCs w:val="16"/>
              </w:rPr>
            </w:pPr>
            <w:r>
              <w:rPr>
                <w:rFonts w:hint="eastAsia"/>
                <w:sz w:val="16"/>
                <w:szCs w:val="16"/>
              </w:rPr>
              <w:t>3</w:t>
            </w:r>
          </w:p>
        </w:tc>
        <w:tc>
          <w:tcPr>
            <w:tcW w:w="269" w:type="dxa"/>
            <w:tcBorders>
              <w:top w:val="nil"/>
              <w:left w:val="nil"/>
              <w:bottom w:val="single" w:color="auto" w:sz="4" w:space="0"/>
              <w:right w:val="single" w:color="auto" w:sz="4" w:space="0"/>
            </w:tcBorders>
            <w:shd w:val="clear" w:color="auto" w:fill="auto"/>
            <w:noWrap/>
            <w:vAlign w:val="center"/>
          </w:tcPr>
          <w:p w14:paraId="72FFCC96">
            <w:pPr>
              <w:snapToGrid w:val="0"/>
              <w:jc w:val="center"/>
              <w:rPr>
                <w:sz w:val="16"/>
                <w:szCs w:val="16"/>
              </w:rPr>
            </w:pPr>
            <w:r>
              <w:rPr>
                <w:rFonts w:hint="eastAsia"/>
                <w:sz w:val="16"/>
                <w:szCs w:val="16"/>
              </w:rPr>
              <w:t>3</w:t>
            </w:r>
          </w:p>
        </w:tc>
        <w:tc>
          <w:tcPr>
            <w:tcW w:w="269" w:type="dxa"/>
            <w:tcBorders>
              <w:top w:val="nil"/>
              <w:left w:val="nil"/>
              <w:bottom w:val="single" w:color="auto" w:sz="4" w:space="0"/>
              <w:right w:val="single" w:color="auto" w:sz="4" w:space="0"/>
            </w:tcBorders>
            <w:shd w:val="clear" w:color="auto" w:fill="auto"/>
            <w:noWrap/>
            <w:vAlign w:val="center"/>
          </w:tcPr>
          <w:p w14:paraId="5A5899C4">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140FD709">
            <w:pPr>
              <w:snapToGrid w:val="0"/>
              <w:jc w:val="center"/>
              <w:rPr>
                <w:sz w:val="16"/>
                <w:szCs w:val="16"/>
              </w:rPr>
            </w:pPr>
            <w:r>
              <w:rPr>
                <w:rFonts w:hint="eastAsia"/>
                <w:sz w:val="16"/>
                <w:szCs w:val="16"/>
              </w:rPr>
              <w:t>48</w:t>
            </w:r>
          </w:p>
        </w:tc>
        <w:tc>
          <w:tcPr>
            <w:tcW w:w="348" w:type="dxa"/>
            <w:tcBorders>
              <w:top w:val="nil"/>
              <w:left w:val="nil"/>
              <w:bottom w:val="single" w:color="auto" w:sz="4" w:space="0"/>
              <w:right w:val="single" w:color="auto" w:sz="4" w:space="0"/>
            </w:tcBorders>
            <w:shd w:val="clear" w:color="auto" w:fill="auto"/>
            <w:noWrap/>
            <w:vAlign w:val="center"/>
          </w:tcPr>
          <w:p w14:paraId="3EB93E26">
            <w:pPr>
              <w:snapToGrid w:val="0"/>
              <w:jc w:val="center"/>
              <w:rPr>
                <w:sz w:val="16"/>
                <w:szCs w:val="16"/>
              </w:rPr>
            </w:pPr>
            <w:r>
              <w:rPr>
                <w:rFonts w:hint="eastAsia"/>
                <w:sz w:val="16"/>
                <w:szCs w:val="16"/>
              </w:rPr>
              <w:t>42</w:t>
            </w:r>
          </w:p>
        </w:tc>
        <w:tc>
          <w:tcPr>
            <w:tcW w:w="434" w:type="dxa"/>
            <w:tcBorders>
              <w:top w:val="nil"/>
              <w:left w:val="nil"/>
              <w:bottom w:val="single" w:color="auto" w:sz="4" w:space="0"/>
              <w:right w:val="single" w:color="auto" w:sz="4" w:space="0"/>
            </w:tcBorders>
            <w:shd w:val="clear" w:color="auto" w:fill="auto"/>
            <w:noWrap/>
            <w:vAlign w:val="center"/>
          </w:tcPr>
          <w:p w14:paraId="63921563">
            <w:pPr>
              <w:snapToGrid w:val="0"/>
              <w:jc w:val="center"/>
              <w:rPr>
                <w:sz w:val="16"/>
                <w:szCs w:val="16"/>
              </w:rPr>
            </w:pPr>
            <w:r>
              <w:rPr>
                <w:rFonts w:hint="eastAsia"/>
                <w:sz w:val="16"/>
                <w:szCs w:val="16"/>
              </w:rPr>
              <w:t>6</w:t>
            </w:r>
          </w:p>
        </w:tc>
        <w:tc>
          <w:tcPr>
            <w:tcW w:w="390" w:type="dxa"/>
            <w:tcBorders>
              <w:top w:val="nil"/>
              <w:left w:val="nil"/>
              <w:bottom w:val="single" w:color="auto" w:sz="4" w:space="0"/>
              <w:right w:val="single" w:color="auto" w:sz="4" w:space="0"/>
            </w:tcBorders>
            <w:shd w:val="clear" w:color="auto" w:fill="auto"/>
            <w:noWrap/>
            <w:vAlign w:val="center"/>
          </w:tcPr>
          <w:p w14:paraId="764B722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766E6F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1B72609">
            <w:pPr>
              <w:snapToGrid w:val="0"/>
              <w:jc w:val="center"/>
              <w:rPr>
                <w:sz w:val="16"/>
                <w:szCs w:val="16"/>
              </w:rPr>
            </w:pPr>
            <w:r>
              <w:rPr>
                <w:rFonts w:hint="eastAsia"/>
                <w:sz w:val="16"/>
                <w:szCs w:val="16"/>
              </w:rPr>
              <w:t>3</w:t>
            </w:r>
          </w:p>
        </w:tc>
        <w:tc>
          <w:tcPr>
            <w:tcW w:w="390" w:type="dxa"/>
            <w:tcBorders>
              <w:top w:val="nil"/>
              <w:left w:val="nil"/>
              <w:bottom w:val="single" w:color="auto" w:sz="4" w:space="0"/>
              <w:right w:val="single" w:color="auto" w:sz="4" w:space="0"/>
            </w:tcBorders>
            <w:shd w:val="clear" w:color="auto" w:fill="auto"/>
            <w:noWrap/>
            <w:vAlign w:val="center"/>
          </w:tcPr>
          <w:p w14:paraId="7A3B09B9">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45F0F1F9">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77FA95C">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7910857">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auto"/>
            <w:noWrap/>
            <w:vAlign w:val="center"/>
          </w:tcPr>
          <w:p w14:paraId="61F9A3E1">
            <w:pPr>
              <w:snapToGrid w:val="0"/>
              <w:jc w:val="center"/>
              <w:rPr>
                <w:sz w:val="16"/>
                <w:szCs w:val="16"/>
              </w:rPr>
            </w:pPr>
          </w:p>
        </w:tc>
      </w:tr>
      <w:tr w14:paraId="6B6B69CE">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0FC0D1D">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08FD9C5">
            <w:pPr>
              <w:snapToGrid w:val="0"/>
              <w:jc w:val="center"/>
              <w:rPr>
                <w:sz w:val="16"/>
                <w:szCs w:val="16"/>
              </w:rPr>
            </w:pPr>
            <w:r>
              <w:rPr>
                <w:rFonts w:hint="eastAsia"/>
                <w:sz w:val="16"/>
                <w:szCs w:val="16"/>
              </w:rPr>
              <w:t>4</w:t>
            </w:r>
          </w:p>
        </w:tc>
        <w:tc>
          <w:tcPr>
            <w:tcW w:w="570" w:type="dxa"/>
            <w:tcBorders>
              <w:top w:val="nil"/>
              <w:left w:val="nil"/>
              <w:bottom w:val="single" w:color="auto" w:sz="4" w:space="0"/>
              <w:right w:val="single" w:color="auto" w:sz="4" w:space="0"/>
            </w:tcBorders>
            <w:shd w:val="clear" w:color="auto" w:fill="auto"/>
            <w:noWrap/>
            <w:vAlign w:val="center"/>
          </w:tcPr>
          <w:p w14:paraId="49A211F0">
            <w:pPr>
              <w:snapToGrid w:val="0"/>
              <w:jc w:val="center"/>
              <w:rPr>
                <w:sz w:val="16"/>
                <w:szCs w:val="16"/>
              </w:rPr>
            </w:pPr>
            <w:r>
              <w:rPr>
                <w:rFonts w:hint="eastAsia"/>
                <w:sz w:val="16"/>
                <w:szCs w:val="16"/>
              </w:rPr>
              <w:t>A</w:t>
            </w:r>
            <w:r>
              <w:rPr>
                <w:sz w:val="16"/>
                <w:szCs w:val="16"/>
              </w:rPr>
              <w:t>0004</w:t>
            </w:r>
          </w:p>
        </w:tc>
        <w:tc>
          <w:tcPr>
            <w:tcW w:w="2708" w:type="dxa"/>
            <w:tcBorders>
              <w:top w:val="nil"/>
              <w:left w:val="nil"/>
              <w:bottom w:val="single" w:color="auto" w:sz="4" w:space="0"/>
              <w:right w:val="single" w:color="auto" w:sz="4" w:space="0"/>
            </w:tcBorders>
            <w:shd w:val="clear" w:color="auto" w:fill="auto"/>
            <w:noWrap/>
            <w:vAlign w:val="center"/>
          </w:tcPr>
          <w:p w14:paraId="699706F1">
            <w:pPr>
              <w:snapToGrid w:val="0"/>
              <w:rPr>
                <w:sz w:val="16"/>
                <w:szCs w:val="16"/>
              </w:rPr>
            </w:pPr>
            <w:r>
              <w:rPr>
                <w:rFonts w:hint="eastAsia"/>
                <w:sz w:val="16"/>
                <w:szCs w:val="16"/>
              </w:rPr>
              <w:t>形势与政策</w:t>
            </w:r>
          </w:p>
        </w:tc>
        <w:tc>
          <w:tcPr>
            <w:tcW w:w="269" w:type="dxa"/>
            <w:tcBorders>
              <w:top w:val="nil"/>
              <w:left w:val="nil"/>
              <w:bottom w:val="single" w:color="auto" w:sz="4" w:space="0"/>
              <w:right w:val="single" w:color="auto" w:sz="4" w:space="0"/>
            </w:tcBorders>
            <w:shd w:val="clear" w:color="auto" w:fill="auto"/>
            <w:noWrap/>
            <w:vAlign w:val="center"/>
          </w:tcPr>
          <w:p w14:paraId="61F234D3">
            <w:pPr>
              <w:snapToGrid w:val="0"/>
              <w:jc w:val="center"/>
              <w:rPr>
                <w:sz w:val="16"/>
                <w:szCs w:val="16"/>
              </w:rPr>
            </w:pPr>
            <w:r>
              <w:rPr>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23E1645C">
            <w:pPr>
              <w:snapToGrid w:val="0"/>
              <w:jc w:val="center"/>
              <w:rPr>
                <w:sz w:val="16"/>
                <w:szCs w:val="16"/>
              </w:rPr>
            </w:pP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18D3F1DE">
            <w:pPr>
              <w:snapToGrid w:val="0"/>
              <w:jc w:val="center"/>
              <w:rPr>
                <w:sz w:val="16"/>
                <w:szCs w:val="16"/>
              </w:rPr>
            </w:pP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15F2A053">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17FD5F5B">
            <w:pPr>
              <w:snapToGrid w:val="0"/>
              <w:jc w:val="center"/>
              <w:rPr>
                <w:sz w:val="16"/>
                <w:szCs w:val="16"/>
              </w:rPr>
            </w:pPr>
            <w:r>
              <w:rPr>
                <w:sz w:val="16"/>
                <w:szCs w:val="16"/>
              </w:rPr>
              <w:t>16</w:t>
            </w:r>
          </w:p>
        </w:tc>
        <w:tc>
          <w:tcPr>
            <w:tcW w:w="348" w:type="dxa"/>
            <w:tcBorders>
              <w:top w:val="nil"/>
              <w:left w:val="nil"/>
              <w:bottom w:val="single" w:color="auto" w:sz="4" w:space="0"/>
              <w:right w:val="single" w:color="auto" w:sz="4" w:space="0"/>
            </w:tcBorders>
            <w:shd w:val="clear" w:color="auto" w:fill="auto"/>
            <w:noWrap/>
            <w:vAlign w:val="center"/>
          </w:tcPr>
          <w:p w14:paraId="6E3FD94F">
            <w:pPr>
              <w:snapToGrid w:val="0"/>
              <w:jc w:val="center"/>
              <w:rPr>
                <w:sz w:val="16"/>
                <w:szCs w:val="16"/>
              </w:rPr>
            </w:pPr>
            <w:r>
              <w:rPr>
                <w:sz w:val="16"/>
                <w:szCs w:val="16"/>
              </w:rPr>
              <w:t>16</w:t>
            </w:r>
          </w:p>
        </w:tc>
        <w:tc>
          <w:tcPr>
            <w:tcW w:w="434" w:type="dxa"/>
            <w:tcBorders>
              <w:top w:val="nil"/>
              <w:left w:val="nil"/>
              <w:bottom w:val="single" w:color="auto" w:sz="4" w:space="0"/>
              <w:right w:val="single" w:color="auto" w:sz="4" w:space="0"/>
            </w:tcBorders>
            <w:shd w:val="clear" w:color="auto" w:fill="auto"/>
            <w:noWrap/>
            <w:vAlign w:val="center"/>
          </w:tcPr>
          <w:p w14:paraId="22808ED5">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38F440D8">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0D68728B">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7AFEEA53">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20707C53">
            <w:pPr>
              <w:snapToGrid w:val="0"/>
              <w:jc w:val="center"/>
              <w:rPr>
                <w:sz w:val="16"/>
                <w:szCs w:val="16"/>
              </w:rPr>
            </w:pPr>
            <w:r>
              <w:rPr>
                <w:sz w:val="16"/>
                <w:szCs w:val="16"/>
              </w:rPr>
              <w:t>0.25</w:t>
            </w:r>
            <w:r>
              <w:rPr>
                <w:rFonts w:hint="eastAsia"/>
                <w:sz w:val="16"/>
                <w:szCs w:val="16"/>
              </w:rPr>
              <w:t>*</w:t>
            </w:r>
          </w:p>
        </w:tc>
        <w:tc>
          <w:tcPr>
            <w:tcW w:w="269" w:type="dxa"/>
            <w:tcBorders>
              <w:top w:val="nil"/>
              <w:left w:val="nil"/>
              <w:bottom w:val="single" w:color="auto" w:sz="4" w:space="0"/>
              <w:right w:val="single" w:color="auto" w:sz="4" w:space="0"/>
            </w:tcBorders>
            <w:shd w:val="clear" w:color="auto" w:fill="auto"/>
            <w:noWrap/>
            <w:vAlign w:val="center"/>
          </w:tcPr>
          <w:p w14:paraId="165E2D88">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360588C8">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D5D3A59">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4C942C11">
            <w:pPr>
              <w:snapToGrid w:val="0"/>
              <w:jc w:val="center"/>
              <w:rPr>
                <w:sz w:val="16"/>
                <w:szCs w:val="16"/>
              </w:rPr>
            </w:pPr>
          </w:p>
        </w:tc>
      </w:tr>
      <w:tr w14:paraId="5C7EA07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2C6F7AE">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6187ACA">
            <w:pPr>
              <w:snapToGrid w:val="0"/>
              <w:jc w:val="center"/>
              <w:rPr>
                <w:sz w:val="16"/>
                <w:szCs w:val="16"/>
              </w:rPr>
            </w:pPr>
            <w:r>
              <w:rPr>
                <w:rFonts w:hint="eastAsia"/>
                <w:sz w:val="16"/>
                <w:szCs w:val="16"/>
              </w:rPr>
              <w:t>5</w:t>
            </w:r>
          </w:p>
        </w:tc>
        <w:tc>
          <w:tcPr>
            <w:tcW w:w="570" w:type="dxa"/>
            <w:tcBorders>
              <w:top w:val="nil"/>
              <w:left w:val="nil"/>
              <w:bottom w:val="single" w:color="auto" w:sz="4" w:space="0"/>
              <w:right w:val="single" w:color="auto" w:sz="4" w:space="0"/>
            </w:tcBorders>
            <w:shd w:val="clear" w:color="auto" w:fill="auto"/>
            <w:noWrap/>
            <w:vAlign w:val="center"/>
          </w:tcPr>
          <w:p w14:paraId="242B9A82">
            <w:pPr>
              <w:snapToGrid w:val="0"/>
              <w:jc w:val="center"/>
              <w:rPr>
                <w:sz w:val="16"/>
                <w:szCs w:val="16"/>
              </w:rPr>
            </w:pPr>
            <w:r>
              <w:rPr>
                <w:rFonts w:hint="eastAsia"/>
                <w:sz w:val="16"/>
                <w:szCs w:val="16"/>
              </w:rPr>
              <w:t>A</w:t>
            </w:r>
            <w:r>
              <w:rPr>
                <w:sz w:val="16"/>
                <w:szCs w:val="16"/>
              </w:rPr>
              <w:t>0005</w:t>
            </w:r>
          </w:p>
        </w:tc>
        <w:tc>
          <w:tcPr>
            <w:tcW w:w="2708" w:type="dxa"/>
            <w:tcBorders>
              <w:top w:val="nil"/>
              <w:left w:val="nil"/>
              <w:bottom w:val="single" w:color="auto" w:sz="4" w:space="0"/>
              <w:right w:val="single" w:color="auto" w:sz="4" w:space="0"/>
            </w:tcBorders>
            <w:shd w:val="clear" w:color="auto" w:fill="auto"/>
            <w:noWrap/>
            <w:vAlign w:val="center"/>
          </w:tcPr>
          <w:p w14:paraId="37D34245">
            <w:pPr>
              <w:snapToGrid w:val="0"/>
              <w:rPr>
                <w:sz w:val="16"/>
                <w:szCs w:val="16"/>
              </w:rPr>
            </w:pPr>
            <w:r>
              <w:rPr>
                <w:rFonts w:hint="eastAsia"/>
                <w:sz w:val="16"/>
                <w:szCs w:val="16"/>
              </w:rPr>
              <w:t>军事理论与军训</w:t>
            </w:r>
          </w:p>
        </w:tc>
        <w:tc>
          <w:tcPr>
            <w:tcW w:w="269" w:type="dxa"/>
            <w:tcBorders>
              <w:top w:val="nil"/>
              <w:left w:val="nil"/>
              <w:bottom w:val="single" w:color="auto" w:sz="4" w:space="0"/>
              <w:right w:val="single" w:color="auto" w:sz="4" w:space="0"/>
            </w:tcBorders>
            <w:shd w:val="clear" w:color="auto" w:fill="auto"/>
            <w:noWrap/>
            <w:vAlign w:val="center"/>
          </w:tcPr>
          <w:p w14:paraId="3EA23120">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6F436D37">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08C1D9F5">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0FD352F7">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392281BB">
            <w:pPr>
              <w:snapToGrid w:val="0"/>
              <w:jc w:val="center"/>
              <w:rPr>
                <w:sz w:val="16"/>
                <w:szCs w:val="16"/>
              </w:rPr>
            </w:pPr>
            <w:r>
              <w:rPr>
                <w:sz w:val="16"/>
                <w:szCs w:val="16"/>
              </w:rPr>
              <w:t>64</w:t>
            </w:r>
          </w:p>
        </w:tc>
        <w:tc>
          <w:tcPr>
            <w:tcW w:w="348" w:type="dxa"/>
            <w:tcBorders>
              <w:top w:val="nil"/>
              <w:left w:val="nil"/>
              <w:bottom w:val="single" w:color="auto" w:sz="4" w:space="0"/>
              <w:right w:val="single" w:color="auto" w:sz="4" w:space="0"/>
            </w:tcBorders>
            <w:shd w:val="clear" w:color="auto" w:fill="auto"/>
            <w:noWrap/>
            <w:vAlign w:val="center"/>
          </w:tcPr>
          <w:p w14:paraId="7BD7BF04">
            <w:pPr>
              <w:snapToGrid w:val="0"/>
              <w:jc w:val="center"/>
              <w:rPr>
                <w:sz w:val="16"/>
                <w:szCs w:val="16"/>
              </w:rPr>
            </w:pPr>
            <w:r>
              <w:rPr>
                <w:sz w:val="16"/>
                <w:szCs w:val="16"/>
              </w:rPr>
              <w:t>4</w:t>
            </w:r>
          </w:p>
        </w:tc>
        <w:tc>
          <w:tcPr>
            <w:tcW w:w="434" w:type="dxa"/>
            <w:tcBorders>
              <w:top w:val="nil"/>
              <w:left w:val="nil"/>
              <w:bottom w:val="single" w:color="auto" w:sz="4" w:space="0"/>
              <w:right w:val="single" w:color="auto" w:sz="4" w:space="0"/>
            </w:tcBorders>
            <w:shd w:val="clear" w:color="auto" w:fill="auto"/>
            <w:noWrap/>
            <w:vAlign w:val="center"/>
          </w:tcPr>
          <w:p w14:paraId="1EC805B9">
            <w:pPr>
              <w:snapToGrid w:val="0"/>
              <w:jc w:val="center"/>
              <w:rPr>
                <w:sz w:val="16"/>
                <w:szCs w:val="16"/>
              </w:rPr>
            </w:pPr>
            <w:r>
              <w:rPr>
                <w:sz w:val="16"/>
                <w:szCs w:val="16"/>
              </w:rPr>
              <w:t>60</w:t>
            </w:r>
          </w:p>
        </w:tc>
        <w:tc>
          <w:tcPr>
            <w:tcW w:w="390" w:type="dxa"/>
            <w:tcBorders>
              <w:top w:val="nil"/>
              <w:left w:val="nil"/>
              <w:bottom w:val="single" w:color="auto" w:sz="4" w:space="0"/>
              <w:right w:val="single" w:color="auto" w:sz="4" w:space="0"/>
            </w:tcBorders>
            <w:shd w:val="clear" w:color="auto" w:fill="auto"/>
            <w:noWrap/>
            <w:vAlign w:val="center"/>
          </w:tcPr>
          <w:p w14:paraId="7A905B0D">
            <w:pPr>
              <w:snapToGrid w:val="0"/>
              <w:jc w:val="center"/>
              <w:rPr>
                <w:sz w:val="16"/>
                <w:szCs w:val="16"/>
              </w:rPr>
            </w:pPr>
            <w:r>
              <w:rPr>
                <w:sz w:val="16"/>
                <w:szCs w:val="16"/>
              </w:rPr>
              <w:t>4</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vAlign w:val="center"/>
          </w:tcPr>
          <w:p w14:paraId="0F02018E">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B025391">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34CB73F">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311EAFFF">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152A7C1">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5AFA409F">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4D8E05BA">
            <w:pPr>
              <w:snapToGrid w:val="0"/>
              <w:jc w:val="center"/>
              <w:rPr>
                <w:sz w:val="16"/>
                <w:szCs w:val="16"/>
              </w:rPr>
            </w:pPr>
          </w:p>
        </w:tc>
      </w:tr>
      <w:tr w14:paraId="6205688A">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0DDC9CC">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57935A2B">
            <w:pPr>
              <w:snapToGrid w:val="0"/>
              <w:jc w:val="center"/>
              <w:rPr>
                <w:sz w:val="16"/>
                <w:szCs w:val="16"/>
              </w:rPr>
            </w:pPr>
            <w:r>
              <w:rPr>
                <w:rFonts w:hint="eastAsia"/>
                <w:sz w:val="16"/>
                <w:szCs w:val="16"/>
              </w:rPr>
              <w:t>6</w:t>
            </w:r>
          </w:p>
        </w:tc>
        <w:tc>
          <w:tcPr>
            <w:tcW w:w="570" w:type="dxa"/>
            <w:tcBorders>
              <w:top w:val="nil"/>
              <w:left w:val="nil"/>
              <w:bottom w:val="single" w:color="auto" w:sz="4" w:space="0"/>
              <w:right w:val="single" w:color="auto" w:sz="4" w:space="0"/>
            </w:tcBorders>
            <w:shd w:val="clear" w:color="auto" w:fill="auto"/>
            <w:noWrap/>
            <w:vAlign w:val="center"/>
          </w:tcPr>
          <w:p w14:paraId="4AF71344">
            <w:pPr>
              <w:snapToGrid w:val="0"/>
              <w:jc w:val="center"/>
              <w:rPr>
                <w:sz w:val="16"/>
                <w:szCs w:val="16"/>
              </w:rPr>
            </w:pPr>
            <w:r>
              <w:rPr>
                <w:rFonts w:hint="eastAsia"/>
                <w:sz w:val="16"/>
                <w:szCs w:val="16"/>
              </w:rPr>
              <w:t>A</w:t>
            </w:r>
            <w:r>
              <w:rPr>
                <w:sz w:val="16"/>
                <w:szCs w:val="16"/>
              </w:rPr>
              <w:t>0006</w:t>
            </w:r>
          </w:p>
        </w:tc>
        <w:tc>
          <w:tcPr>
            <w:tcW w:w="2708" w:type="dxa"/>
            <w:tcBorders>
              <w:top w:val="nil"/>
              <w:left w:val="nil"/>
              <w:bottom w:val="single" w:color="auto" w:sz="4" w:space="0"/>
              <w:right w:val="single" w:color="auto" w:sz="4" w:space="0"/>
            </w:tcBorders>
            <w:shd w:val="clear" w:color="auto" w:fill="auto"/>
            <w:noWrap/>
            <w:vAlign w:val="center"/>
          </w:tcPr>
          <w:p w14:paraId="03AAEF60">
            <w:pPr>
              <w:snapToGrid w:val="0"/>
              <w:rPr>
                <w:sz w:val="16"/>
                <w:szCs w:val="16"/>
              </w:rPr>
            </w:pPr>
            <w:r>
              <w:rPr>
                <w:rFonts w:hint="eastAsia"/>
                <w:sz w:val="16"/>
                <w:szCs w:val="16"/>
              </w:rPr>
              <w:t>职业生涯规划</w:t>
            </w:r>
          </w:p>
        </w:tc>
        <w:tc>
          <w:tcPr>
            <w:tcW w:w="269" w:type="dxa"/>
            <w:tcBorders>
              <w:top w:val="nil"/>
              <w:left w:val="nil"/>
              <w:bottom w:val="single" w:color="auto" w:sz="4" w:space="0"/>
              <w:right w:val="single" w:color="auto" w:sz="4" w:space="0"/>
            </w:tcBorders>
            <w:shd w:val="clear" w:color="auto" w:fill="auto"/>
            <w:noWrap/>
            <w:vAlign w:val="center"/>
          </w:tcPr>
          <w:p w14:paraId="4FADD6EB">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5B1AD32E">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2F247570">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24BA087B">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0FE41268">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3BA2CA57">
            <w:pPr>
              <w:snapToGrid w:val="0"/>
              <w:jc w:val="center"/>
              <w:rPr>
                <w:sz w:val="16"/>
                <w:szCs w:val="16"/>
              </w:rPr>
            </w:pPr>
            <w:r>
              <w:rPr>
                <w:sz w:val="16"/>
                <w:szCs w:val="16"/>
              </w:rPr>
              <w:t>24</w:t>
            </w:r>
          </w:p>
        </w:tc>
        <w:tc>
          <w:tcPr>
            <w:tcW w:w="434" w:type="dxa"/>
            <w:tcBorders>
              <w:top w:val="nil"/>
              <w:left w:val="nil"/>
              <w:bottom w:val="single" w:color="auto" w:sz="4" w:space="0"/>
              <w:right w:val="single" w:color="auto" w:sz="4" w:space="0"/>
            </w:tcBorders>
            <w:shd w:val="clear" w:color="auto" w:fill="auto"/>
            <w:noWrap/>
            <w:vAlign w:val="center"/>
          </w:tcPr>
          <w:p w14:paraId="6F394C09">
            <w:pPr>
              <w:snapToGrid w:val="0"/>
              <w:jc w:val="center"/>
              <w:rPr>
                <w:sz w:val="16"/>
                <w:szCs w:val="16"/>
              </w:rPr>
            </w:pPr>
            <w:r>
              <w:rPr>
                <w:sz w:val="16"/>
                <w:szCs w:val="16"/>
              </w:rPr>
              <w:t>8</w:t>
            </w:r>
          </w:p>
        </w:tc>
        <w:tc>
          <w:tcPr>
            <w:tcW w:w="390" w:type="dxa"/>
            <w:tcBorders>
              <w:top w:val="nil"/>
              <w:left w:val="nil"/>
              <w:bottom w:val="single" w:color="auto" w:sz="4" w:space="0"/>
              <w:right w:val="single" w:color="auto" w:sz="4" w:space="0"/>
            </w:tcBorders>
            <w:shd w:val="clear" w:color="auto" w:fill="auto"/>
            <w:noWrap/>
            <w:vAlign w:val="center"/>
          </w:tcPr>
          <w:p w14:paraId="0426ECB6">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6453A3E8">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7C3F86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41DBB06">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739C97CA">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9780C94">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D876EB1">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7FAE6FD6">
            <w:pPr>
              <w:snapToGrid w:val="0"/>
              <w:jc w:val="center"/>
              <w:rPr>
                <w:sz w:val="16"/>
                <w:szCs w:val="16"/>
              </w:rPr>
            </w:pPr>
          </w:p>
        </w:tc>
      </w:tr>
      <w:tr w14:paraId="23A6ABE8">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4886375">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F5C3380">
            <w:pPr>
              <w:snapToGrid w:val="0"/>
              <w:jc w:val="center"/>
              <w:rPr>
                <w:sz w:val="16"/>
                <w:szCs w:val="16"/>
              </w:rPr>
            </w:pPr>
            <w:r>
              <w:rPr>
                <w:rFonts w:hint="eastAsia"/>
                <w:sz w:val="16"/>
                <w:szCs w:val="16"/>
              </w:rPr>
              <w:t>7</w:t>
            </w:r>
          </w:p>
        </w:tc>
        <w:tc>
          <w:tcPr>
            <w:tcW w:w="570" w:type="dxa"/>
            <w:tcBorders>
              <w:top w:val="nil"/>
              <w:left w:val="nil"/>
              <w:bottom w:val="single" w:color="auto" w:sz="4" w:space="0"/>
              <w:right w:val="single" w:color="auto" w:sz="4" w:space="0"/>
            </w:tcBorders>
            <w:shd w:val="clear" w:color="auto" w:fill="auto"/>
            <w:noWrap/>
            <w:vAlign w:val="center"/>
          </w:tcPr>
          <w:p w14:paraId="0F30B7F4">
            <w:pPr>
              <w:snapToGrid w:val="0"/>
              <w:jc w:val="center"/>
              <w:rPr>
                <w:sz w:val="16"/>
                <w:szCs w:val="16"/>
              </w:rPr>
            </w:pPr>
            <w:r>
              <w:rPr>
                <w:rFonts w:hint="eastAsia"/>
                <w:sz w:val="16"/>
                <w:szCs w:val="16"/>
              </w:rPr>
              <w:t>A</w:t>
            </w:r>
            <w:r>
              <w:rPr>
                <w:sz w:val="16"/>
                <w:szCs w:val="16"/>
              </w:rPr>
              <w:t>0007</w:t>
            </w:r>
          </w:p>
        </w:tc>
        <w:tc>
          <w:tcPr>
            <w:tcW w:w="2708" w:type="dxa"/>
            <w:tcBorders>
              <w:top w:val="nil"/>
              <w:left w:val="nil"/>
              <w:bottom w:val="single" w:color="auto" w:sz="4" w:space="0"/>
              <w:right w:val="single" w:color="auto" w:sz="4" w:space="0"/>
            </w:tcBorders>
            <w:shd w:val="clear" w:color="auto" w:fill="auto"/>
            <w:noWrap/>
            <w:vAlign w:val="center"/>
          </w:tcPr>
          <w:p w14:paraId="5B0DC842">
            <w:pPr>
              <w:snapToGrid w:val="0"/>
              <w:rPr>
                <w:sz w:val="16"/>
                <w:szCs w:val="16"/>
              </w:rPr>
            </w:pPr>
            <w:r>
              <w:rPr>
                <w:rFonts w:hint="eastAsia"/>
                <w:sz w:val="16"/>
                <w:szCs w:val="16"/>
              </w:rPr>
              <w:t>心理健康教育</w:t>
            </w:r>
          </w:p>
        </w:tc>
        <w:tc>
          <w:tcPr>
            <w:tcW w:w="269" w:type="dxa"/>
            <w:tcBorders>
              <w:top w:val="nil"/>
              <w:left w:val="nil"/>
              <w:bottom w:val="single" w:color="auto" w:sz="4" w:space="0"/>
              <w:right w:val="single" w:color="auto" w:sz="4" w:space="0"/>
            </w:tcBorders>
            <w:shd w:val="clear" w:color="auto" w:fill="auto"/>
            <w:noWrap/>
            <w:vAlign w:val="center"/>
          </w:tcPr>
          <w:p w14:paraId="3AC863CB">
            <w:pPr>
              <w:snapToGrid w:val="0"/>
              <w:jc w:val="center"/>
              <w:rPr>
                <w:sz w:val="16"/>
                <w:szCs w:val="16"/>
              </w:rPr>
            </w:pPr>
            <w:r>
              <w:rPr>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34A93817">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5AD99FEC">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69D90B35">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468FCE5D">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15ECA506">
            <w:pPr>
              <w:snapToGrid w:val="0"/>
              <w:jc w:val="center"/>
              <w:rPr>
                <w:sz w:val="16"/>
                <w:szCs w:val="16"/>
              </w:rPr>
            </w:pPr>
            <w:r>
              <w:rPr>
                <w:sz w:val="16"/>
                <w:szCs w:val="16"/>
              </w:rPr>
              <w:t>32</w:t>
            </w:r>
          </w:p>
        </w:tc>
        <w:tc>
          <w:tcPr>
            <w:tcW w:w="434" w:type="dxa"/>
            <w:tcBorders>
              <w:top w:val="nil"/>
              <w:left w:val="nil"/>
              <w:bottom w:val="single" w:color="auto" w:sz="4" w:space="0"/>
              <w:right w:val="single" w:color="auto" w:sz="4" w:space="0"/>
            </w:tcBorders>
            <w:shd w:val="clear" w:color="auto" w:fill="auto"/>
            <w:noWrap/>
            <w:vAlign w:val="center"/>
          </w:tcPr>
          <w:p w14:paraId="3283857D">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7AA4C9A0">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ED7E854">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5BF892E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A280D64">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1D96A9FE">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380447FF">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174AC97F">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2B20C808">
            <w:pPr>
              <w:snapToGrid w:val="0"/>
              <w:jc w:val="center"/>
              <w:rPr>
                <w:sz w:val="16"/>
                <w:szCs w:val="16"/>
              </w:rPr>
            </w:pPr>
          </w:p>
        </w:tc>
      </w:tr>
      <w:tr w14:paraId="1AC3DE4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C1DA452">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835AABE">
            <w:pPr>
              <w:snapToGrid w:val="0"/>
              <w:jc w:val="center"/>
              <w:rPr>
                <w:sz w:val="16"/>
                <w:szCs w:val="16"/>
              </w:rPr>
            </w:pPr>
            <w:r>
              <w:rPr>
                <w:rFonts w:hint="eastAsia"/>
                <w:sz w:val="16"/>
                <w:szCs w:val="16"/>
              </w:rPr>
              <w:t>8</w:t>
            </w:r>
          </w:p>
        </w:tc>
        <w:tc>
          <w:tcPr>
            <w:tcW w:w="570" w:type="dxa"/>
            <w:tcBorders>
              <w:top w:val="nil"/>
              <w:left w:val="nil"/>
              <w:bottom w:val="single" w:color="auto" w:sz="4" w:space="0"/>
              <w:right w:val="single" w:color="auto" w:sz="4" w:space="0"/>
            </w:tcBorders>
            <w:shd w:val="clear" w:color="auto" w:fill="auto"/>
            <w:noWrap/>
            <w:vAlign w:val="center"/>
          </w:tcPr>
          <w:p w14:paraId="2DE40368">
            <w:pPr>
              <w:snapToGrid w:val="0"/>
              <w:jc w:val="center"/>
              <w:rPr>
                <w:sz w:val="16"/>
                <w:szCs w:val="16"/>
              </w:rPr>
            </w:pPr>
            <w:r>
              <w:rPr>
                <w:rFonts w:hint="eastAsia"/>
                <w:sz w:val="16"/>
                <w:szCs w:val="16"/>
              </w:rPr>
              <w:t>A</w:t>
            </w:r>
            <w:r>
              <w:rPr>
                <w:sz w:val="16"/>
                <w:szCs w:val="16"/>
              </w:rPr>
              <w:t>0008</w:t>
            </w:r>
          </w:p>
        </w:tc>
        <w:tc>
          <w:tcPr>
            <w:tcW w:w="2708" w:type="dxa"/>
            <w:tcBorders>
              <w:top w:val="nil"/>
              <w:left w:val="nil"/>
              <w:bottom w:val="single" w:color="auto" w:sz="4" w:space="0"/>
              <w:right w:val="single" w:color="auto" w:sz="4" w:space="0"/>
            </w:tcBorders>
            <w:shd w:val="clear" w:color="auto" w:fill="auto"/>
            <w:noWrap/>
            <w:vAlign w:val="center"/>
          </w:tcPr>
          <w:p w14:paraId="1F637218">
            <w:pPr>
              <w:snapToGrid w:val="0"/>
              <w:rPr>
                <w:sz w:val="16"/>
                <w:szCs w:val="16"/>
              </w:rPr>
            </w:pPr>
            <w:r>
              <w:rPr>
                <w:rFonts w:hint="eastAsia"/>
                <w:sz w:val="16"/>
                <w:szCs w:val="16"/>
              </w:rPr>
              <w:t>就业与创业指导</w:t>
            </w:r>
          </w:p>
        </w:tc>
        <w:tc>
          <w:tcPr>
            <w:tcW w:w="269" w:type="dxa"/>
            <w:tcBorders>
              <w:top w:val="nil"/>
              <w:left w:val="nil"/>
              <w:bottom w:val="single" w:color="auto" w:sz="4" w:space="0"/>
              <w:right w:val="single" w:color="auto" w:sz="4" w:space="0"/>
            </w:tcBorders>
            <w:shd w:val="clear" w:color="auto" w:fill="auto"/>
            <w:noWrap/>
            <w:vAlign w:val="center"/>
          </w:tcPr>
          <w:p w14:paraId="451CB6DE">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79A04CAB">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15AA3D27">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EF8AC8D">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65007D94">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5EDE873B">
            <w:pPr>
              <w:snapToGrid w:val="0"/>
              <w:jc w:val="center"/>
              <w:rPr>
                <w:sz w:val="16"/>
                <w:szCs w:val="16"/>
              </w:rPr>
            </w:pPr>
            <w:r>
              <w:rPr>
                <w:sz w:val="16"/>
                <w:szCs w:val="16"/>
              </w:rPr>
              <w:t>24</w:t>
            </w:r>
          </w:p>
        </w:tc>
        <w:tc>
          <w:tcPr>
            <w:tcW w:w="434" w:type="dxa"/>
            <w:tcBorders>
              <w:top w:val="nil"/>
              <w:left w:val="nil"/>
              <w:bottom w:val="single" w:color="auto" w:sz="4" w:space="0"/>
              <w:right w:val="single" w:color="auto" w:sz="4" w:space="0"/>
            </w:tcBorders>
            <w:shd w:val="clear" w:color="auto" w:fill="auto"/>
            <w:noWrap/>
            <w:vAlign w:val="center"/>
          </w:tcPr>
          <w:p w14:paraId="19F6D4ED">
            <w:pPr>
              <w:snapToGrid w:val="0"/>
              <w:jc w:val="center"/>
              <w:rPr>
                <w:sz w:val="16"/>
                <w:szCs w:val="16"/>
              </w:rPr>
            </w:pPr>
            <w:r>
              <w:rPr>
                <w:sz w:val="16"/>
                <w:szCs w:val="16"/>
              </w:rPr>
              <w:t>8</w:t>
            </w:r>
          </w:p>
        </w:tc>
        <w:tc>
          <w:tcPr>
            <w:tcW w:w="390" w:type="dxa"/>
            <w:tcBorders>
              <w:top w:val="nil"/>
              <w:left w:val="nil"/>
              <w:bottom w:val="single" w:color="auto" w:sz="4" w:space="0"/>
              <w:right w:val="single" w:color="auto" w:sz="4" w:space="0"/>
            </w:tcBorders>
            <w:shd w:val="clear" w:color="auto" w:fill="auto"/>
            <w:noWrap/>
            <w:vAlign w:val="center"/>
          </w:tcPr>
          <w:p w14:paraId="2D53508E">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04623DC">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DDAABAD">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8F8F652">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620E85E6">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6233A7C9">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2B8C50D">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356C674E">
            <w:pPr>
              <w:snapToGrid w:val="0"/>
              <w:jc w:val="center"/>
              <w:rPr>
                <w:sz w:val="16"/>
                <w:szCs w:val="16"/>
              </w:rPr>
            </w:pPr>
          </w:p>
        </w:tc>
      </w:tr>
      <w:tr w14:paraId="09EFE67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731F897">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31AB3AB">
            <w:pPr>
              <w:snapToGrid w:val="0"/>
              <w:jc w:val="center"/>
              <w:rPr>
                <w:sz w:val="16"/>
                <w:szCs w:val="16"/>
              </w:rPr>
            </w:pPr>
            <w:r>
              <w:rPr>
                <w:rFonts w:hint="eastAsia"/>
                <w:sz w:val="16"/>
                <w:szCs w:val="16"/>
              </w:rPr>
              <w:t>9</w:t>
            </w:r>
          </w:p>
        </w:tc>
        <w:tc>
          <w:tcPr>
            <w:tcW w:w="570" w:type="dxa"/>
            <w:tcBorders>
              <w:top w:val="nil"/>
              <w:left w:val="nil"/>
              <w:bottom w:val="single" w:color="auto" w:sz="4" w:space="0"/>
              <w:right w:val="single" w:color="auto" w:sz="4" w:space="0"/>
            </w:tcBorders>
            <w:shd w:val="clear" w:color="auto" w:fill="auto"/>
            <w:noWrap/>
            <w:vAlign w:val="center"/>
          </w:tcPr>
          <w:p w14:paraId="326B4F6F">
            <w:pPr>
              <w:snapToGrid w:val="0"/>
              <w:jc w:val="center"/>
              <w:rPr>
                <w:sz w:val="16"/>
                <w:szCs w:val="16"/>
              </w:rPr>
            </w:pPr>
            <w:r>
              <w:rPr>
                <w:rFonts w:hint="eastAsia"/>
                <w:sz w:val="16"/>
                <w:szCs w:val="16"/>
              </w:rPr>
              <w:t>A</w:t>
            </w:r>
            <w:r>
              <w:rPr>
                <w:sz w:val="16"/>
                <w:szCs w:val="16"/>
              </w:rPr>
              <w:t>0009</w:t>
            </w:r>
          </w:p>
        </w:tc>
        <w:tc>
          <w:tcPr>
            <w:tcW w:w="2708" w:type="dxa"/>
            <w:tcBorders>
              <w:top w:val="nil"/>
              <w:left w:val="nil"/>
              <w:bottom w:val="single" w:color="auto" w:sz="4" w:space="0"/>
              <w:right w:val="single" w:color="auto" w:sz="4" w:space="0"/>
            </w:tcBorders>
            <w:shd w:val="clear" w:color="auto" w:fill="auto"/>
            <w:noWrap/>
            <w:vAlign w:val="center"/>
          </w:tcPr>
          <w:p w14:paraId="59D32486">
            <w:pPr>
              <w:snapToGrid w:val="0"/>
              <w:rPr>
                <w:sz w:val="16"/>
                <w:szCs w:val="16"/>
              </w:rPr>
            </w:pPr>
            <w:r>
              <w:rPr>
                <w:rFonts w:hint="eastAsia"/>
                <w:sz w:val="16"/>
                <w:szCs w:val="16"/>
              </w:rPr>
              <w:t>劳动教育</w:t>
            </w:r>
          </w:p>
        </w:tc>
        <w:tc>
          <w:tcPr>
            <w:tcW w:w="269" w:type="dxa"/>
            <w:tcBorders>
              <w:top w:val="nil"/>
              <w:left w:val="nil"/>
              <w:bottom w:val="single" w:color="auto" w:sz="4" w:space="0"/>
              <w:right w:val="single" w:color="auto" w:sz="4" w:space="0"/>
            </w:tcBorders>
            <w:shd w:val="clear" w:color="auto" w:fill="auto"/>
            <w:noWrap/>
            <w:vAlign w:val="center"/>
          </w:tcPr>
          <w:p w14:paraId="142D194D">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213052AD">
            <w:pPr>
              <w:snapToGrid w:val="0"/>
              <w:jc w:val="center"/>
              <w:rPr>
                <w:sz w:val="16"/>
                <w:szCs w:val="16"/>
              </w:rPr>
            </w:pP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55E0770F">
            <w:pPr>
              <w:snapToGrid w:val="0"/>
              <w:jc w:val="center"/>
              <w:rPr>
                <w:sz w:val="16"/>
                <w:szCs w:val="16"/>
              </w:rPr>
            </w:pP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1F446DD7">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1F36A075">
            <w:pPr>
              <w:snapToGrid w:val="0"/>
              <w:jc w:val="center"/>
              <w:rPr>
                <w:sz w:val="16"/>
                <w:szCs w:val="16"/>
              </w:rPr>
            </w:pPr>
            <w:r>
              <w:rPr>
                <w:sz w:val="16"/>
                <w:szCs w:val="16"/>
              </w:rPr>
              <w:t>16</w:t>
            </w:r>
          </w:p>
        </w:tc>
        <w:tc>
          <w:tcPr>
            <w:tcW w:w="348" w:type="dxa"/>
            <w:tcBorders>
              <w:top w:val="nil"/>
              <w:left w:val="nil"/>
              <w:bottom w:val="single" w:color="auto" w:sz="4" w:space="0"/>
              <w:right w:val="single" w:color="auto" w:sz="4" w:space="0"/>
            </w:tcBorders>
            <w:shd w:val="clear" w:color="auto" w:fill="auto"/>
            <w:noWrap/>
            <w:vAlign w:val="center"/>
          </w:tcPr>
          <w:p w14:paraId="0DB669B2">
            <w:pPr>
              <w:snapToGrid w:val="0"/>
              <w:jc w:val="center"/>
              <w:rPr>
                <w:sz w:val="16"/>
                <w:szCs w:val="16"/>
              </w:rPr>
            </w:pPr>
            <w:r>
              <w:rPr>
                <w:sz w:val="16"/>
                <w:szCs w:val="16"/>
              </w:rPr>
              <w:t>2</w:t>
            </w:r>
          </w:p>
        </w:tc>
        <w:tc>
          <w:tcPr>
            <w:tcW w:w="434" w:type="dxa"/>
            <w:tcBorders>
              <w:top w:val="nil"/>
              <w:left w:val="nil"/>
              <w:bottom w:val="single" w:color="auto" w:sz="4" w:space="0"/>
              <w:right w:val="single" w:color="auto" w:sz="4" w:space="0"/>
            </w:tcBorders>
            <w:shd w:val="clear" w:color="auto" w:fill="auto"/>
            <w:noWrap/>
            <w:vAlign w:val="center"/>
          </w:tcPr>
          <w:p w14:paraId="2A018631">
            <w:pPr>
              <w:snapToGrid w:val="0"/>
              <w:jc w:val="center"/>
              <w:rPr>
                <w:sz w:val="16"/>
                <w:szCs w:val="16"/>
              </w:rPr>
            </w:pPr>
            <w:r>
              <w:rPr>
                <w:sz w:val="16"/>
                <w:szCs w:val="16"/>
              </w:rPr>
              <w:t>14</w:t>
            </w:r>
          </w:p>
        </w:tc>
        <w:tc>
          <w:tcPr>
            <w:tcW w:w="390" w:type="dxa"/>
            <w:tcBorders>
              <w:top w:val="nil"/>
              <w:left w:val="nil"/>
              <w:bottom w:val="single" w:color="auto" w:sz="4" w:space="0"/>
              <w:right w:val="single" w:color="auto" w:sz="4" w:space="0"/>
            </w:tcBorders>
            <w:shd w:val="clear" w:color="auto" w:fill="auto"/>
            <w:noWrap/>
          </w:tcPr>
          <w:p w14:paraId="1785C5F1">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0207749D">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73115824">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7B6F4441">
            <w:pPr>
              <w:snapToGrid w:val="0"/>
              <w:jc w:val="center"/>
              <w:rPr>
                <w:sz w:val="16"/>
                <w:szCs w:val="16"/>
              </w:rPr>
            </w:pPr>
            <w:r>
              <w:rPr>
                <w:sz w:val="16"/>
                <w:szCs w:val="16"/>
              </w:rPr>
              <w:t>0.25</w:t>
            </w:r>
            <w:r>
              <w:rPr>
                <w:rFonts w:hint="eastAsia"/>
                <w:sz w:val="16"/>
                <w:szCs w:val="16"/>
              </w:rPr>
              <w:t>*</w:t>
            </w:r>
          </w:p>
        </w:tc>
        <w:tc>
          <w:tcPr>
            <w:tcW w:w="269" w:type="dxa"/>
            <w:tcBorders>
              <w:top w:val="nil"/>
              <w:left w:val="nil"/>
              <w:bottom w:val="single" w:color="auto" w:sz="4" w:space="0"/>
              <w:right w:val="single" w:color="auto" w:sz="4" w:space="0"/>
            </w:tcBorders>
            <w:shd w:val="clear" w:color="auto" w:fill="auto"/>
            <w:noWrap/>
            <w:vAlign w:val="center"/>
          </w:tcPr>
          <w:p w14:paraId="769A6706">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1C6F434C">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37586A9">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7EBBE93E">
            <w:pPr>
              <w:snapToGrid w:val="0"/>
              <w:jc w:val="center"/>
              <w:rPr>
                <w:sz w:val="16"/>
                <w:szCs w:val="16"/>
              </w:rPr>
            </w:pPr>
          </w:p>
        </w:tc>
      </w:tr>
      <w:tr w14:paraId="3D812261">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368145A">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5AE1AD57">
            <w:pPr>
              <w:snapToGrid w:val="0"/>
              <w:jc w:val="center"/>
              <w:rPr>
                <w:sz w:val="16"/>
                <w:szCs w:val="16"/>
              </w:rPr>
            </w:pPr>
            <w:r>
              <w:rPr>
                <w:rFonts w:hint="eastAsia"/>
                <w:sz w:val="16"/>
                <w:szCs w:val="16"/>
              </w:rPr>
              <w:t>10</w:t>
            </w:r>
          </w:p>
        </w:tc>
        <w:tc>
          <w:tcPr>
            <w:tcW w:w="570" w:type="dxa"/>
            <w:tcBorders>
              <w:top w:val="nil"/>
              <w:left w:val="nil"/>
              <w:bottom w:val="single" w:color="auto" w:sz="4" w:space="0"/>
              <w:right w:val="single" w:color="auto" w:sz="4" w:space="0"/>
            </w:tcBorders>
            <w:shd w:val="clear" w:color="auto" w:fill="auto"/>
            <w:noWrap/>
            <w:vAlign w:val="center"/>
          </w:tcPr>
          <w:p w14:paraId="1EC3CAFC">
            <w:pPr>
              <w:snapToGrid w:val="0"/>
              <w:jc w:val="center"/>
              <w:rPr>
                <w:sz w:val="16"/>
                <w:szCs w:val="16"/>
              </w:rPr>
            </w:pPr>
            <w:r>
              <w:rPr>
                <w:rFonts w:hint="eastAsia"/>
                <w:sz w:val="16"/>
                <w:szCs w:val="16"/>
              </w:rPr>
              <w:t>A</w:t>
            </w:r>
            <w:r>
              <w:rPr>
                <w:sz w:val="16"/>
                <w:szCs w:val="16"/>
              </w:rPr>
              <w:t>0010</w:t>
            </w:r>
          </w:p>
        </w:tc>
        <w:tc>
          <w:tcPr>
            <w:tcW w:w="2708" w:type="dxa"/>
            <w:tcBorders>
              <w:top w:val="nil"/>
              <w:left w:val="nil"/>
              <w:bottom w:val="single" w:color="auto" w:sz="4" w:space="0"/>
              <w:right w:val="single" w:color="auto" w:sz="4" w:space="0"/>
            </w:tcBorders>
            <w:shd w:val="clear" w:color="auto" w:fill="auto"/>
            <w:noWrap/>
            <w:vAlign w:val="center"/>
          </w:tcPr>
          <w:p w14:paraId="584ED9FF">
            <w:pPr>
              <w:snapToGrid w:val="0"/>
              <w:rPr>
                <w:sz w:val="16"/>
                <w:szCs w:val="16"/>
              </w:rPr>
            </w:pPr>
            <w:r>
              <w:rPr>
                <w:rFonts w:hint="eastAsia"/>
                <w:sz w:val="16"/>
                <w:szCs w:val="16"/>
              </w:rPr>
              <w:t>体育</w:t>
            </w: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640DEB2B">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0503C12B">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7C163B5A">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7BEFD664">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3B00AD58">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2406DBEB">
            <w:pPr>
              <w:snapToGrid w:val="0"/>
              <w:jc w:val="center"/>
              <w:rPr>
                <w:sz w:val="16"/>
                <w:szCs w:val="16"/>
              </w:rPr>
            </w:pPr>
            <w:r>
              <w:rPr>
                <w:sz w:val="16"/>
                <w:szCs w:val="16"/>
              </w:rPr>
              <w:t>4</w:t>
            </w:r>
          </w:p>
        </w:tc>
        <w:tc>
          <w:tcPr>
            <w:tcW w:w="434" w:type="dxa"/>
            <w:tcBorders>
              <w:top w:val="nil"/>
              <w:left w:val="nil"/>
              <w:bottom w:val="single" w:color="auto" w:sz="4" w:space="0"/>
              <w:right w:val="single" w:color="auto" w:sz="4" w:space="0"/>
            </w:tcBorders>
            <w:shd w:val="clear" w:color="auto" w:fill="auto"/>
            <w:noWrap/>
            <w:vAlign w:val="center"/>
          </w:tcPr>
          <w:p w14:paraId="362F7CC5">
            <w:pPr>
              <w:snapToGrid w:val="0"/>
              <w:jc w:val="center"/>
              <w:rPr>
                <w:sz w:val="16"/>
                <w:szCs w:val="16"/>
              </w:rPr>
            </w:pPr>
            <w:r>
              <w:rPr>
                <w:sz w:val="16"/>
                <w:szCs w:val="16"/>
              </w:rPr>
              <w:t>28</w:t>
            </w:r>
          </w:p>
        </w:tc>
        <w:tc>
          <w:tcPr>
            <w:tcW w:w="390" w:type="dxa"/>
            <w:tcBorders>
              <w:top w:val="nil"/>
              <w:left w:val="nil"/>
              <w:bottom w:val="single" w:color="auto" w:sz="4" w:space="0"/>
              <w:right w:val="single" w:color="auto" w:sz="4" w:space="0"/>
            </w:tcBorders>
            <w:shd w:val="clear" w:color="auto" w:fill="auto"/>
            <w:noWrap/>
            <w:vAlign w:val="center"/>
          </w:tcPr>
          <w:p w14:paraId="56D26676">
            <w:pPr>
              <w:snapToGrid w:val="0"/>
              <w:jc w:val="center"/>
              <w:rPr>
                <w:sz w:val="16"/>
                <w:szCs w:val="16"/>
              </w:rPr>
            </w:pPr>
            <w:r>
              <w:rPr>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60B18EFD">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6C75CC0">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93DE73F">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56DD5040">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35C848A">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F555B15">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5893E9E7">
            <w:pPr>
              <w:snapToGrid w:val="0"/>
              <w:jc w:val="center"/>
              <w:rPr>
                <w:sz w:val="16"/>
                <w:szCs w:val="16"/>
              </w:rPr>
            </w:pPr>
          </w:p>
        </w:tc>
      </w:tr>
      <w:tr w14:paraId="37C9FCB7">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E10A674">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FCE60FE">
            <w:pPr>
              <w:snapToGrid w:val="0"/>
              <w:jc w:val="center"/>
              <w:rPr>
                <w:sz w:val="16"/>
                <w:szCs w:val="16"/>
              </w:rPr>
            </w:pPr>
            <w:r>
              <w:rPr>
                <w:rFonts w:hint="eastAsia"/>
                <w:sz w:val="16"/>
                <w:szCs w:val="16"/>
              </w:rPr>
              <w:t>11</w:t>
            </w:r>
          </w:p>
        </w:tc>
        <w:tc>
          <w:tcPr>
            <w:tcW w:w="570" w:type="dxa"/>
            <w:tcBorders>
              <w:top w:val="nil"/>
              <w:left w:val="nil"/>
              <w:bottom w:val="single" w:color="auto" w:sz="4" w:space="0"/>
              <w:right w:val="single" w:color="auto" w:sz="4" w:space="0"/>
            </w:tcBorders>
            <w:shd w:val="clear" w:color="auto" w:fill="auto"/>
            <w:noWrap/>
            <w:vAlign w:val="center"/>
          </w:tcPr>
          <w:p w14:paraId="2B6BDA99">
            <w:pPr>
              <w:snapToGrid w:val="0"/>
              <w:jc w:val="center"/>
              <w:rPr>
                <w:sz w:val="16"/>
                <w:szCs w:val="16"/>
              </w:rPr>
            </w:pPr>
            <w:r>
              <w:rPr>
                <w:rFonts w:hint="eastAsia"/>
                <w:sz w:val="16"/>
                <w:szCs w:val="16"/>
              </w:rPr>
              <w:t>A</w:t>
            </w:r>
            <w:r>
              <w:rPr>
                <w:sz w:val="16"/>
                <w:szCs w:val="16"/>
              </w:rPr>
              <w:t>0011</w:t>
            </w:r>
          </w:p>
        </w:tc>
        <w:tc>
          <w:tcPr>
            <w:tcW w:w="2708" w:type="dxa"/>
            <w:tcBorders>
              <w:top w:val="nil"/>
              <w:left w:val="nil"/>
              <w:bottom w:val="single" w:color="auto" w:sz="4" w:space="0"/>
              <w:right w:val="single" w:color="auto" w:sz="4" w:space="0"/>
            </w:tcBorders>
            <w:shd w:val="clear" w:color="auto" w:fill="auto"/>
            <w:noWrap/>
            <w:vAlign w:val="center"/>
          </w:tcPr>
          <w:p w14:paraId="63ADEFD4">
            <w:pPr>
              <w:snapToGrid w:val="0"/>
              <w:rPr>
                <w:sz w:val="16"/>
                <w:szCs w:val="16"/>
              </w:rPr>
            </w:pPr>
            <w:r>
              <w:rPr>
                <w:rFonts w:hint="eastAsia"/>
                <w:sz w:val="16"/>
                <w:szCs w:val="16"/>
              </w:rPr>
              <w:t>体育</w:t>
            </w: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22D68676">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1AF12CAB">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14B60C2">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3CBB4A4">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28DDB9F7">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5D341005">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3157811C">
            <w:pPr>
              <w:snapToGrid w:val="0"/>
              <w:jc w:val="center"/>
              <w:rPr>
                <w:sz w:val="16"/>
                <w:szCs w:val="16"/>
              </w:rPr>
            </w:pPr>
            <w:r>
              <w:rPr>
                <w:sz w:val="16"/>
                <w:szCs w:val="16"/>
              </w:rPr>
              <w:t>32</w:t>
            </w:r>
          </w:p>
        </w:tc>
        <w:tc>
          <w:tcPr>
            <w:tcW w:w="390" w:type="dxa"/>
            <w:tcBorders>
              <w:top w:val="nil"/>
              <w:left w:val="nil"/>
              <w:bottom w:val="single" w:color="auto" w:sz="4" w:space="0"/>
              <w:right w:val="single" w:color="auto" w:sz="4" w:space="0"/>
            </w:tcBorders>
            <w:shd w:val="clear" w:color="auto" w:fill="auto"/>
            <w:noWrap/>
            <w:vAlign w:val="center"/>
          </w:tcPr>
          <w:p w14:paraId="0500DB3A">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CE70190">
            <w:pPr>
              <w:snapToGrid w:val="0"/>
              <w:jc w:val="center"/>
              <w:rPr>
                <w:sz w:val="16"/>
                <w:szCs w:val="16"/>
              </w:rPr>
            </w:pPr>
            <w:r>
              <w:rPr>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15339B5A">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7DB7B59">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3A17F341">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3DBCA12">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1E3FCFD">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026D57B2">
            <w:pPr>
              <w:snapToGrid w:val="0"/>
              <w:jc w:val="center"/>
              <w:rPr>
                <w:sz w:val="16"/>
                <w:szCs w:val="16"/>
              </w:rPr>
            </w:pPr>
          </w:p>
        </w:tc>
      </w:tr>
      <w:tr w14:paraId="6DE204DB">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AF0C309">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617716D8">
            <w:pPr>
              <w:snapToGrid w:val="0"/>
              <w:jc w:val="center"/>
              <w:rPr>
                <w:sz w:val="16"/>
                <w:szCs w:val="16"/>
              </w:rPr>
            </w:pPr>
            <w:r>
              <w:rPr>
                <w:rFonts w:hint="eastAsia"/>
                <w:sz w:val="16"/>
                <w:szCs w:val="16"/>
              </w:rPr>
              <w:t>12</w:t>
            </w:r>
          </w:p>
        </w:tc>
        <w:tc>
          <w:tcPr>
            <w:tcW w:w="570" w:type="dxa"/>
            <w:tcBorders>
              <w:top w:val="nil"/>
              <w:left w:val="nil"/>
              <w:bottom w:val="single" w:color="auto" w:sz="4" w:space="0"/>
              <w:right w:val="single" w:color="auto" w:sz="4" w:space="0"/>
            </w:tcBorders>
            <w:shd w:val="clear" w:color="auto" w:fill="auto"/>
            <w:noWrap/>
            <w:vAlign w:val="center"/>
          </w:tcPr>
          <w:p w14:paraId="30B44FDC">
            <w:pPr>
              <w:snapToGrid w:val="0"/>
              <w:jc w:val="center"/>
              <w:rPr>
                <w:sz w:val="16"/>
                <w:szCs w:val="16"/>
              </w:rPr>
            </w:pPr>
            <w:r>
              <w:rPr>
                <w:rFonts w:hint="eastAsia"/>
                <w:sz w:val="16"/>
                <w:szCs w:val="16"/>
              </w:rPr>
              <w:t>A</w:t>
            </w:r>
            <w:r>
              <w:rPr>
                <w:sz w:val="16"/>
                <w:szCs w:val="16"/>
              </w:rPr>
              <w:t>0012</w:t>
            </w:r>
          </w:p>
        </w:tc>
        <w:tc>
          <w:tcPr>
            <w:tcW w:w="2708" w:type="dxa"/>
            <w:tcBorders>
              <w:top w:val="nil"/>
              <w:left w:val="nil"/>
              <w:bottom w:val="single" w:color="auto" w:sz="4" w:space="0"/>
              <w:right w:val="single" w:color="auto" w:sz="4" w:space="0"/>
            </w:tcBorders>
            <w:shd w:val="clear" w:color="auto" w:fill="auto"/>
            <w:noWrap/>
            <w:vAlign w:val="center"/>
          </w:tcPr>
          <w:p w14:paraId="10687A46">
            <w:pPr>
              <w:snapToGrid w:val="0"/>
              <w:rPr>
                <w:sz w:val="16"/>
                <w:szCs w:val="16"/>
              </w:rPr>
            </w:pPr>
            <w:r>
              <w:rPr>
                <w:rFonts w:hint="eastAsia"/>
                <w:sz w:val="16"/>
                <w:szCs w:val="16"/>
              </w:rPr>
              <w:t>体育</w:t>
            </w:r>
            <w:r>
              <w:rPr>
                <w:sz w:val="16"/>
                <w:szCs w:val="16"/>
              </w:rPr>
              <w:t>3</w:t>
            </w:r>
          </w:p>
        </w:tc>
        <w:tc>
          <w:tcPr>
            <w:tcW w:w="269" w:type="dxa"/>
            <w:tcBorders>
              <w:top w:val="nil"/>
              <w:left w:val="nil"/>
              <w:bottom w:val="single" w:color="auto" w:sz="4" w:space="0"/>
              <w:right w:val="single" w:color="auto" w:sz="4" w:space="0"/>
            </w:tcBorders>
            <w:shd w:val="clear" w:color="auto" w:fill="auto"/>
            <w:noWrap/>
            <w:vAlign w:val="center"/>
          </w:tcPr>
          <w:p w14:paraId="1327909F">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6FE3D849">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12ED4F06">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4FD5F3D">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773B7AA1">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3FDC59AA">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0368AD3F">
            <w:pPr>
              <w:snapToGrid w:val="0"/>
              <w:jc w:val="center"/>
              <w:rPr>
                <w:sz w:val="16"/>
                <w:szCs w:val="16"/>
              </w:rPr>
            </w:pPr>
            <w:r>
              <w:rPr>
                <w:sz w:val="16"/>
                <w:szCs w:val="16"/>
              </w:rPr>
              <w:t>32</w:t>
            </w:r>
          </w:p>
        </w:tc>
        <w:tc>
          <w:tcPr>
            <w:tcW w:w="390" w:type="dxa"/>
            <w:tcBorders>
              <w:top w:val="nil"/>
              <w:left w:val="nil"/>
              <w:bottom w:val="single" w:color="auto" w:sz="4" w:space="0"/>
              <w:right w:val="single" w:color="auto" w:sz="4" w:space="0"/>
            </w:tcBorders>
            <w:shd w:val="clear" w:color="auto" w:fill="auto"/>
            <w:noWrap/>
            <w:vAlign w:val="center"/>
          </w:tcPr>
          <w:p w14:paraId="61CAFF3C">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3AE873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9867B2A">
            <w:pPr>
              <w:snapToGrid w:val="0"/>
              <w:jc w:val="center"/>
              <w:rPr>
                <w:sz w:val="16"/>
                <w:szCs w:val="16"/>
              </w:rPr>
            </w:pPr>
            <w:r>
              <w:rPr>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572FAB7C">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5AD29AD9">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C8B58C3">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8D91A30">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6BCE8C1C">
            <w:pPr>
              <w:snapToGrid w:val="0"/>
              <w:jc w:val="center"/>
              <w:rPr>
                <w:sz w:val="16"/>
                <w:szCs w:val="16"/>
              </w:rPr>
            </w:pPr>
          </w:p>
        </w:tc>
      </w:tr>
      <w:tr w14:paraId="71986579">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2E13AF9">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65A02E35">
            <w:pPr>
              <w:snapToGrid w:val="0"/>
              <w:jc w:val="center"/>
              <w:rPr>
                <w:sz w:val="16"/>
                <w:szCs w:val="16"/>
              </w:rPr>
            </w:pPr>
            <w:r>
              <w:rPr>
                <w:rFonts w:hint="eastAsia"/>
                <w:sz w:val="16"/>
                <w:szCs w:val="16"/>
              </w:rPr>
              <w:t>13</w:t>
            </w:r>
          </w:p>
        </w:tc>
        <w:tc>
          <w:tcPr>
            <w:tcW w:w="570" w:type="dxa"/>
            <w:tcBorders>
              <w:top w:val="nil"/>
              <w:left w:val="nil"/>
              <w:bottom w:val="single" w:color="auto" w:sz="4" w:space="0"/>
              <w:right w:val="single" w:color="auto" w:sz="4" w:space="0"/>
            </w:tcBorders>
            <w:shd w:val="clear" w:color="auto" w:fill="auto"/>
            <w:noWrap/>
            <w:vAlign w:val="center"/>
          </w:tcPr>
          <w:p w14:paraId="4D199998">
            <w:pPr>
              <w:snapToGrid w:val="0"/>
              <w:jc w:val="center"/>
              <w:rPr>
                <w:sz w:val="16"/>
                <w:szCs w:val="16"/>
              </w:rPr>
            </w:pPr>
            <w:r>
              <w:rPr>
                <w:rFonts w:hint="eastAsia"/>
                <w:sz w:val="16"/>
                <w:szCs w:val="16"/>
              </w:rPr>
              <w:t>A</w:t>
            </w:r>
            <w:r>
              <w:rPr>
                <w:sz w:val="16"/>
                <w:szCs w:val="16"/>
              </w:rPr>
              <w:t>0013</w:t>
            </w:r>
          </w:p>
        </w:tc>
        <w:tc>
          <w:tcPr>
            <w:tcW w:w="2708" w:type="dxa"/>
            <w:tcBorders>
              <w:top w:val="nil"/>
              <w:left w:val="nil"/>
              <w:bottom w:val="single" w:color="auto" w:sz="4" w:space="0"/>
              <w:right w:val="single" w:color="auto" w:sz="4" w:space="0"/>
            </w:tcBorders>
            <w:shd w:val="clear" w:color="auto" w:fill="auto"/>
            <w:noWrap/>
            <w:vAlign w:val="center"/>
          </w:tcPr>
          <w:p w14:paraId="6A263D19">
            <w:pPr>
              <w:snapToGrid w:val="0"/>
              <w:rPr>
                <w:sz w:val="16"/>
                <w:szCs w:val="16"/>
              </w:rPr>
            </w:pPr>
            <w:r>
              <w:rPr>
                <w:rFonts w:hint="eastAsia"/>
                <w:sz w:val="16"/>
                <w:szCs w:val="16"/>
              </w:rPr>
              <w:t>体育</w:t>
            </w: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5802E2F7">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01C9F361">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B8A74F4">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49B58EA2">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552DAD19">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54568687">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1673B8D8">
            <w:pPr>
              <w:snapToGrid w:val="0"/>
              <w:jc w:val="center"/>
              <w:rPr>
                <w:sz w:val="16"/>
                <w:szCs w:val="16"/>
              </w:rPr>
            </w:pPr>
            <w:r>
              <w:rPr>
                <w:sz w:val="16"/>
                <w:szCs w:val="16"/>
              </w:rPr>
              <w:t>32</w:t>
            </w:r>
          </w:p>
        </w:tc>
        <w:tc>
          <w:tcPr>
            <w:tcW w:w="390" w:type="dxa"/>
            <w:tcBorders>
              <w:top w:val="nil"/>
              <w:left w:val="nil"/>
              <w:bottom w:val="single" w:color="auto" w:sz="4" w:space="0"/>
              <w:right w:val="single" w:color="auto" w:sz="4" w:space="0"/>
            </w:tcBorders>
            <w:shd w:val="clear" w:color="auto" w:fill="auto"/>
            <w:noWrap/>
            <w:vAlign w:val="center"/>
          </w:tcPr>
          <w:p w14:paraId="7086FB1A">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55BFCF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5049EEB">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D517BA2">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0A00BCAA">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9526BD2">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49FF3B9E">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5F9EFE8E">
            <w:pPr>
              <w:snapToGrid w:val="0"/>
              <w:jc w:val="center"/>
              <w:rPr>
                <w:sz w:val="16"/>
                <w:szCs w:val="16"/>
              </w:rPr>
            </w:pPr>
          </w:p>
        </w:tc>
      </w:tr>
      <w:tr w14:paraId="1F40C7E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E79D5A1">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305794D">
            <w:pPr>
              <w:snapToGrid w:val="0"/>
              <w:jc w:val="center"/>
              <w:rPr>
                <w:sz w:val="16"/>
                <w:szCs w:val="16"/>
              </w:rPr>
            </w:pPr>
            <w:r>
              <w:rPr>
                <w:rFonts w:hint="eastAsia"/>
                <w:sz w:val="16"/>
                <w:szCs w:val="16"/>
              </w:rPr>
              <w:t>14</w:t>
            </w:r>
          </w:p>
        </w:tc>
        <w:tc>
          <w:tcPr>
            <w:tcW w:w="570" w:type="dxa"/>
            <w:tcBorders>
              <w:top w:val="nil"/>
              <w:left w:val="nil"/>
              <w:bottom w:val="single" w:color="auto" w:sz="4" w:space="0"/>
              <w:right w:val="single" w:color="auto" w:sz="4" w:space="0"/>
            </w:tcBorders>
            <w:shd w:val="clear" w:color="auto" w:fill="auto"/>
            <w:noWrap/>
            <w:vAlign w:val="center"/>
          </w:tcPr>
          <w:p w14:paraId="240B4389">
            <w:pPr>
              <w:snapToGrid w:val="0"/>
              <w:jc w:val="center"/>
              <w:rPr>
                <w:sz w:val="16"/>
                <w:szCs w:val="16"/>
              </w:rPr>
            </w:pPr>
            <w:r>
              <w:rPr>
                <w:rFonts w:hint="eastAsia"/>
                <w:sz w:val="16"/>
                <w:szCs w:val="16"/>
              </w:rPr>
              <w:t>A</w:t>
            </w:r>
            <w:r>
              <w:rPr>
                <w:sz w:val="16"/>
                <w:szCs w:val="16"/>
              </w:rPr>
              <w:t>0014</w:t>
            </w:r>
          </w:p>
        </w:tc>
        <w:tc>
          <w:tcPr>
            <w:tcW w:w="2708" w:type="dxa"/>
            <w:tcBorders>
              <w:top w:val="nil"/>
              <w:left w:val="nil"/>
              <w:bottom w:val="single" w:color="auto" w:sz="4" w:space="0"/>
              <w:right w:val="single" w:color="auto" w:sz="4" w:space="0"/>
            </w:tcBorders>
            <w:shd w:val="clear" w:color="auto" w:fill="auto"/>
            <w:noWrap/>
            <w:vAlign w:val="center"/>
          </w:tcPr>
          <w:p w14:paraId="5F2A99F6">
            <w:pPr>
              <w:snapToGrid w:val="0"/>
              <w:rPr>
                <w:sz w:val="16"/>
                <w:szCs w:val="16"/>
              </w:rPr>
            </w:pPr>
            <w:r>
              <w:rPr>
                <w:rFonts w:hint="eastAsia"/>
                <w:sz w:val="16"/>
                <w:szCs w:val="16"/>
              </w:rPr>
              <w:t>高等数学</w:t>
            </w:r>
          </w:p>
        </w:tc>
        <w:tc>
          <w:tcPr>
            <w:tcW w:w="269" w:type="dxa"/>
            <w:tcBorders>
              <w:top w:val="nil"/>
              <w:left w:val="nil"/>
              <w:bottom w:val="single" w:color="auto" w:sz="4" w:space="0"/>
              <w:right w:val="single" w:color="auto" w:sz="4" w:space="0"/>
            </w:tcBorders>
            <w:shd w:val="clear" w:color="auto" w:fill="auto"/>
            <w:noWrap/>
            <w:vAlign w:val="center"/>
          </w:tcPr>
          <w:p w14:paraId="00615F3E">
            <w:pPr>
              <w:snapToGrid w:val="0"/>
              <w:jc w:val="center"/>
              <w:rPr>
                <w:sz w:val="16"/>
                <w:szCs w:val="16"/>
              </w:rPr>
            </w:pPr>
            <w:r>
              <w:rPr>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328F7E14">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45E493B8">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6D03C286">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444A6FDD">
            <w:pPr>
              <w:snapToGrid w:val="0"/>
              <w:jc w:val="center"/>
              <w:rPr>
                <w:sz w:val="16"/>
                <w:szCs w:val="16"/>
              </w:rPr>
            </w:pPr>
            <w:r>
              <w:rPr>
                <w:sz w:val="16"/>
                <w:szCs w:val="16"/>
              </w:rPr>
              <w:t>64</w:t>
            </w:r>
          </w:p>
        </w:tc>
        <w:tc>
          <w:tcPr>
            <w:tcW w:w="348" w:type="dxa"/>
            <w:tcBorders>
              <w:top w:val="nil"/>
              <w:left w:val="nil"/>
              <w:bottom w:val="single" w:color="auto" w:sz="4" w:space="0"/>
              <w:right w:val="single" w:color="auto" w:sz="4" w:space="0"/>
            </w:tcBorders>
            <w:shd w:val="clear" w:color="auto" w:fill="auto"/>
            <w:noWrap/>
            <w:vAlign w:val="center"/>
          </w:tcPr>
          <w:p w14:paraId="76B23B63">
            <w:pPr>
              <w:snapToGrid w:val="0"/>
              <w:jc w:val="center"/>
              <w:rPr>
                <w:sz w:val="16"/>
                <w:szCs w:val="16"/>
              </w:rPr>
            </w:pPr>
            <w:r>
              <w:rPr>
                <w:sz w:val="16"/>
                <w:szCs w:val="16"/>
              </w:rPr>
              <w:t>64</w:t>
            </w:r>
          </w:p>
        </w:tc>
        <w:tc>
          <w:tcPr>
            <w:tcW w:w="434" w:type="dxa"/>
            <w:tcBorders>
              <w:top w:val="nil"/>
              <w:left w:val="nil"/>
              <w:bottom w:val="single" w:color="auto" w:sz="4" w:space="0"/>
              <w:right w:val="single" w:color="auto" w:sz="4" w:space="0"/>
            </w:tcBorders>
            <w:shd w:val="clear" w:color="auto" w:fill="auto"/>
            <w:noWrap/>
            <w:vAlign w:val="center"/>
          </w:tcPr>
          <w:p w14:paraId="2E9D3775">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60654BF5">
            <w:pPr>
              <w:snapToGrid w:val="0"/>
              <w:jc w:val="center"/>
              <w:rPr>
                <w:sz w:val="16"/>
                <w:szCs w:val="16"/>
              </w:rPr>
            </w:pPr>
            <w:r>
              <w:rPr>
                <w:sz w:val="16"/>
                <w:szCs w:val="16"/>
              </w:rPr>
              <w:t>4</w:t>
            </w:r>
          </w:p>
        </w:tc>
        <w:tc>
          <w:tcPr>
            <w:tcW w:w="390" w:type="dxa"/>
            <w:tcBorders>
              <w:top w:val="nil"/>
              <w:left w:val="nil"/>
              <w:bottom w:val="single" w:color="auto" w:sz="4" w:space="0"/>
              <w:right w:val="single" w:color="auto" w:sz="4" w:space="0"/>
            </w:tcBorders>
            <w:shd w:val="clear" w:color="auto" w:fill="auto"/>
            <w:noWrap/>
            <w:vAlign w:val="center"/>
          </w:tcPr>
          <w:p w14:paraId="291FE8A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82CD85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B741F46">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30E0BDF0">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38E35D41">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57D61E1">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auto"/>
            <w:noWrap/>
            <w:vAlign w:val="center"/>
          </w:tcPr>
          <w:p w14:paraId="3620B15B">
            <w:pPr>
              <w:snapToGrid w:val="0"/>
              <w:jc w:val="center"/>
              <w:rPr>
                <w:sz w:val="16"/>
                <w:szCs w:val="16"/>
              </w:rPr>
            </w:pPr>
            <w:r>
              <w:rPr>
                <w:rFonts w:hint="eastAsia"/>
                <w:sz w:val="16"/>
                <w:szCs w:val="16"/>
              </w:rPr>
              <w:t>工</w:t>
            </w:r>
          </w:p>
        </w:tc>
      </w:tr>
      <w:tr w14:paraId="094E5C23">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4531F54">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3E592D7">
            <w:pPr>
              <w:snapToGrid w:val="0"/>
              <w:jc w:val="center"/>
              <w:rPr>
                <w:sz w:val="16"/>
                <w:szCs w:val="16"/>
              </w:rPr>
            </w:pPr>
            <w:r>
              <w:rPr>
                <w:rFonts w:hint="eastAsia"/>
                <w:sz w:val="16"/>
                <w:szCs w:val="16"/>
              </w:rPr>
              <w:t>14</w:t>
            </w:r>
          </w:p>
        </w:tc>
        <w:tc>
          <w:tcPr>
            <w:tcW w:w="570" w:type="dxa"/>
            <w:tcBorders>
              <w:top w:val="nil"/>
              <w:left w:val="nil"/>
              <w:bottom w:val="single" w:color="auto" w:sz="4" w:space="0"/>
              <w:right w:val="single" w:color="auto" w:sz="4" w:space="0"/>
            </w:tcBorders>
            <w:shd w:val="clear" w:color="auto" w:fill="auto"/>
            <w:noWrap/>
            <w:vAlign w:val="center"/>
          </w:tcPr>
          <w:p w14:paraId="193EF3DC">
            <w:pPr>
              <w:snapToGrid w:val="0"/>
              <w:jc w:val="center"/>
              <w:rPr>
                <w:sz w:val="16"/>
                <w:szCs w:val="16"/>
              </w:rPr>
            </w:pPr>
            <w:r>
              <w:rPr>
                <w:rFonts w:hint="eastAsia"/>
                <w:sz w:val="16"/>
                <w:szCs w:val="16"/>
              </w:rPr>
              <w:t>A</w:t>
            </w:r>
            <w:r>
              <w:rPr>
                <w:sz w:val="16"/>
                <w:szCs w:val="16"/>
              </w:rPr>
              <w:t>0014</w:t>
            </w:r>
          </w:p>
        </w:tc>
        <w:tc>
          <w:tcPr>
            <w:tcW w:w="2708" w:type="dxa"/>
            <w:tcBorders>
              <w:top w:val="nil"/>
              <w:left w:val="nil"/>
              <w:bottom w:val="single" w:color="auto" w:sz="4" w:space="0"/>
              <w:right w:val="single" w:color="auto" w:sz="4" w:space="0"/>
            </w:tcBorders>
            <w:shd w:val="clear" w:color="auto" w:fill="auto"/>
            <w:noWrap/>
            <w:vAlign w:val="center"/>
          </w:tcPr>
          <w:p w14:paraId="1F1E09C7">
            <w:pPr>
              <w:snapToGrid w:val="0"/>
              <w:rPr>
                <w:sz w:val="16"/>
                <w:szCs w:val="16"/>
              </w:rPr>
            </w:pPr>
            <w:r>
              <w:rPr>
                <w:rFonts w:hint="eastAsia"/>
                <w:sz w:val="16"/>
                <w:szCs w:val="16"/>
              </w:rPr>
              <w:t>大学语文</w:t>
            </w:r>
          </w:p>
        </w:tc>
        <w:tc>
          <w:tcPr>
            <w:tcW w:w="269" w:type="dxa"/>
            <w:tcBorders>
              <w:top w:val="nil"/>
              <w:left w:val="nil"/>
              <w:bottom w:val="single" w:color="auto" w:sz="4" w:space="0"/>
              <w:right w:val="single" w:color="auto" w:sz="4" w:space="0"/>
            </w:tcBorders>
            <w:shd w:val="clear" w:color="auto" w:fill="auto"/>
            <w:noWrap/>
            <w:vAlign w:val="center"/>
          </w:tcPr>
          <w:p w14:paraId="5E69DC60">
            <w:pPr>
              <w:snapToGrid w:val="0"/>
              <w:jc w:val="center"/>
              <w:rPr>
                <w:sz w:val="16"/>
                <w:szCs w:val="16"/>
              </w:rPr>
            </w:pPr>
            <w:r>
              <w:rPr>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1E383AD9">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6E3666DA">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814B919">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0E0DD052">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42FDA445">
            <w:pPr>
              <w:snapToGrid w:val="0"/>
              <w:jc w:val="center"/>
              <w:rPr>
                <w:sz w:val="16"/>
                <w:szCs w:val="16"/>
              </w:rPr>
            </w:pPr>
            <w:r>
              <w:rPr>
                <w:rFonts w:hint="eastAsia"/>
                <w:sz w:val="16"/>
                <w:szCs w:val="16"/>
              </w:rPr>
              <w:t>32</w:t>
            </w:r>
          </w:p>
        </w:tc>
        <w:tc>
          <w:tcPr>
            <w:tcW w:w="434" w:type="dxa"/>
            <w:tcBorders>
              <w:top w:val="nil"/>
              <w:left w:val="nil"/>
              <w:bottom w:val="single" w:color="auto" w:sz="4" w:space="0"/>
              <w:right w:val="single" w:color="auto" w:sz="4" w:space="0"/>
            </w:tcBorders>
            <w:shd w:val="clear" w:color="auto" w:fill="auto"/>
            <w:noWrap/>
            <w:vAlign w:val="center"/>
          </w:tcPr>
          <w:p w14:paraId="1793B3AD">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1860A7B3">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4F0E4C2D">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28D457E">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0AFE93D">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67938361">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123FF40">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D03FA03">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auto"/>
            <w:noWrap/>
            <w:vAlign w:val="center"/>
          </w:tcPr>
          <w:p w14:paraId="1C9B3509">
            <w:pPr>
              <w:snapToGrid w:val="0"/>
              <w:jc w:val="center"/>
              <w:rPr>
                <w:sz w:val="16"/>
                <w:szCs w:val="16"/>
              </w:rPr>
            </w:pPr>
            <w:r>
              <w:rPr>
                <w:rFonts w:hint="eastAsia"/>
                <w:sz w:val="16"/>
                <w:szCs w:val="16"/>
              </w:rPr>
              <w:t>文</w:t>
            </w:r>
          </w:p>
        </w:tc>
      </w:tr>
      <w:tr w14:paraId="4BD535A1">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340B1B9">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3EEB56A">
            <w:pPr>
              <w:snapToGrid w:val="0"/>
              <w:jc w:val="center"/>
              <w:rPr>
                <w:sz w:val="16"/>
                <w:szCs w:val="16"/>
              </w:rPr>
            </w:pPr>
            <w:r>
              <w:rPr>
                <w:rFonts w:hint="eastAsia"/>
                <w:sz w:val="16"/>
                <w:szCs w:val="16"/>
              </w:rPr>
              <w:t>15</w:t>
            </w:r>
          </w:p>
        </w:tc>
        <w:tc>
          <w:tcPr>
            <w:tcW w:w="570" w:type="dxa"/>
            <w:tcBorders>
              <w:top w:val="nil"/>
              <w:left w:val="nil"/>
              <w:bottom w:val="single" w:color="auto" w:sz="4" w:space="0"/>
              <w:right w:val="single" w:color="auto" w:sz="4" w:space="0"/>
            </w:tcBorders>
            <w:shd w:val="clear" w:color="auto" w:fill="auto"/>
            <w:noWrap/>
            <w:vAlign w:val="center"/>
          </w:tcPr>
          <w:p w14:paraId="67B2679E">
            <w:pPr>
              <w:snapToGrid w:val="0"/>
              <w:jc w:val="center"/>
              <w:rPr>
                <w:sz w:val="16"/>
                <w:szCs w:val="16"/>
              </w:rPr>
            </w:pPr>
            <w:r>
              <w:rPr>
                <w:rFonts w:hint="eastAsia"/>
                <w:sz w:val="16"/>
                <w:szCs w:val="16"/>
              </w:rPr>
              <w:t>A</w:t>
            </w:r>
            <w:r>
              <w:rPr>
                <w:sz w:val="16"/>
                <w:szCs w:val="16"/>
              </w:rPr>
              <w:t>0015</w:t>
            </w:r>
          </w:p>
        </w:tc>
        <w:tc>
          <w:tcPr>
            <w:tcW w:w="2708" w:type="dxa"/>
            <w:tcBorders>
              <w:top w:val="nil"/>
              <w:left w:val="nil"/>
              <w:bottom w:val="single" w:color="auto" w:sz="4" w:space="0"/>
              <w:right w:val="single" w:color="auto" w:sz="4" w:space="0"/>
            </w:tcBorders>
            <w:shd w:val="clear" w:color="auto" w:fill="auto"/>
            <w:noWrap/>
            <w:vAlign w:val="center"/>
          </w:tcPr>
          <w:p w14:paraId="423DF682">
            <w:pPr>
              <w:snapToGrid w:val="0"/>
              <w:rPr>
                <w:sz w:val="16"/>
                <w:szCs w:val="16"/>
              </w:rPr>
            </w:pPr>
            <w:r>
              <w:rPr>
                <w:rFonts w:hint="eastAsia"/>
                <w:sz w:val="16"/>
                <w:szCs w:val="16"/>
              </w:rPr>
              <w:t>计算机应用基础</w:t>
            </w:r>
          </w:p>
        </w:tc>
        <w:tc>
          <w:tcPr>
            <w:tcW w:w="269" w:type="dxa"/>
            <w:tcBorders>
              <w:top w:val="nil"/>
              <w:left w:val="nil"/>
              <w:bottom w:val="single" w:color="auto" w:sz="4" w:space="0"/>
              <w:right w:val="single" w:color="auto" w:sz="4" w:space="0"/>
            </w:tcBorders>
            <w:shd w:val="clear" w:color="auto" w:fill="auto"/>
            <w:noWrap/>
            <w:vAlign w:val="center"/>
          </w:tcPr>
          <w:p w14:paraId="5E26B875">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0E7F5B8A">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46E77A59">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394D9188">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6FD4E924">
            <w:pPr>
              <w:snapToGrid w:val="0"/>
              <w:jc w:val="center"/>
              <w:rPr>
                <w:sz w:val="16"/>
                <w:szCs w:val="16"/>
              </w:rPr>
            </w:pPr>
            <w:r>
              <w:rPr>
                <w:sz w:val="16"/>
                <w:szCs w:val="16"/>
              </w:rPr>
              <w:t>64</w:t>
            </w:r>
          </w:p>
        </w:tc>
        <w:tc>
          <w:tcPr>
            <w:tcW w:w="348" w:type="dxa"/>
            <w:tcBorders>
              <w:top w:val="nil"/>
              <w:left w:val="nil"/>
              <w:bottom w:val="single" w:color="auto" w:sz="4" w:space="0"/>
              <w:right w:val="single" w:color="auto" w:sz="4" w:space="0"/>
            </w:tcBorders>
            <w:shd w:val="clear" w:color="auto" w:fill="auto"/>
            <w:noWrap/>
            <w:vAlign w:val="center"/>
          </w:tcPr>
          <w:p w14:paraId="56010901">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00C3602E">
            <w:pPr>
              <w:snapToGrid w:val="0"/>
              <w:jc w:val="center"/>
              <w:rPr>
                <w:sz w:val="16"/>
                <w:szCs w:val="16"/>
              </w:rPr>
            </w:pPr>
            <w:r>
              <w:rPr>
                <w:sz w:val="16"/>
                <w:szCs w:val="16"/>
              </w:rPr>
              <w:t>64</w:t>
            </w:r>
          </w:p>
        </w:tc>
        <w:tc>
          <w:tcPr>
            <w:tcW w:w="390" w:type="dxa"/>
            <w:tcBorders>
              <w:top w:val="nil"/>
              <w:left w:val="nil"/>
              <w:bottom w:val="single" w:color="auto" w:sz="4" w:space="0"/>
              <w:right w:val="single" w:color="auto" w:sz="4" w:space="0"/>
            </w:tcBorders>
            <w:shd w:val="clear" w:color="auto" w:fill="auto"/>
            <w:noWrap/>
            <w:vAlign w:val="center"/>
          </w:tcPr>
          <w:p w14:paraId="624D7F01">
            <w:pPr>
              <w:snapToGrid w:val="0"/>
              <w:jc w:val="center"/>
              <w:rPr>
                <w:sz w:val="16"/>
                <w:szCs w:val="16"/>
              </w:rPr>
            </w:pPr>
            <w:r>
              <w:rPr>
                <w:sz w:val="16"/>
                <w:szCs w:val="16"/>
              </w:rPr>
              <w:t>4</w:t>
            </w:r>
          </w:p>
        </w:tc>
        <w:tc>
          <w:tcPr>
            <w:tcW w:w="390" w:type="dxa"/>
            <w:tcBorders>
              <w:top w:val="nil"/>
              <w:left w:val="nil"/>
              <w:bottom w:val="single" w:color="auto" w:sz="4" w:space="0"/>
              <w:right w:val="single" w:color="auto" w:sz="4" w:space="0"/>
            </w:tcBorders>
            <w:shd w:val="clear" w:color="auto" w:fill="auto"/>
            <w:noWrap/>
            <w:vAlign w:val="center"/>
          </w:tcPr>
          <w:p w14:paraId="520E2F57">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53B0A1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4FE6334">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6E3095BC">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8ED30F3">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1E7BCA99">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0E180DC7">
            <w:pPr>
              <w:snapToGrid w:val="0"/>
              <w:jc w:val="center"/>
              <w:rPr>
                <w:sz w:val="16"/>
                <w:szCs w:val="16"/>
              </w:rPr>
            </w:pPr>
          </w:p>
        </w:tc>
      </w:tr>
      <w:tr w14:paraId="387420E7">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D772D04">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006CFE3">
            <w:pPr>
              <w:snapToGrid w:val="0"/>
              <w:jc w:val="center"/>
              <w:rPr>
                <w:sz w:val="16"/>
                <w:szCs w:val="16"/>
              </w:rPr>
            </w:pPr>
            <w:r>
              <w:rPr>
                <w:rFonts w:hint="eastAsia"/>
                <w:sz w:val="16"/>
                <w:szCs w:val="16"/>
              </w:rPr>
              <w:t>16</w:t>
            </w:r>
          </w:p>
        </w:tc>
        <w:tc>
          <w:tcPr>
            <w:tcW w:w="570" w:type="dxa"/>
            <w:tcBorders>
              <w:top w:val="nil"/>
              <w:left w:val="nil"/>
              <w:bottom w:val="single" w:color="auto" w:sz="4" w:space="0"/>
              <w:right w:val="single" w:color="auto" w:sz="4" w:space="0"/>
            </w:tcBorders>
            <w:shd w:val="clear" w:color="auto" w:fill="auto"/>
            <w:noWrap/>
            <w:vAlign w:val="center"/>
          </w:tcPr>
          <w:p w14:paraId="506224B6">
            <w:pPr>
              <w:snapToGrid w:val="0"/>
              <w:jc w:val="center"/>
              <w:rPr>
                <w:sz w:val="16"/>
                <w:szCs w:val="16"/>
              </w:rPr>
            </w:pPr>
            <w:r>
              <w:rPr>
                <w:rFonts w:hint="eastAsia"/>
                <w:sz w:val="16"/>
                <w:szCs w:val="16"/>
              </w:rPr>
              <w:t>A</w:t>
            </w:r>
            <w:r>
              <w:rPr>
                <w:sz w:val="16"/>
                <w:szCs w:val="16"/>
              </w:rPr>
              <w:t>0016</w:t>
            </w:r>
          </w:p>
        </w:tc>
        <w:tc>
          <w:tcPr>
            <w:tcW w:w="2708" w:type="dxa"/>
            <w:tcBorders>
              <w:top w:val="nil"/>
              <w:left w:val="nil"/>
              <w:bottom w:val="single" w:color="auto" w:sz="4" w:space="0"/>
              <w:right w:val="single" w:color="auto" w:sz="4" w:space="0"/>
            </w:tcBorders>
            <w:shd w:val="clear" w:color="auto" w:fill="auto"/>
            <w:noWrap/>
            <w:vAlign w:val="center"/>
          </w:tcPr>
          <w:p w14:paraId="60272DA9">
            <w:pPr>
              <w:snapToGrid w:val="0"/>
              <w:rPr>
                <w:sz w:val="16"/>
                <w:szCs w:val="16"/>
              </w:rPr>
            </w:pPr>
            <w:r>
              <w:rPr>
                <w:rFonts w:hint="eastAsia"/>
                <w:sz w:val="16"/>
                <w:szCs w:val="16"/>
              </w:rPr>
              <w:t>大学英语</w:t>
            </w: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5A0F9A8A">
            <w:pPr>
              <w:snapToGrid w:val="0"/>
              <w:jc w:val="center"/>
              <w:rPr>
                <w:sz w:val="16"/>
                <w:szCs w:val="16"/>
              </w:rPr>
            </w:pPr>
            <w:r>
              <w:rPr>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23A87A6C">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116D565B">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2A96A1B9">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6FC706AD">
            <w:pPr>
              <w:snapToGrid w:val="0"/>
              <w:jc w:val="center"/>
              <w:rPr>
                <w:sz w:val="16"/>
                <w:szCs w:val="16"/>
              </w:rPr>
            </w:pPr>
            <w:r>
              <w:rPr>
                <w:sz w:val="16"/>
                <w:szCs w:val="16"/>
              </w:rPr>
              <w:t>64</w:t>
            </w:r>
          </w:p>
        </w:tc>
        <w:tc>
          <w:tcPr>
            <w:tcW w:w="348" w:type="dxa"/>
            <w:tcBorders>
              <w:top w:val="nil"/>
              <w:left w:val="nil"/>
              <w:bottom w:val="single" w:color="auto" w:sz="4" w:space="0"/>
              <w:right w:val="single" w:color="auto" w:sz="4" w:space="0"/>
            </w:tcBorders>
            <w:shd w:val="clear" w:color="auto" w:fill="auto"/>
            <w:noWrap/>
            <w:vAlign w:val="center"/>
          </w:tcPr>
          <w:p w14:paraId="41581E32">
            <w:pPr>
              <w:snapToGrid w:val="0"/>
              <w:jc w:val="center"/>
              <w:rPr>
                <w:sz w:val="16"/>
                <w:szCs w:val="16"/>
              </w:rPr>
            </w:pPr>
            <w:r>
              <w:rPr>
                <w:sz w:val="16"/>
                <w:szCs w:val="16"/>
              </w:rPr>
              <w:t>64</w:t>
            </w:r>
          </w:p>
        </w:tc>
        <w:tc>
          <w:tcPr>
            <w:tcW w:w="434" w:type="dxa"/>
            <w:tcBorders>
              <w:top w:val="nil"/>
              <w:left w:val="nil"/>
              <w:bottom w:val="single" w:color="auto" w:sz="4" w:space="0"/>
              <w:right w:val="single" w:color="auto" w:sz="4" w:space="0"/>
            </w:tcBorders>
            <w:shd w:val="clear" w:color="auto" w:fill="auto"/>
            <w:noWrap/>
            <w:vAlign w:val="center"/>
          </w:tcPr>
          <w:p w14:paraId="6C8B4E09">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373DA25C">
            <w:pPr>
              <w:snapToGrid w:val="0"/>
              <w:jc w:val="center"/>
              <w:rPr>
                <w:sz w:val="16"/>
                <w:szCs w:val="16"/>
              </w:rPr>
            </w:pPr>
            <w:r>
              <w:rPr>
                <w:sz w:val="16"/>
                <w:szCs w:val="16"/>
              </w:rPr>
              <w:t>4</w:t>
            </w:r>
          </w:p>
        </w:tc>
        <w:tc>
          <w:tcPr>
            <w:tcW w:w="390" w:type="dxa"/>
            <w:tcBorders>
              <w:top w:val="nil"/>
              <w:left w:val="nil"/>
              <w:bottom w:val="single" w:color="auto" w:sz="4" w:space="0"/>
              <w:right w:val="single" w:color="auto" w:sz="4" w:space="0"/>
            </w:tcBorders>
            <w:shd w:val="clear" w:color="auto" w:fill="auto"/>
            <w:noWrap/>
            <w:vAlign w:val="center"/>
          </w:tcPr>
          <w:p w14:paraId="528A7D43">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5F44503">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7085D7B">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06F705EA">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DAA8766">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2192009">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FFFFFF"/>
            <w:noWrap/>
            <w:vAlign w:val="center"/>
          </w:tcPr>
          <w:p w14:paraId="38EEB3CA">
            <w:pPr>
              <w:snapToGrid w:val="0"/>
              <w:jc w:val="center"/>
              <w:rPr>
                <w:color w:val="FF0000"/>
                <w:sz w:val="16"/>
                <w:szCs w:val="16"/>
              </w:rPr>
            </w:pPr>
          </w:p>
        </w:tc>
      </w:tr>
      <w:tr w14:paraId="4C02588A">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A1F138F">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53E4663">
            <w:pPr>
              <w:snapToGrid w:val="0"/>
              <w:jc w:val="center"/>
              <w:rPr>
                <w:sz w:val="16"/>
                <w:szCs w:val="16"/>
              </w:rPr>
            </w:pPr>
            <w:r>
              <w:rPr>
                <w:rFonts w:hint="eastAsia"/>
                <w:sz w:val="16"/>
                <w:szCs w:val="16"/>
              </w:rPr>
              <w:t>17</w:t>
            </w:r>
          </w:p>
        </w:tc>
        <w:tc>
          <w:tcPr>
            <w:tcW w:w="570" w:type="dxa"/>
            <w:tcBorders>
              <w:top w:val="nil"/>
              <w:left w:val="nil"/>
              <w:bottom w:val="single" w:color="auto" w:sz="4" w:space="0"/>
              <w:right w:val="single" w:color="auto" w:sz="4" w:space="0"/>
            </w:tcBorders>
            <w:shd w:val="clear" w:color="auto" w:fill="auto"/>
            <w:noWrap/>
            <w:vAlign w:val="center"/>
          </w:tcPr>
          <w:p w14:paraId="711F4450">
            <w:pPr>
              <w:snapToGrid w:val="0"/>
              <w:jc w:val="center"/>
              <w:rPr>
                <w:sz w:val="16"/>
                <w:szCs w:val="16"/>
              </w:rPr>
            </w:pPr>
            <w:r>
              <w:rPr>
                <w:rFonts w:hint="eastAsia"/>
                <w:sz w:val="16"/>
                <w:szCs w:val="16"/>
              </w:rPr>
              <w:t>A</w:t>
            </w:r>
            <w:r>
              <w:rPr>
                <w:sz w:val="16"/>
                <w:szCs w:val="16"/>
              </w:rPr>
              <w:t>0017</w:t>
            </w:r>
          </w:p>
        </w:tc>
        <w:tc>
          <w:tcPr>
            <w:tcW w:w="2708" w:type="dxa"/>
            <w:tcBorders>
              <w:top w:val="nil"/>
              <w:left w:val="nil"/>
              <w:bottom w:val="single" w:color="auto" w:sz="4" w:space="0"/>
              <w:right w:val="single" w:color="auto" w:sz="4" w:space="0"/>
            </w:tcBorders>
            <w:shd w:val="clear" w:color="auto" w:fill="auto"/>
            <w:noWrap/>
            <w:vAlign w:val="center"/>
          </w:tcPr>
          <w:p w14:paraId="578CB71C">
            <w:pPr>
              <w:snapToGrid w:val="0"/>
              <w:rPr>
                <w:sz w:val="16"/>
                <w:szCs w:val="16"/>
              </w:rPr>
            </w:pPr>
            <w:r>
              <w:rPr>
                <w:rFonts w:hint="eastAsia"/>
                <w:sz w:val="16"/>
                <w:szCs w:val="16"/>
              </w:rPr>
              <w:t>大学英语</w:t>
            </w: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4C59855D">
            <w:pPr>
              <w:snapToGrid w:val="0"/>
              <w:jc w:val="center"/>
              <w:rPr>
                <w:sz w:val="16"/>
                <w:szCs w:val="16"/>
              </w:rPr>
            </w:pPr>
            <w:r>
              <w:rPr>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215E129C">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30FCABA3">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68515232">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12CB3B08">
            <w:pPr>
              <w:snapToGrid w:val="0"/>
              <w:jc w:val="center"/>
              <w:rPr>
                <w:sz w:val="16"/>
                <w:szCs w:val="16"/>
              </w:rPr>
            </w:pPr>
            <w:r>
              <w:rPr>
                <w:sz w:val="16"/>
                <w:szCs w:val="16"/>
              </w:rPr>
              <w:t>64</w:t>
            </w:r>
          </w:p>
        </w:tc>
        <w:tc>
          <w:tcPr>
            <w:tcW w:w="348" w:type="dxa"/>
            <w:tcBorders>
              <w:top w:val="nil"/>
              <w:left w:val="nil"/>
              <w:bottom w:val="single" w:color="auto" w:sz="4" w:space="0"/>
              <w:right w:val="single" w:color="auto" w:sz="4" w:space="0"/>
            </w:tcBorders>
            <w:shd w:val="clear" w:color="auto" w:fill="auto"/>
            <w:noWrap/>
            <w:vAlign w:val="center"/>
          </w:tcPr>
          <w:p w14:paraId="19A466D8">
            <w:pPr>
              <w:snapToGrid w:val="0"/>
              <w:jc w:val="center"/>
              <w:rPr>
                <w:sz w:val="16"/>
                <w:szCs w:val="16"/>
              </w:rPr>
            </w:pPr>
            <w:r>
              <w:rPr>
                <w:sz w:val="16"/>
                <w:szCs w:val="16"/>
              </w:rPr>
              <w:t>64</w:t>
            </w:r>
          </w:p>
        </w:tc>
        <w:tc>
          <w:tcPr>
            <w:tcW w:w="434" w:type="dxa"/>
            <w:tcBorders>
              <w:top w:val="nil"/>
              <w:left w:val="nil"/>
              <w:bottom w:val="single" w:color="auto" w:sz="4" w:space="0"/>
              <w:right w:val="single" w:color="auto" w:sz="4" w:space="0"/>
            </w:tcBorders>
            <w:shd w:val="clear" w:color="auto" w:fill="auto"/>
            <w:noWrap/>
            <w:vAlign w:val="center"/>
          </w:tcPr>
          <w:p w14:paraId="530A2424">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47195158">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15275C3">
            <w:pPr>
              <w:snapToGrid w:val="0"/>
              <w:jc w:val="center"/>
              <w:rPr>
                <w:sz w:val="16"/>
                <w:szCs w:val="16"/>
              </w:rPr>
            </w:pPr>
            <w:r>
              <w:rPr>
                <w:sz w:val="16"/>
                <w:szCs w:val="16"/>
              </w:rPr>
              <w:t>4</w:t>
            </w:r>
          </w:p>
        </w:tc>
        <w:tc>
          <w:tcPr>
            <w:tcW w:w="390" w:type="dxa"/>
            <w:tcBorders>
              <w:top w:val="nil"/>
              <w:left w:val="nil"/>
              <w:bottom w:val="single" w:color="auto" w:sz="4" w:space="0"/>
              <w:right w:val="single" w:color="auto" w:sz="4" w:space="0"/>
            </w:tcBorders>
            <w:shd w:val="clear" w:color="auto" w:fill="auto"/>
            <w:noWrap/>
            <w:vAlign w:val="center"/>
          </w:tcPr>
          <w:p w14:paraId="437C76AF">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8E1DDEF">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C0BE2CE">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F08CF87">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00E4DF3">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auto"/>
            <w:noWrap/>
            <w:vAlign w:val="center"/>
          </w:tcPr>
          <w:p w14:paraId="6FD1504C">
            <w:pPr>
              <w:snapToGrid w:val="0"/>
              <w:jc w:val="center"/>
              <w:rPr>
                <w:sz w:val="16"/>
                <w:szCs w:val="16"/>
              </w:rPr>
            </w:pPr>
          </w:p>
        </w:tc>
      </w:tr>
      <w:tr w14:paraId="3AC14463">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606B72D">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AADF870">
            <w:pPr>
              <w:snapToGrid w:val="0"/>
              <w:jc w:val="center"/>
              <w:rPr>
                <w:sz w:val="16"/>
                <w:szCs w:val="16"/>
              </w:rPr>
            </w:pPr>
            <w:r>
              <w:rPr>
                <w:rFonts w:hint="eastAsia"/>
                <w:sz w:val="16"/>
                <w:szCs w:val="16"/>
              </w:rPr>
              <w:t>18</w:t>
            </w:r>
          </w:p>
        </w:tc>
        <w:tc>
          <w:tcPr>
            <w:tcW w:w="570" w:type="dxa"/>
            <w:tcBorders>
              <w:top w:val="nil"/>
              <w:left w:val="nil"/>
              <w:bottom w:val="single" w:color="auto" w:sz="4" w:space="0"/>
              <w:right w:val="single" w:color="auto" w:sz="4" w:space="0"/>
            </w:tcBorders>
            <w:shd w:val="clear" w:color="auto" w:fill="auto"/>
            <w:noWrap/>
            <w:vAlign w:val="center"/>
          </w:tcPr>
          <w:p w14:paraId="3F20B847">
            <w:pPr>
              <w:snapToGrid w:val="0"/>
              <w:jc w:val="center"/>
              <w:rPr>
                <w:sz w:val="16"/>
                <w:szCs w:val="16"/>
              </w:rPr>
            </w:pPr>
            <w:r>
              <w:rPr>
                <w:rFonts w:hint="eastAsia"/>
                <w:sz w:val="16"/>
                <w:szCs w:val="16"/>
              </w:rPr>
              <w:t>A0018</w:t>
            </w:r>
          </w:p>
        </w:tc>
        <w:tc>
          <w:tcPr>
            <w:tcW w:w="2708" w:type="dxa"/>
            <w:tcBorders>
              <w:top w:val="nil"/>
              <w:left w:val="nil"/>
              <w:bottom w:val="single" w:color="auto" w:sz="4" w:space="0"/>
              <w:right w:val="single" w:color="auto" w:sz="4" w:space="0"/>
            </w:tcBorders>
            <w:shd w:val="clear" w:color="auto" w:fill="auto"/>
            <w:noWrap/>
            <w:vAlign w:val="center"/>
          </w:tcPr>
          <w:p w14:paraId="654A6298">
            <w:pPr>
              <w:snapToGrid w:val="0"/>
              <w:rPr>
                <w:sz w:val="16"/>
                <w:szCs w:val="16"/>
              </w:rPr>
            </w:pPr>
            <w:r>
              <w:rPr>
                <w:rFonts w:hint="eastAsia"/>
                <w:sz w:val="16"/>
                <w:szCs w:val="16"/>
              </w:rPr>
              <w:t>国家安全教育</w:t>
            </w:r>
          </w:p>
        </w:tc>
        <w:tc>
          <w:tcPr>
            <w:tcW w:w="269" w:type="dxa"/>
            <w:tcBorders>
              <w:top w:val="nil"/>
              <w:left w:val="nil"/>
              <w:bottom w:val="single" w:color="auto" w:sz="4" w:space="0"/>
              <w:right w:val="single" w:color="auto" w:sz="4" w:space="0"/>
            </w:tcBorders>
            <w:shd w:val="clear" w:color="auto" w:fill="auto"/>
            <w:noWrap/>
            <w:vAlign w:val="center"/>
          </w:tcPr>
          <w:p w14:paraId="71B54326">
            <w:pPr>
              <w:snapToGrid w:val="0"/>
              <w:jc w:val="center"/>
              <w:rPr>
                <w:sz w:val="16"/>
                <w:szCs w:val="16"/>
              </w:rPr>
            </w:pPr>
            <w:r>
              <w:rPr>
                <w:rFonts w:hint="eastAsia"/>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51DDF227">
            <w:pPr>
              <w:snapToGrid w:val="0"/>
              <w:jc w:val="center"/>
              <w:rPr>
                <w:sz w:val="16"/>
                <w:szCs w:val="16"/>
              </w:rPr>
            </w:pPr>
            <w:r>
              <w:rPr>
                <w:rFonts w:hint="eastAsia"/>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4A9FAAFE">
            <w:pPr>
              <w:snapToGrid w:val="0"/>
              <w:jc w:val="center"/>
              <w:rPr>
                <w:sz w:val="16"/>
                <w:szCs w:val="16"/>
              </w:rPr>
            </w:pPr>
            <w:r>
              <w:rPr>
                <w:rFonts w:hint="eastAsia"/>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6A6FB088">
            <w:pPr>
              <w:snapToGrid w:val="0"/>
              <w:jc w:val="center"/>
              <w:rPr>
                <w:sz w:val="16"/>
                <w:szCs w:val="16"/>
              </w:rPr>
            </w:pPr>
            <w:r>
              <w:rPr>
                <w:rFonts w:hint="eastAsia"/>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59D43E93">
            <w:pPr>
              <w:snapToGrid w:val="0"/>
              <w:jc w:val="center"/>
              <w:rPr>
                <w:sz w:val="16"/>
                <w:szCs w:val="16"/>
              </w:rPr>
            </w:pPr>
            <w:r>
              <w:rPr>
                <w:rFonts w:hint="eastAsia"/>
                <w:sz w:val="16"/>
                <w:szCs w:val="16"/>
              </w:rPr>
              <w:t>16</w:t>
            </w:r>
          </w:p>
        </w:tc>
        <w:tc>
          <w:tcPr>
            <w:tcW w:w="348" w:type="dxa"/>
            <w:tcBorders>
              <w:top w:val="nil"/>
              <w:left w:val="nil"/>
              <w:bottom w:val="single" w:color="auto" w:sz="4" w:space="0"/>
              <w:right w:val="single" w:color="auto" w:sz="4" w:space="0"/>
            </w:tcBorders>
            <w:shd w:val="clear" w:color="auto" w:fill="auto"/>
            <w:noWrap/>
            <w:vAlign w:val="center"/>
          </w:tcPr>
          <w:p w14:paraId="3E718031">
            <w:pPr>
              <w:snapToGrid w:val="0"/>
              <w:jc w:val="center"/>
              <w:rPr>
                <w:sz w:val="16"/>
                <w:szCs w:val="16"/>
              </w:rPr>
            </w:pPr>
            <w:r>
              <w:rPr>
                <w:rFonts w:hint="eastAsia"/>
                <w:sz w:val="16"/>
                <w:szCs w:val="16"/>
              </w:rPr>
              <w:t>16</w:t>
            </w:r>
          </w:p>
        </w:tc>
        <w:tc>
          <w:tcPr>
            <w:tcW w:w="434" w:type="dxa"/>
            <w:tcBorders>
              <w:top w:val="nil"/>
              <w:left w:val="nil"/>
              <w:bottom w:val="single" w:color="auto" w:sz="4" w:space="0"/>
              <w:right w:val="single" w:color="auto" w:sz="4" w:space="0"/>
            </w:tcBorders>
            <w:shd w:val="clear" w:color="auto" w:fill="auto"/>
            <w:noWrap/>
            <w:vAlign w:val="center"/>
          </w:tcPr>
          <w:p w14:paraId="234FBC22">
            <w:pPr>
              <w:snapToGrid w:val="0"/>
              <w:jc w:val="center"/>
              <w:rPr>
                <w:sz w:val="16"/>
                <w:szCs w:val="16"/>
              </w:rPr>
            </w:pPr>
            <w:r>
              <w:rPr>
                <w:rFonts w:hint="eastAsia"/>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44F12025">
            <w:pPr>
              <w:snapToGrid w:val="0"/>
              <w:jc w:val="center"/>
              <w:rPr>
                <w:sz w:val="16"/>
                <w:szCs w:val="16"/>
              </w:rPr>
            </w:pPr>
            <w:r>
              <w:rPr>
                <w:rFonts w:hint="eastAsia"/>
                <w:sz w:val="16"/>
                <w:szCs w:val="16"/>
              </w:rPr>
              <w:t>1</w:t>
            </w:r>
          </w:p>
        </w:tc>
        <w:tc>
          <w:tcPr>
            <w:tcW w:w="390" w:type="dxa"/>
            <w:tcBorders>
              <w:top w:val="nil"/>
              <w:left w:val="nil"/>
              <w:bottom w:val="single" w:color="auto" w:sz="4" w:space="0"/>
              <w:right w:val="single" w:color="auto" w:sz="4" w:space="0"/>
            </w:tcBorders>
            <w:shd w:val="clear" w:color="auto" w:fill="auto"/>
            <w:noWrap/>
            <w:vAlign w:val="center"/>
          </w:tcPr>
          <w:p w14:paraId="716B035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16BB031">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B531940">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0DFC70BD">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87DB6E3">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9DDED17">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1DD8843">
            <w:pPr>
              <w:snapToGrid w:val="0"/>
              <w:jc w:val="center"/>
              <w:rPr>
                <w:sz w:val="16"/>
                <w:szCs w:val="16"/>
              </w:rPr>
            </w:pPr>
          </w:p>
        </w:tc>
      </w:tr>
      <w:tr w14:paraId="5E4F0C5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5E7C17F">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16F6E8CD">
            <w:pPr>
              <w:snapToGrid w:val="0"/>
              <w:jc w:val="center"/>
              <w:rPr>
                <w:sz w:val="16"/>
                <w:szCs w:val="16"/>
              </w:rPr>
            </w:pPr>
            <w:r>
              <w:rPr>
                <w:rFonts w:hint="eastAsia"/>
                <w:sz w:val="16"/>
                <w:szCs w:val="16"/>
              </w:rPr>
              <w:t>小计</w:t>
            </w:r>
          </w:p>
        </w:tc>
        <w:tc>
          <w:tcPr>
            <w:tcW w:w="570" w:type="dxa"/>
            <w:tcBorders>
              <w:top w:val="nil"/>
              <w:left w:val="nil"/>
              <w:bottom w:val="single" w:color="auto" w:sz="4" w:space="0"/>
              <w:right w:val="single" w:color="auto" w:sz="4" w:space="0"/>
            </w:tcBorders>
            <w:shd w:val="clear" w:color="auto" w:fill="auto"/>
            <w:noWrap/>
            <w:vAlign w:val="center"/>
          </w:tcPr>
          <w:p w14:paraId="194DB4C6">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551CE187">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5004CA77">
            <w:pPr>
              <w:snapToGrid w:val="0"/>
              <w:jc w:val="center"/>
              <w:rPr>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62D80993">
            <w:pPr>
              <w:snapToGrid w:val="0"/>
              <w:jc w:val="center"/>
              <w:rPr>
                <w:sz w:val="16"/>
                <w:szCs w:val="16"/>
              </w:rPr>
            </w:pPr>
            <w:r>
              <w:rPr>
                <w:sz w:val="16"/>
                <w:szCs w:val="16"/>
              </w:rPr>
              <w:t>4</w:t>
            </w:r>
            <w:r>
              <w:rPr>
                <w:rFonts w:hint="eastAsia"/>
                <w:sz w:val="16"/>
                <w:szCs w:val="16"/>
              </w:rPr>
              <w:t>7</w:t>
            </w:r>
          </w:p>
        </w:tc>
        <w:tc>
          <w:tcPr>
            <w:tcW w:w="269" w:type="dxa"/>
            <w:tcBorders>
              <w:top w:val="nil"/>
              <w:left w:val="nil"/>
              <w:bottom w:val="single" w:color="auto" w:sz="4" w:space="0"/>
              <w:right w:val="single" w:color="auto" w:sz="4" w:space="0"/>
            </w:tcBorders>
            <w:shd w:val="clear" w:color="000000" w:fill="FFFF00"/>
            <w:noWrap/>
            <w:vAlign w:val="center"/>
          </w:tcPr>
          <w:p w14:paraId="14F43E25">
            <w:pPr>
              <w:snapToGrid w:val="0"/>
              <w:jc w:val="center"/>
              <w:rPr>
                <w:sz w:val="16"/>
                <w:szCs w:val="16"/>
              </w:rPr>
            </w:pPr>
            <w:r>
              <w:rPr>
                <w:sz w:val="16"/>
                <w:szCs w:val="16"/>
              </w:rPr>
              <w:t>4</w:t>
            </w:r>
            <w:r>
              <w:rPr>
                <w:rFonts w:hint="eastAsia"/>
                <w:sz w:val="16"/>
                <w:szCs w:val="16"/>
              </w:rPr>
              <w:t>7</w:t>
            </w:r>
          </w:p>
        </w:tc>
        <w:tc>
          <w:tcPr>
            <w:tcW w:w="269" w:type="dxa"/>
            <w:tcBorders>
              <w:top w:val="nil"/>
              <w:left w:val="nil"/>
              <w:bottom w:val="single" w:color="auto" w:sz="4" w:space="0"/>
              <w:right w:val="single" w:color="auto" w:sz="4" w:space="0"/>
            </w:tcBorders>
            <w:shd w:val="clear" w:color="auto" w:fill="auto"/>
            <w:noWrap/>
            <w:vAlign w:val="center"/>
          </w:tcPr>
          <w:p w14:paraId="7900E0F0">
            <w:pPr>
              <w:snapToGrid w:val="0"/>
              <w:jc w:val="center"/>
              <w:rPr>
                <w:sz w:val="16"/>
                <w:szCs w:val="16"/>
              </w:rPr>
            </w:pPr>
          </w:p>
        </w:tc>
        <w:tc>
          <w:tcPr>
            <w:tcW w:w="430" w:type="dxa"/>
            <w:tcBorders>
              <w:top w:val="nil"/>
              <w:left w:val="nil"/>
              <w:bottom w:val="single" w:color="auto" w:sz="4" w:space="0"/>
              <w:right w:val="single" w:color="auto" w:sz="4" w:space="0"/>
            </w:tcBorders>
            <w:shd w:val="clear" w:color="000000" w:fill="FFFF00"/>
            <w:noWrap/>
            <w:vAlign w:val="center"/>
          </w:tcPr>
          <w:p w14:paraId="31C24CAD">
            <w:pPr>
              <w:snapToGrid w:val="0"/>
              <w:jc w:val="center"/>
              <w:rPr>
                <w:sz w:val="16"/>
                <w:szCs w:val="16"/>
              </w:rPr>
            </w:pPr>
            <w:r>
              <w:rPr>
                <w:sz w:val="16"/>
                <w:szCs w:val="16"/>
              </w:rPr>
              <w:t>7</w:t>
            </w:r>
            <w:r>
              <w:rPr>
                <w:rFonts w:hint="eastAsia"/>
                <w:sz w:val="16"/>
                <w:szCs w:val="16"/>
              </w:rPr>
              <w:t>52</w:t>
            </w:r>
          </w:p>
        </w:tc>
        <w:tc>
          <w:tcPr>
            <w:tcW w:w="348" w:type="dxa"/>
            <w:tcBorders>
              <w:top w:val="nil"/>
              <w:left w:val="nil"/>
              <w:bottom w:val="single" w:color="auto" w:sz="4" w:space="0"/>
              <w:right w:val="single" w:color="auto" w:sz="4" w:space="0"/>
            </w:tcBorders>
            <w:shd w:val="clear" w:color="000000" w:fill="FFFF00"/>
            <w:noWrap/>
            <w:vAlign w:val="center"/>
          </w:tcPr>
          <w:p w14:paraId="06045B7F">
            <w:pPr>
              <w:snapToGrid w:val="0"/>
              <w:jc w:val="center"/>
              <w:rPr>
                <w:sz w:val="16"/>
                <w:szCs w:val="16"/>
              </w:rPr>
            </w:pPr>
            <w:r>
              <w:rPr>
                <w:sz w:val="16"/>
                <w:szCs w:val="16"/>
              </w:rPr>
              <w:t>4</w:t>
            </w:r>
            <w:r>
              <w:rPr>
                <w:rFonts w:hint="eastAsia"/>
                <w:sz w:val="16"/>
                <w:szCs w:val="16"/>
              </w:rPr>
              <w:t>58</w:t>
            </w:r>
          </w:p>
        </w:tc>
        <w:tc>
          <w:tcPr>
            <w:tcW w:w="434" w:type="dxa"/>
            <w:tcBorders>
              <w:top w:val="nil"/>
              <w:left w:val="nil"/>
              <w:bottom w:val="single" w:color="auto" w:sz="4" w:space="0"/>
              <w:right w:val="single" w:color="auto" w:sz="4" w:space="0"/>
            </w:tcBorders>
            <w:shd w:val="clear" w:color="000000" w:fill="FFFF00"/>
            <w:noWrap/>
            <w:vAlign w:val="center"/>
          </w:tcPr>
          <w:p w14:paraId="7036D806">
            <w:pPr>
              <w:snapToGrid w:val="0"/>
              <w:jc w:val="center"/>
              <w:rPr>
                <w:sz w:val="16"/>
                <w:szCs w:val="16"/>
              </w:rPr>
            </w:pPr>
            <w:r>
              <w:rPr>
                <w:sz w:val="16"/>
                <w:szCs w:val="16"/>
              </w:rPr>
              <w:t>29</w:t>
            </w:r>
            <w:r>
              <w:rPr>
                <w:rFonts w:hint="eastAsia"/>
                <w:sz w:val="16"/>
                <w:szCs w:val="16"/>
              </w:rPr>
              <w:t>4</w:t>
            </w:r>
          </w:p>
        </w:tc>
        <w:tc>
          <w:tcPr>
            <w:tcW w:w="390" w:type="dxa"/>
            <w:tcBorders>
              <w:top w:val="nil"/>
              <w:left w:val="nil"/>
              <w:bottom w:val="single" w:color="auto" w:sz="4" w:space="0"/>
              <w:right w:val="single" w:color="auto" w:sz="4" w:space="0"/>
            </w:tcBorders>
            <w:shd w:val="clear" w:color="000000" w:fill="FFFF00"/>
            <w:noWrap/>
            <w:vAlign w:val="center"/>
          </w:tcPr>
          <w:p w14:paraId="030A4390">
            <w:pPr>
              <w:snapToGrid w:val="0"/>
              <w:jc w:val="center"/>
              <w:rPr>
                <w:sz w:val="16"/>
                <w:szCs w:val="16"/>
              </w:rPr>
            </w:pPr>
            <w:r>
              <w:rPr>
                <w:rFonts w:hint="eastAsia"/>
                <w:sz w:val="16"/>
                <w:szCs w:val="16"/>
              </w:rPr>
              <w:t>18.5</w:t>
            </w:r>
          </w:p>
        </w:tc>
        <w:tc>
          <w:tcPr>
            <w:tcW w:w="390" w:type="dxa"/>
            <w:tcBorders>
              <w:top w:val="nil"/>
              <w:left w:val="nil"/>
              <w:bottom w:val="single" w:color="auto" w:sz="4" w:space="0"/>
              <w:right w:val="single" w:color="auto" w:sz="4" w:space="0"/>
            </w:tcBorders>
            <w:shd w:val="clear" w:color="000000" w:fill="FFFF00"/>
            <w:noWrap/>
            <w:vAlign w:val="center"/>
          </w:tcPr>
          <w:p w14:paraId="3BCE95A6">
            <w:pPr>
              <w:snapToGrid w:val="0"/>
              <w:jc w:val="center"/>
              <w:rPr>
                <w:sz w:val="16"/>
                <w:szCs w:val="16"/>
              </w:rPr>
            </w:pPr>
            <w:r>
              <w:rPr>
                <w:rFonts w:hint="eastAsia"/>
                <w:sz w:val="16"/>
                <w:szCs w:val="16"/>
              </w:rPr>
              <w:t>10.5</w:t>
            </w:r>
          </w:p>
        </w:tc>
        <w:tc>
          <w:tcPr>
            <w:tcW w:w="390" w:type="dxa"/>
            <w:tcBorders>
              <w:top w:val="nil"/>
              <w:left w:val="nil"/>
              <w:bottom w:val="single" w:color="auto" w:sz="4" w:space="0"/>
              <w:right w:val="single" w:color="auto" w:sz="4" w:space="0"/>
            </w:tcBorders>
            <w:shd w:val="clear" w:color="000000" w:fill="FFFF00"/>
            <w:noWrap/>
            <w:vAlign w:val="center"/>
          </w:tcPr>
          <w:p w14:paraId="7F4FCCD5">
            <w:pPr>
              <w:snapToGrid w:val="0"/>
              <w:jc w:val="center"/>
              <w:rPr>
                <w:sz w:val="16"/>
                <w:szCs w:val="16"/>
              </w:rPr>
            </w:pPr>
            <w:r>
              <w:rPr>
                <w:rFonts w:hint="eastAsia"/>
                <w:sz w:val="16"/>
                <w:szCs w:val="16"/>
              </w:rPr>
              <w:t>5.5</w:t>
            </w:r>
          </w:p>
        </w:tc>
        <w:tc>
          <w:tcPr>
            <w:tcW w:w="390" w:type="dxa"/>
            <w:tcBorders>
              <w:top w:val="nil"/>
              <w:left w:val="nil"/>
              <w:bottom w:val="single" w:color="auto" w:sz="4" w:space="0"/>
              <w:right w:val="single" w:color="auto" w:sz="4" w:space="0"/>
            </w:tcBorders>
            <w:shd w:val="clear" w:color="000000" w:fill="FFFF00"/>
            <w:noWrap/>
            <w:vAlign w:val="center"/>
          </w:tcPr>
          <w:p w14:paraId="3371FBD2">
            <w:pPr>
              <w:snapToGrid w:val="0"/>
              <w:jc w:val="center"/>
              <w:rPr>
                <w:sz w:val="16"/>
                <w:szCs w:val="16"/>
              </w:rPr>
            </w:pPr>
            <w:r>
              <w:rPr>
                <w:rFonts w:hint="eastAsia"/>
                <w:sz w:val="16"/>
                <w:szCs w:val="16"/>
              </w:rPr>
              <w:t>4.5</w:t>
            </w:r>
          </w:p>
        </w:tc>
        <w:tc>
          <w:tcPr>
            <w:tcW w:w="269" w:type="dxa"/>
            <w:tcBorders>
              <w:top w:val="nil"/>
              <w:left w:val="nil"/>
              <w:bottom w:val="single" w:color="auto" w:sz="4" w:space="0"/>
              <w:right w:val="single" w:color="auto" w:sz="4" w:space="0"/>
            </w:tcBorders>
            <w:shd w:val="clear" w:color="auto" w:fill="auto"/>
            <w:noWrap/>
            <w:vAlign w:val="center"/>
          </w:tcPr>
          <w:p w14:paraId="36D66541">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9F750C5">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FE26D7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C8DFDD1">
            <w:pPr>
              <w:snapToGrid w:val="0"/>
              <w:jc w:val="center"/>
              <w:rPr>
                <w:sz w:val="16"/>
                <w:szCs w:val="16"/>
              </w:rPr>
            </w:pPr>
          </w:p>
        </w:tc>
      </w:tr>
      <w:tr w14:paraId="0933EF5C">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right w:val="single" w:color="auto" w:sz="4" w:space="0"/>
            </w:tcBorders>
            <w:vAlign w:val="center"/>
          </w:tcPr>
          <w:p w14:paraId="681C1559">
            <w:pPr>
              <w:snapToGrid w:val="0"/>
              <w:jc w:val="center"/>
              <w:rPr>
                <w:sz w:val="16"/>
                <w:szCs w:val="16"/>
              </w:rPr>
            </w:pPr>
            <w:r>
              <w:rPr>
                <w:rFonts w:hint="eastAsia"/>
                <w:sz w:val="16"/>
                <w:szCs w:val="16"/>
              </w:rPr>
              <w:t>公共选修课</w:t>
            </w:r>
          </w:p>
        </w:tc>
        <w:tc>
          <w:tcPr>
            <w:tcW w:w="432" w:type="dxa"/>
            <w:tcBorders>
              <w:top w:val="nil"/>
              <w:left w:val="nil"/>
              <w:bottom w:val="single" w:color="auto" w:sz="4" w:space="0"/>
              <w:right w:val="single" w:color="auto" w:sz="4" w:space="0"/>
            </w:tcBorders>
            <w:shd w:val="clear" w:color="auto" w:fill="auto"/>
            <w:noWrap/>
            <w:vAlign w:val="center"/>
          </w:tcPr>
          <w:p w14:paraId="186BF224">
            <w:pPr>
              <w:snapToGrid w:val="0"/>
              <w:jc w:val="center"/>
              <w:rPr>
                <w:sz w:val="16"/>
                <w:szCs w:val="16"/>
              </w:rPr>
            </w:pPr>
            <w:r>
              <w:rPr>
                <w:rFonts w:hint="eastAsia"/>
                <w:sz w:val="16"/>
                <w:szCs w:val="16"/>
              </w:rPr>
              <w:t>19</w:t>
            </w:r>
          </w:p>
        </w:tc>
        <w:tc>
          <w:tcPr>
            <w:tcW w:w="570" w:type="dxa"/>
            <w:tcBorders>
              <w:top w:val="nil"/>
              <w:left w:val="nil"/>
              <w:bottom w:val="single" w:color="auto" w:sz="4" w:space="0"/>
              <w:right w:val="single" w:color="auto" w:sz="4" w:space="0"/>
            </w:tcBorders>
            <w:shd w:val="clear" w:color="auto" w:fill="auto"/>
            <w:noWrap/>
            <w:vAlign w:val="center"/>
          </w:tcPr>
          <w:p w14:paraId="00351DC2">
            <w:pPr>
              <w:snapToGrid w:val="0"/>
              <w:jc w:val="center"/>
              <w:rPr>
                <w:sz w:val="16"/>
                <w:szCs w:val="16"/>
              </w:rPr>
            </w:pPr>
            <w:r>
              <w:rPr>
                <w:rFonts w:hint="eastAsia"/>
                <w:sz w:val="16"/>
                <w:szCs w:val="16"/>
              </w:rPr>
              <w:t>A0019</w:t>
            </w:r>
          </w:p>
        </w:tc>
        <w:tc>
          <w:tcPr>
            <w:tcW w:w="2708" w:type="dxa"/>
            <w:tcBorders>
              <w:top w:val="nil"/>
              <w:left w:val="nil"/>
              <w:bottom w:val="single" w:color="auto" w:sz="4" w:space="0"/>
              <w:right w:val="single" w:color="auto" w:sz="4" w:space="0"/>
            </w:tcBorders>
            <w:shd w:val="clear" w:color="auto" w:fill="auto"/>
            <w:noWrap/>
            <w:vAlign w:val="center"/>
          </w:tcPr>
          <w:p w14:paraId="10C34451">
            <w:pPr>
              <w:snapToGrid w:val="0"/>
              <w:rPr>
                <w:sz w:val="16"/>
                <w:szCs w:val="16"/>
              </w:rPr>
            </w:pPr>
            <w:r>
              <w:rPr>
                <w:rFonts w:hint="eastAsia"/>
                <w:sz w:val="16"/>
                <w:szCs w:val="16"/>
              </w:rPr>
              <w:t>艺术类选修课</w:t>
            </w:r>
          </w:p>
        </w:tc>
        <w:tc>
          <w:tcPr>
            <w:tcW w:w="269" w:type="dxa"/>
            <w:tcBorders>
              <w:top w:val="nil"/>
              <w:left w:val="nil"/>
              <w:bottom w:val="single" w:color="auto" w:sz="4" w:space="0"/>
              <w:right w:val="single" w:color="auto" w:sz="4" w:space="0"/>
            </w:tcBorders>
            <w:shd w:val="clear" w:color="auto" w:fill="auto"/>
            <w:noWrap/>
            <w:vAlign w:val="center"/>
          </w:tcPr>
          <w:p w14:paraId="2E208AAE">
            <w:pPr>
              <w:snapToGrid w:val="0"/>
              <w:jc w:val="center"/>
              <w:rPr>
                <w:sz w:val="16"/>
                <w:szCs w:val="16"/>
              </w:rPr>
            </w:pPr>
            <w:r>
              <w:rPr>
                <w:rFonts w:hint="eastAsia"/>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31750059">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709B18CA">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09130202">
            <w:pPr>
              <w:snapToGrid w:val="0"/>
              <w:jc w:val="center"/>
              <w:rPr>
                <w:sz w:val="16"/>
                <w:szCs w:val="16"/>
              </w:rPr>
            </w:pPr>
            <w:r>
              <w:rPr>
                <w:rFonts w:hint="eastAsia"/>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3940CDAF">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061F8CF1">
            <w:pPr>
              <w:snapToGrid w:val="0"/>
              <w:jc w:val="center"/>
              <w:rPr>
                <w:sz w:val="16"/>
                <w:szCs w:val="16"/>
              </w:rPr>
            </w:pPr>
            <w:r>
              <w:rPr>
                <w:rFonts w:hint="eastAsia"/>
                <w:sz w:val="16"/>
                <w:szCs w:val="16"/>
              </w:rPr>
              <w:t>20</w:t>
            </w:r>
          </w:p>
        </w:tc>
        <w:tc>
          <w:tcPr>
            <w:tcW w:w="434" w:type="dxa"/>
            <w:tcBorders>
              <w:top w:val="nil"/>
              <w:left w:val="nil"/>
              <w:bottom w:val="single" w:color="auto" w:sz="4" w:space="0"/>
              <w:right w:val="single" w:color="auto" w:sz="4" w:space="0"/>
            </w:tcBorders>
            <w:shd w:val="clear" w:color="auto" w:fill="auto"/>
            <w:noWrap/>
            <w:vAlign w:val="center"/>
          </w:tcPr>
          <w:p w14:paraId="036EAF47">
            <w:pPr>
              <w:snapToGrid w:val="0"/>
              <w:jc w:val="center"/>
              <w:rPr>
                <w:sz w:val="16"/>
                <w:szCs w:val="16"/>
              </w:rPr>
            </w:pPr>
            <w:r>
              <w:rPr>
                <w:rFonts w:hint="eastAsia"/>
                <w:sz w:val="16"/>
                <w:szCs w:val="16"/>
              </w:rPr>
              <w:t>12</w:t>
            </w:r>
          </w:p>
        </w:tc>
        <w:tc>
          <w:tcPr>
            <w:tcW w:w="390" w:type="dxa"/>
            <w:tcBorders>
              <w:top w:val="nil"/>
              <w:left w:val="nil"/>
              <w:bottom w:val="single" w:color="auto" w:sz="4" w:space="0"/>
              <w:right w:val="single" w:color="auto" w:sz="4" w:space="0"/>
            </w:tcBorders>
            <w:shd w:val="clear" w:color="auto" w:fill="auto"/>
            <w:noWrap/>
            <w:vAlign w:val="center"/>
          </w:tcPr>
          <w:p w14:paraId="4846F356">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64F1FB16">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23A7AD2">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8869F7C">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FA11FAE">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3492290">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37BFCBAD">
            <w:pPr>
              <w:snapToGrid w:val="0"/>
              <w:jc w:val="center"/>
              <w:rPr>
                <w:sz w:val="16"/>
                <w:szCs w:val="16"/>
              </w:rPr>
            </w:pPr>
            <w:r>
              <w:rPr>
                <w:rFonts w:hint="eastAsia"/>
                <w:sz w:val="16"/>
                <w:szCs w:val="16"/>
              </w:rPr>
              <w:t>C</w:t>
            </w:r>
          </w:p>
        </w:tc>
        <w:tc>
          <w:tcPr>
            <w:tcW w:w="390" w:type="dxa"/>
            <w:vMerge w:val="restart"/>
            <w:tcBorders>
              <w:top w:val="nil"/>
              <w:left w:val="nil"/>
              <w:right w:val="single" w:color="auto" w:sz="4" w:space="0"/>
            </w:tcBorders>
            <w:shd w:val="clear" w:color="auto" w:fill="auto"/>
            <w:noWrap/>
            <w:vAlign w:val="center"/>
          </w:tcPr>
          <w:p w14:paraId="53F56BC3">
            <w:pPr>
              <w:snapToGrid w:val="0"/>
              <w:jc w:val="center"/>
              <w:rPr>
                <w:sz w:val="16"/>
                <w:szCs w:val="16"/>
              </w:rPr>
            </w:pPr>
            <w:r>
              <w:rPr>
                <w:rFonts w:hint="eastAsia"/>
                <w:sz w:val="11"/>
                <w:szCs w:val="11"/>
              </w:rPr>
              <w:t>选修8学分，每类至少2学分</w:t>
            </w:r>
          </w:p>
        </w:tc>
      </w:tr>
      <w:tr w14:paraId="7CACD7E4">
        <w:tblPrEx>
          <w:tblCellMar>
            <w:top w:w="0" w:type="dxa"/>
            <w:left w:w="0" w:type="dxa"/>
            <w:bottom w:w="0" w:type="dxa"/>
            <w:right w:w="0" w:type="dxa"/>
          </w:tblCellMar>
        </w:tblPrEx>
        <w:trPr>
          <w:trHeight w:val="208" w:hRule="atLeast"/>
          <w:jc w:val="center"/>
        </w:trPr>
        <w:tc>
          <w:tcPr>
            <w:tcW w:w="269" w:type="dxa"/>
            <w:vMerge w:val="continue"/>
            <w:tcBorders>
              <w:left w:val="single" w:color="auto" w:sz="4" w:space="0"/>
              <w:right w:val="single" w:color="auto" w:sz="4" w:space="0"/>
            </w:tcBorders>
            <w:vAlign w:val="center"/>
          </w:tcPr>
          <w:p w14:paraId="25A02DD7">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0D0B6002">
            <w:pPr>
              <w:snapToGrid w:val="0"/>
              <w:jc w:val="center"/>
              <w:rPr>
                <w:sz w:val="16"/>
                <w:szCs w:val="16"/>
              </w:rPr>
            </w:pPr>
            <w:r>
              <w:rPr>
                <w:rFonts w:hint="eastAsia"/>
                <w:sz w:val="16"/>
                <w:szCs w:val="16"/>
              </w:rPr>
              <w:t>20</w:t>
            </w:r>
          </w:p>
        </w:tc>
        <w:tc>
          <w:tcPr>
            <w:tcW w:w="570" w:type="dxa"/>
            <w:tcBorders>
              <w:top w:val="nil"/>
              <w:left w:val="nil"/>
              <w:bottom w:val="single" w:color="auto" w:sz="4" w:space="0"/>
              <w:right w:val="single" w:color="auto" w:sz="4" w:space="0"/>
            </w:tcBorders>
            <w:shd w:val="clear" w:color="auto" w:fill="auto"/>
            <w:noWrap/>
            <w:vAlign w:val="center"/>
          </w:tcPr>
          <w:p w14:paraId="086EEA79">
            <w:pPr>
              <w:snapToGrid w:val="0"/>
              <w:jc w:val="center"/>
              <w:rPr>
                <w:sz w:val="16"/>
                <w:szCs w:val="16"/>
              </w:rPr>
            </w:pPr>
            <w:r>
              <w:rPr>
                <w:rFonts w:hint="eastAsia"/>
                <w:sz w:val="16"/>
                <w:szCs w:val="16"/>
              </w:rPr>
              <w:t>A0020</w:t>
            </w:r>
          </w:p>
        </w:tc>
        <w:tc>
          <w:tcPr>
            <w:tcW w:w="2708" w:type="dxa"/>
            <w:tcBorders>
              <w:top w:val="nil"/>
              <w:left w:val="nil"/>
              <w:bottom w:val="single" w:color="auto" w:sz="4" w:space="0"/>
              <w:right w:val="single" w:color="auto" w:sz="4" w:space="0"/>
            </w:tcBorders>
            <w:shd w:val="clear" w:color="auto" w:fill="auto"/>
            <w:noWrap/>
            <w:vAlign w:val="center"/>
          </w:tcPr>
          <w:p w14:paraId="2225CAD9">
            <w:pPr>
              <w:snapToGrid w:val="0"/>
              <w:rPr>
                <w:sz w:val="16"/>
                <w:szCs w:val="16"/>
              </w:rPr>
            </w:pPr>
            <w:r>
              <w:rPr>
                <w:rFonts w:hint="eastAsia"/>
                <w:sz w:val="16"/>
                <w:szCs w:val="16"/>
              </w:rPr>
              <w:t>人文类选修课</w:t>
            </w:r>
          </w:p>
        </w:tc>
        <w:tc>
          <w:tcPr>
            <w:tcW w:w="269" w:type="dxa"/>
            <w:tcBorders>
              <w:top w:val="nil"/>
              <w:left w:val="nil"/>
              <w:bottom w:val="single" w:color="auto" w:sz="4" w:space="0"/>
              <w:right w:val="single" w:color="auto" w:sz="4" w:space="0"/>
            </w:tcBorders>
            <w:shd w:val="clear" w:color="auto" w:fill="auto"/>
            <w:noWrap/>
            <w:vAlign w:val="center"/>
          </w:tcPr>
          <w:p w14:paraId="1EE3A4BA">
            <w:pPr>
              <w:snapToGrid w:val="0"/>
              <w:jc w:val="center"/>
              <w:rPr>
                <w:sz w:val="16"/>
                <w:szCs w:val="16"/>
              </w:rPr>
            </w:pPr>
            <w:r>
              <w:rPr>
                <w:rFonts w:hint="eastAsia"/>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1E332866">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2BA186B4">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6EB98353">
            <w:pPr>
              <w:snapToGrid w:val="0"/>
              <w:jc w:val="center"/>
              <w:rPr>
                <w:sz w:val="16"/>
                <w:szCs w:val="16"/>
              </w:rPr>
            </w:pPr>
            <w:r>
              <w:rPr>
                <w:rFonts w:hint="eastAsia"/>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5DF0027C">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5B9C2849">
            <w:pPr>
              <w:snapToGrid w:val="0"/>
              <w:jc w:val="center"/>
              <w:rPr>
                <w:sz w:val="16"/>
                <w:szCs w:val="16"/>
              </w:rPr>
            </w:pPr>
            <w:r>
              <w:rPr>
                <w:rFonts w:hint="eastAsia"/>
                <w:sz w:val="16"/>
                <w:szCs w:val="16"/>
              </w:rPr>
              <w:t>20</w:t>
            </w:r>
          </w:p>
        </w:tc>
        <w:tc>
          <w:tcPr>
            <w:tcW w:w="434" w:type="dxa"/>
            <w:tcBorders>
              <w:top w:val="nil"/>
              <w:left w:val="nil"/>
              <w:bottom w:val="single" w:color="auto" w:sz="4" w:space="0"/>
              <w:right w:val="single" w:color="auto" w:sz="4" w:space="0"/>
            </w:tcBorders>
            <w:shd w:val="clear" w:color="auto" w:fill="auto"/>
            <w:noWrap/>
            <w:vAlign w:val="center"/>
          </w:tcPr>
          <w:p w14:paraId="10C25F2D">
            <w:pPr>
              <w:snapToGrid w:val="0"/>
              <w:jc w:val="center"/>
              <w:rPr>
                <w:sz w:val="16"/>
                <w:szCs w:val="16"/>
              </w:rPr>
            </w:pPr>
            <w:r>
              <w:rPr>
                <w:rFonts w:hint="eastAsia"/>
                <w:sz w:val="16"/>
                <w:szCs w:val="16"/>
              </w:rPr>
              <w:t>12</w:t>
            </w:r>
          </w:p>
        </w:tc>
        <w:tc>
          <w:tcPr>
            <w:tcW w:w="390" w:type="dxa"/>
            <w:tcBorders>
              <w:top w:val="nil"/>
              <w:left w:val="nil"/>
              <w:bottom w:val="single" w:color="auto" w:sz="4" w:space="0"/>
              <w:right w:val="single" w:color="auto" w:sz="4" w:space="0"/>
            </w:tcBorders>
            <w:shd w:val="clear" w:color="auto" w:fill="auto"/>
            <w:noWrap/>
            <w:vAlign w:val="center"/>
          </w:tcPr>
          <w:p w14:paraId="0BC9EEFC">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CE1DE69">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601E4A12">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50C6BE9">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4894752D">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2602DA5">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3EC3D4CE">
            <w:pPr>
              <w:snapToGrid w:val="0"/>
              <w:jc w:val="center"/>
              <w:rPr>
                <w:sz w:val="16"/>
                <w:szCs w:val="16"/>
              </w:rPr>
            </w:pPr>
            <w:r>
              <w:rPr>
                <w:rFonts w:hint="eastAsia"/>
                <w:sz w:val="16"/>
                <w:szCs w:val="16"/>
              </w:rPr>
              <w:t>C</w:t>
            </w:r>
          </w:p>
        </w:tc>
        <w:tc>
          <w:tcPr>
            <w:tcW w:w="390" w:type="dxa"/>
            <w:vMerge w:val="continue"/>
            <w:tcBorders>
              <w:left w:val="nil"/>
              <w:right w:val="single" w:color="auto" w:sz="4" w:space="0"/>
            </w:tcBorders>
            <w:shd w:val="clear" w:color="auto" w:fill="auto"/>
            <w:noWrap/>
            <w:vAlign w:val="center"/>
          </w:tcPr>
          <w:p w14:paraId="79C7AFB6">
            <w:pPr>
              <w:snapToGrid w:val="0"/>
              <w:jc w:val="center"/>
              <w:rPr>
                <w:sz w:val="16"/>
                <w:szCs w:val="16"/>
              </w:rPr>
            </w:pPr>
          </w:p>
        </w:tc>
      </w:tr>
      <w:tr w14:paraId="1FB21D88">
        <w:tblPrEx>
          <w:tblCellMar>
            <w:top w:w="0" w:type="dxa"/>
            <w:left w:w="0" w:type="dxa"/>
            <w:bottom w:w="0" w:type="dxa"/>
            <w:right w:w="0" w:type="dxa"/>
          </w:tblCellMar>
        </w:tblPrEx>
        <w:trPr>
          <w:trHeight w:val="208" w:hRule="atLeast"/>
          <w:jc w:val="center"/>
        </w:trPr>
        <w:tc>
          <w:tcPr>
            <w:tcW w:w="269" w:type="dxa"/>
            <w:vMerge w:val="continue"/>
            <w:tcBorders>
              <w:left w:val="single" w:color="auto" w:sz="4" w:space="0"/>
              <w:right w:val="single" w:color="auto" w:sz="4" w:space="0"/>
            </w:tcBorders>
            <w:vAlign w:val="center"/>
          </w:tcPr>
          <w:p w14:paraId="01D27FA3">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037735E8">
            <w:pPr>
              <w:snapToGrid w:val="0"/>
              <w:jc w:val="center"/>
              <w:rPr>
                <w:sz w:val="16"/>
                <w:szCs w:val="16"/>
              </w:rPr>
            </w:pPr>
            <w:r>
              <w:rPr>
                <w:rFonts w:hint="eastAsia"/>
                <w:sz w:val="16"/>
                <w:szCs w:val="16"/>
              </w:rPr>
              <w:t>21</w:t>
            </w:r>
          </w:p>
        </w:tc>
        <w:tc>
          <w:tcPr>
            <w:tcW w:w="570" w:type="dxa"/>
            <w:tcBorders>
              <w:top w:val="nil"/>
              <w:left w:val="nil"/>
              <w:bottom w:val="single" w:color="auto" w:sz="4" w:space="0"/>
              <w:right w:val="single" w:color="auto" w:sz="4" w:space="0"/>
            </w:tcBorders>
            <w:shd w:val="clear" w:color="auto" w:fill="auto"/>
            <w:noWrap/>
            <w:vAlign w:val="center"/>
          </w:tcPr>
          <w:p w14:paraId="0F5BC6C6">
            <w:pPr>
              <w:snapToGrid w:val="0"/>
              <w:jc w:val="center"/>
              <w:rPr>
                <w:sz w:val="16"/>
                <w:szCs w:val="16"/>
              </w:rPr>
            </w:pPr>
            <w:r>
              <w:rPr>
                <w:rFonts w:hint="eastAsia"/>
                <w:sz w:val="16"/>
                <w:szCs w:val="16"/>
              </w:rPr>
              <w:t>A0021</w:t>
            </w:r>
          </w:p>
        </w:tc>
        <w:tc>
          <w:tcPr>
            <w:tcW w:w="2708" w:type="dxa"/>
            <w:tcBorders>
              <w:top w:val="nil"/>
              <w:left w:val="nil"/>
              <w:bottom w:val="single" w:color="auto" w:sz="4" w:space="0"/>
              <w:right w:val="single" w:color="auto" w:sz="4" w:space="0"/>
            </w:tcBorders>
            <w:shd w:val="clear" w:color="auto" w:fill="auto"/>
            <w:noWrap/>
            <w:vAlign w:val="center"/>
          </w:tcPr>
          <w:p w14:paraId="4EE55AF5">
            <w:pPr>
              <w:snapToGrid w:val="0"/>
              <w:rPr>
                <w:sz w:val="16"/>
                <w:szCs w:val="16"/>
              </w:rPr>
            </w:pPr>
            <w:r>
              <w:rPr>
                <w:rFonts w:hint="eastAsia"/>
                <w:sz w:val="16"/>
                <w:szCs w:val="16"/>
              </w:rPr>
              <w:t>科技素养类选修课</w:t>
            </w:r>
          </w:p>
        </w:tc>
        <w:tc>
          <w:tcPr>
            <w:tcW w:w="269" w:type="dxa"/>
            <w:tcBorders>
              <w:top w:val="nil"/>
              <w:left w:val="nil"/>
              <w:bottom w:val="single" w:color="auto" w:sz="4" w:space="0"/>
              <w:right w:val="single" w:color="auto" w:sz="4" w:space="0"/>
            </w:tcBorders>
            <w:shd w:val="clear" w:color="auto" w:fill="auto"/>
            <w:noWrap/>
            <w:vAlign w:val="center"/>
          </w:tcPr>
          <w:p w14:paraId="4FDF4D12">
            <w:pPr>
              <w:snapToGrid w:val="0"/>
              <w:jc w:val="center"/>
              <w:rPr>
                <w:sz w:val="16"/>
                <w:szCs w:val="16"/>
              </w:rPr>
            </w:pPr>
            <w:r>
              <w:rPr>
                <w:rFonts w:hint="eastAsia"/>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449C8873">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442B869C">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54D7D88D">
            <w:pPr>
              <w:snapToGrid w:val="0"/>
              <w:jc w:val="center"/>
              <w:rPr>
                <w:sz w:val="16"/>
                <w:szCs w:val="16"/>
              </w:rPr>
            </w:pPr>
            <w:r>
              <w:rPr>
                <w:rFonts w:hint="eastAsia"/>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779B76CE">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2229B805">
            <w:pPr>
              <w:snapToGrid w:val="0"/>
              <w:jc w:val="center"/>
              <w:rPr>
                <w:sz w:val="16"/>
                <w:szCs w:val="16"/>
              </w:rPr>
            </w:pPr>
            <w:r>
              <w:rPr>
                <w:rFonts w:hint="eastAsia"/>
                <w:sz w:val="16"/>
                <w:szCs w:val="16"/>
              </w:rPr>
              <w:t>20</w:t>
            </w:r>
          </w:p>
        </w:tc>
        <w:tc>
          <w:tcPr>
            <w:tcW w:w="434" w:type="dxa"/>
            <w:tcBorders>
              <w:top w:val="nil"/>
              <w:left w:val="nil"/>
              <w:bottom w:val="single" w:color="auto" w:sz="4" w:space="0"/>
              <w:right w:val="single" w:color="auto" w:sz="4" w:space="0"/>
            </w:tcBorders>
            <w:shd w:val="clear" w:color="auto" w:fill="auto"/>
            <w:noWrap/>
            <w:vAlign w:val="center"/>
          </w:tcPr>
          <w:p w14:paraId="358562F8">
            <w:pPr>
              <w:snapToGrid w:val="0"/>
              <w:jc w:val="center"/>
              <w:rPr>
                <w:sz w:val="16"/>
                <w:szCs w:val="16"/>
              </w:rPr>
            </w:pPr>
            <w:r>
              <w:rPr>
                <w:rFonts w:hint="eastAsia"/>
                <w:sz w:val="16"/>
                <w:szCs w:val="16"/>
              </w:rPr>
              <w:t>12</w:t>
            </w:r>
          </w:p>
        </w:tc>
        <w:tc>
          <w:tcPr>
            <w:tcW w:w="390" w:type="dxa"/>
            <w:tcBorders>
              <w:top w:val="nil"/>
              <w:left w:val="nil"/>
              <w:bottom w:val="single" w:color="auto" w:sz="4" w:space="0"/>
              <w:right w:val="single" w:color="auto" w:sz="4" w:space="0"/>
            </w:tcBorders>
            <w:shd w:val="clear" w:color="auto" w:fill="auto"/>
            <w:noWrap/>
            <w:vAlign w:val="center"/>
          </w:tcPr>
          <w:p w14:paraId="5932A50D">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6F2BF37">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99E4C24">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38DBCC88">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634253DF">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2988362">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FF4F343">
            <w:pPr>
              <w:snapToGrid w:val="0"/>
              <w:jc w:val="center"/>
              <w:rPr>
                <w:sz w:val="16"/>
                <w:szCs w:val="16"/>
              </w:rPr>
            </w:pPr>
            <w:r>
              <w:rPr>
                <w:rFonts w:hint="eastAsia"/>
                <w:sz w:val="16"/>
                <w:szCs w:val="16"/>
              </w:rPr>
              <w:t>C</w:t>
            </w:r>
          </w:p>
        </w:tc>
        <w:tc>
          <w:tcPr>
            <w:tcW w:w="390" w:type="dxa"/>
            <w:vMerge w:val="continue"/>
            <w:tcBorders>
              <w:left w:val="nil"/>
              <w:right w:val="single" w:color="auto" w:sz="4" w:space="0"/>
            </w:tcBorders>
            <w:shd w:val="clear" w:color="auto" w:fill="auto"/>
            <w:noWrap/>
            <w:vAlign w:val="center"/>
          </w:tcPr>
          <w:p w14:paraId="63250EB5">
            <w:pPr>
              <w:snapToGrid w:val="0"/>
              <w:jc w:val="center"/>
              <w:rPr>
                <w:sz w:val="16"/>
                <w:szCs w:val="16"/>
              </w:rPr>
            </w:pPr>
          </w:p>
        </w:tc>
      </w:tr>
      <w:tr w14:paraId="466D1F86">
        <w:tblPrEx>
          <w:tblCellMar>
            <w:top w:w="0" w:type="dxa"/>
            <w:left w:w="0" w:type="dxa"/>
            <w:bottom w:w="0" w:type="dxa"/>
            <w:right w:w="0" w:type="dxa"/>
          </w:tblCellMar>
        </w:tblPrEx>
        <w:trPr>
          <w:trHeight w:val="208" w:hRule="atLeast"/>
          <w:jc w:val="center"/>
        </w:trPr>
        <w:tc>
          <w:tcPr>
            <w:tcW w:w="269" w:type="dxa"/>
            <w:vMerge w:val="continue"/>
            <w:tcBorders>
              <w:left w:val="single" w:color="auto" w:sz="4" w:space="0"/>
              <w:right w:val="single" w:color="auto" w:sz="4" w:space="0"/>
            </w:tcBorders>
            <w:vAlign w:val="center"/>
          </w:tcPr>
          <w:p w14:paraId="5B631773">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03877604">
            <w:pPr>
              <w:snapToGrid w:val="0"/>
              <w:jc w:val="center"/>
              <w:rPr>
                <w:sz w:val="16"/>
                <w:szCs w:val="16"/>
              </w:rPr>
            </w:pPr>
            <w:r>
              <w:rPr>
                <w:rFonts w:hint="eastAsia"/>
                <w:sz w:val="16"/>
                <w:szCs w:val="16"/>
              </w:rPr>
              <w:t>22</w:t>
            </w:r>
          </w:p>
        </w:tc>
        <w:tc>
          <w:tcPr>
            <w:tcW w:w="570" w:type="dxa"/>
            <w:tcBorders>
              <w:top w:val="nil"/>
              <w:left w:val="nil"/>
              <w:bottom w:val="single" w:color="auto" w:sz="4" w:space="0"/>
              <w:right w:val="single" w:color="auto" w:sz="4" w:space="0"/>
            </w:tcBorders>
            <w:shd w:val="clear" w:color="auto" w:fill="auto"/>
            <w:noWrap/>
            <w:vAlign w:val="center"/>
          </w:tcPr>
          <w:p w14:paraId="7EC725C1">
            <w:pPr>
              <w:snapToGrid w:val="0"/>
              <w:jc w:val="center"/>
              <w:rPr>
                <w:sz w:val="16"/>
                <w:szCs w:val="16"/>
              </w:rPr>
            </w:pPr>
            <w:r>
              <w:rPr>
                <w:rFonts w:hint="eastAsia"/>
                <w:sz w:val="16"/>
                <w:szCs w:val="16"/>
              </w:rPr>
              <w:t>A0022</w:t>
            </w:r>
          </w:p>
        </w:tc>
        <w:tc>
          <w:tcPr>
            <w:tcW w:w="2708" w:type="dxa"/>
            <w:tcBorders>
              <w:top w:val="nil"/>
              <w:left w:val="nil"/>
              <w:bottom w:val="single" w:color="auto" w:sz="4" w:space="0"/>
              <w:right w:val="single" w:color="auto" w:sz="4" w:space="0"/>
            </w:tcBorders>
            <w:shd w:val="clear" w:color="auto" w:fill="auto"/>
            <w:noWrap/>
            <w:vAlign w:val="center"/>
          </w:tcPr>
          <w:p w14:paraId="3900670F">
            <w:pPr>
              <w:snapToGrid w:val="0"/>
              <w:rPr>
                <w:sz w:val="16"/>
                <w:szCs w:val="16"/>
              </w:rPr>
            </w:pPr>
            <w:r>
              <w:rPr>
                <w:rFonts w:hint="eastAsia"/>
                <w:sz w:val="16"/>
                <w:szCs w:val="16"/>
              </w:rPr>
              <w:t>其他通识类选修课</w:t>
            </w:r>
          </w:p>
        </w:tc>
        <w:tc>
          <w:tcPr>
            <w:tcW w:w="269" w:type="dxa"/>
            <w:tcBorders>
              <w:top w:val="nil"/>
              <w:left w:val="nil"/>
              <w:bottom w:val="single" w:color="auto" w:sz="4" w:space="0"/>
              <w:right w:val="single" w:color="auto" w:sz="4" w:space="0"/>
            </w:tcBorders>
            <w:shd w:val="clear" w:color="auto" w:fill="auto"/>
            <w:noWrap/>
            <w:vAlign w:val="center"/>
          </w:tcPr>
          <w:p w14:paraId="5F7E6D5C">
            <w:pPr>
              <w:snapToGrid w:val="0"/>
              <w:jc w:val="center"/>
              <w:rPr>
                <w:sz w:val="16"/>
                <w:szCs w:val="16"/>
              </w:rPr>
            </w:pPr>
            <w:r>
              <w:rPr>
                <w:rFonts w:hint="eastAsia"/>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10364422">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0CE07A70">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1AC5C300">
            <w:pPr>
              <w:snapToGrid w:val="0"/>
              <w:jc w:val="center"/>
              <w:rPr>
                <w:sz w:val="16"/>
                <w:szCs w:val="16"/>
              </w:rPr>
            </w:pPr>
            <w:r>
              <w:rPr>
                <w:rFonts w:hint="eastAsia"/>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2FD6A633">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58B2CC24">
            <w:pPr>
              <w:snapToGrid w:val="0"/>
              <w:jc w:val="center"/>
              <w:rPr>
                <w:sz w:val="16"/>
                <w:szCs w:val="16"/>
              </w:rPr>
            </w:pPr>
            <w:r>
              <w:rPr>
                <w:rFonts w:hint="eastAsia"/>
                <w:sz w:val="16"/>
                <w:szCs w:val="16"/>
              </w:rPr>
              <w:t>20</w:t>
            </w:r>
          </w:p>
        </w:tc>
        <w:tc>
          <w:tcPr>
            <w:tcW w:w="434" w:type="dxa"/>
            <w:tcBorders>
              <w:top w:val="nil"/>
              <w:left w:val="nil"/>
              <w:bottom w:val="single" w:color="auto" w:sz="4" w:space="0"/>
              <w:right w:val="single" w:color="auto" w:sz="4" w:space="0"/>
            </w:tcBorders>
            <w:shd w:val="clear" w:color="auto" w:fill="auto"/>
            <w:noWrap/>
            <w:vAlign w:val="center"/>
          </w:tcPr>
          <w:p w14:paraId="5E4E6435">
            <w:pPr>
              <w:snapToGrid w:val="0"/>
              <w:jc w:val="center"/>
              <w:rPr>
                <w:sz w:val="16"/>
                <w:szCs w:val="16"/>
              </w:rPr>
            </w:pPr>
            <w:r>
              <w:rPr>
                <w:rFonts w:hint="eastAsia"/>
                <w:sz w:val="16"/>
                <w:szCs w:val="16"/>
              </w:rPr>
              <w:t>12</w:t>
            </w:r>
          </w:p>
        </w:tc>
        <w:tc>
          <w:tcPr>
            <w:tcW w:w="390" w:type="dxa"/>
            <w:tcBorders>
              <w:top w:val="nil"/>
              <w:left w:val="nil"/>
              <w:bottom w:val="single" w:color="auto" w:sz="4" w:space="0"/>
              <w:right w:val="single" w:color="auto" w:sz="4" w:space="0"/>
            </w:tcBorders>
            <w:shd w:val="clear" w:color="auto" w:fill="auto"/>
            <w:noWrap/>
            <w:vAlign w:val="center"/>
          </w:tcPr>
          <w:p w14:paraId="00672B03">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0E9B8D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164735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5A975AD">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41144C2F">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2BB74DA">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C7E9781">
            <w:pPr>
              <w:snapToGrid w:val="0"/>
              <w:jc w:val="center"/>
              <w:rPr>
                <w:sz w:val="16"/>
                <w:szCs w:val="16"/>
              </w:rPr>
            </w:pPr>
            <w:r>
              <w:rPr>
                <w:rFonts w:hint="eastAsia"/>
                <w:sz w:val="16"/>
                <w:szCs w:val="16"/>
              </w:rPr>
              <w:t>C</w:t>
            </w:r>
          </w:p>
        </w:tc>
        <w:tc>
          <w:tcPr>
            <w:tcW w:w="390" w:type="dxa"/>
            <w:vMerge w:val="continue"/>
            <w:tcBorders>
              <w:left w:val="nil"/>
              <w:bottom w:val="single" w:color="auto" w:sz="4" w:space="0"/>
              <w:right w:val="single" w:color="auto" w:sz="4" w:space="0"/>
            </w:tcBorders>
            <w:shd w:val="clear" w:color="auto" w:fill="auto"/>
            <w:noWrap/>
            <w:vAlign w:val="center"/>
          </w:tcPr>
          <w:p w14:paraId="0F86EE35">
            <w:pPr>
              <w:snapToGrid w:val="0"/>
              <w:jc w:val="center"/>
              <w:rPr>
                <w:sz w:val="16"/>
                <w:szCs w:val="16"/>
              </w:rPr>
            </w:pPr>
          </w:p>
        </w:tc>
      </w:tr>
      <w:tr w14:paraId="45C3CD92">
        <w:tblPrEx>
          <w:tblCellMar>
            <w:top w:w="0" w:type="dxa"/>
            <w:left w:w="0" w:type="dxa"/>
            <w:bottom w:w="0" w:type="dxa"/>
            <w:right w:w="0" w:type="dxa"/>
          </w:tblCellMar>
        </w:tblPrEx>
        <w:trPr>
          <w:trHeight w:val="208" w:hRule="atLeast"/>
          <w:jc w:val="center"/>
        </w:trPr>
        <w:tc>
          <w:tcPr>
            <w:tcW w:w="269" w:type="dxa"/>
            <w:vMerge w:val="continue"/>
            <w:tcBorders>
              <w:left w:val="single" w:color="auto" w:sz="4" w:space="0"/>
              <w:bottom w:val="single" w:color="auto" w:sz="4" w:space="0"/>
              <w:right w:val="single" w:color="auto" w:sz="4" w:space="0"/>
            </w:tcBorders>
            <w:vAlign w:val="center"/>
          </w:tcPr>
          <w:p w14:paraId="6AE2D0A4">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1A6B05A9">
            <w:pPr>
              <w:snapToGrid w:val="0"/>
              <w:jc w:val="center"/>
              <w:rPr>
                <w:sz w:val="16"/>
                <w:szCs w:val="16"/>
              </w:rPr>
            </w:pPr>
            <w:r>
              <w:rPr>
                <w:rFonts w:hint="eastAsia"/>
                <w:sz w:val="16"/>
                <w:szCs w:val="16"/>
              </w:rPr>
              <w:t>小计</w:t>
            </w:r>
          </w:p>
        </w:tc>
        <w:tc>
          <w:tcPr>
            <w:tcW w:w="570" w:type="dxa"/>
            <w:tcBorders>
              <w:top w:val="nil"/>
              <w:left w:val="nil"/>
              <w:bottom w:val="single" w:color="auto" w:sz="4" w:space="0"/>
              <w:right w:val="single" w:color="auto" w:sz="4" w:space="0"/>
            </w:tcBorders>
            <w:shd w:val="clear" w:color="auto" w:fill="auto"/>
            <w:noWrap/>
            <w:vAlign w:val="center"/>
          </w:tcPr>
          <w:p w14:paraId="16C4F565">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1D06E4BB">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C81A6E3">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FFFF00"/>
            <w:noWrap/>
            <w:vAlign w:val="center"/>
          </w:tcPr>
          <w:p w14:paraId="04EC1AD9">
            <w:pPr>
              <w:snapToGrid w:val="0"/>
              <w:jc w:val="center"/>
              <w:rPr>
                <w:sz w:val="16"/>
                <w:szCs w:val="16"/>
              </w:rPr>
            </w:pPr>
            <w:r>
              <w:rPr>
                <w:rFonts w:hint="eastAsia"/>
                <w:sz w:val="16"/>
                <w:szCs w:val="16"/>
              </w:rPr>
              <w:t>8</w:t>
            </w:r>
          </w:p>
        </w:tc>
        <w:tc>
          <w:tcPr>
            <w:tcW w:w="269" w:type="dxa"/>
            <w:tcBorders>
              <w:top w:val="nil"/>
              <w:left w:val="nil"/>
              <w:bottom w:val="single" w:color="auto" w:sz="4" w:space="0"/>
              <w:right w:val="single" w:color="auto" w:sz="4" w:space="0"/>
            </w:tcBorders>
            <w:shd w:val="clear" w:color="auto" w:fill="FFFF00"/>
            <w:noWrap/>
            <w:vAlign w:val="center"/>
          </w:tcPr>
          <w:p w14:paraId="70CEBC23">
            <w:pPr>
              <w:snapToGrid w:val="0"/>
              <w:jc w:val="center"/>
              <w:rPr>
                <w:sz w:val="16"/>
                <w:szCs w:val="16"/>
              </w:rPr>
            </w:pPr>
            <w:r>
              <w:rPr>
                <w:rFonts w:hint="eastAsia"/>
                <w:sz w:val="16"/>
                <w:szCs w:val="16"/>
              </w:rPr>
              <w:t>8</w:t>
            </w:r>
          </w:p>
        </w:tc>
        <w:tc>
          <w:tcPr>
            <w:tcW w:w="269" w:type="dxa"/>
            <w:tcBorders>
              <w:top w:val="nil"/>
              <w:left w:val="nil"/>
              <w:bottom w:val="single" w:color="auto" w:sz="4" w:space="0"/>
              <w:right w:val="single" w:color="auto" w:sz="4" w:space="0"/>
            </w:tcBorders>
            <w:shd w:val="clear" w:color="auto" w:fill="auto"/>
            <w:noWrap/>
            <w:vAlign w:val="center"/>
          </w:tcPr>
          <w:p w14:paraId="46148B97">
            <w:pPr>
              <w:snapToGrid w:val="0"/>
              <w:jc w:val="center"/>
              <w:rPr>
                <w:sz w:val="16"/>
                <w:szCs w:val="16"/>
              </w:rPr>
            </w:pPr>
          </w:p>
        </w:tc>
        <w:tc>
          <w:tcPr>
            <w:tcW w:w="430" w:type="dxa"/>
            <w:tcBorders>
              <w:top w:val="nil"/>
              <w:left w:val="nil"/>
              <w:bottom w:val="single" w:color="auto" w:sz="4" w:space="0"/>
              <w:right w:val="single" w:color="auto" w:sz="4" w:space="0"/>
            </w:tcBorders>
            <w:shd w:val="clear" w:color="auto" w:fill="FFFF00"/>
            <w:noWrap/>
            <w:vAlign w:val="center"/>
          </w:tcPr>
          <w:p w14:paraId="1D3C09E2">
            <w:pPr>
              <w:snapToGrid w:val="0"/>
              <w:jc w:val="center"/>
              <w:rPr>
                <w:sz w:val="16"/>
                <w:szCs w:val="16"/>
              </w:rPr>
            </w:pPr>
            <w:r>
              <w:rPr>
                <w:rFonts w:hint="eastAsia"/>
                <w:sz w:val="16"/>
                <w:szCs w:val="16"/>
              </w:rPr>
              <w:t>128</w:t>
            </w:r>
          </w:p>
        </w:tc>
        <w:tc>
          <w:tcPr>
            <w:tcW w:w="348" w:type="dxa"/>
            <w:tcBorders>
              <w:top w:val="nil"/>
              <w:left w:val="nil"/>
              <w:bottom w:val="single" w:color="auto" w:sz="4" w:space="0"/>
              <w:right w:val="single" w:color="auto" w:sz="4" w:space="0"/>
            </w:tcBorders>
            <w:shd w:val="clear" w:color="auto" w:fill="FFFF00"/>
            <w:noWrap/>
            <w:vAlign w:val="center"/>
          </w:tcPr>
          <w:p w14:paraId="2353D767">
            <w:pPr>
              <w:snapToGrid w:val="0"/>
              <w:jc w:val="center"/>
              <w:rPr>
                <w:sz w:val="16"/>
                <w:szCs w:val="16"/>
              </w:rPr>
            </w:pPr>
            <w:r>
              <w:rPr>
                <w:rFonts w:hint="eastAsia"/>
                <w:sz w:val="16"/>
                <w:szCs w:val="16"/>
              </w:rPr>
              <w:t>80</w:t>
            </w:r>
          </w:p>
        </w:tc>
        <w:tc>
          <w:tcPr>
            <w:tcW w:w="434" w:type="dxa"/>
            <w:tcBorders>
              <w:top w:val="nil"/>
              <w:left w:val="nil"/>
              <w:bottom w:val="single" w:color="auto" w:sz="4" w:space="0"/>
              <w:right w:val="single" w:color="auto" w:sz="4" w:space="0"/>
            </w:tcBorders>
            <w:shd w:val="clear" w:color="auto" w:fill="FFFF00"/>
            <w:noWrap/>
            <w:vAlign w:val="center"/>
          </w:tcPr>
          <w:p w14:paraId="627B5C03">
            <w:pPr>
              <w:snapToGrid w:val="0"/>
              <w:jc w:val="center"/>
              <w:rPr>
                <w:sz w:val="16"/>
                <w:szCs w:val="16"/>
              </w:rPr>
            </w:pPr>
            <w:r>
              <w:rPr>
                <w:rFonts w:hint="eastAsia"/>
                <w:sz w:val="16"/>
                <w:szCs w:val="16"/>
              </w:rPr>
              <w:t>48</w:t>
            </w:r>
          </w:p>
        </w:tc>
        <w:tc>
          <w:tcPr>
            <w:tcW w:w="390" w:type="dxa"/>
            <w:tcBorders>
              <w:top w:val="nil"/>
              <w:left w:val="nil"/>
              <w:bottom w:val="single" w:color="auto" w:sz="4" w:space="0"/>
              <w:right w:val="single" w:color="auto" w:sz="4" w:space="0"/>
            </w:tcBorders>
            <w:shd w:val="clear" w:color="auto" w:fill="FFFF00"/>
            <w:noWrap/>
            <w:vAlign w:val="center"/>
          </w:tcPr>
          <w:p w14:paraId="3185D7E0">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FFFF00"/>
            <w:noWrap/>
            <w:vAlign w:val="center"/>
          </w:tcPr>
          <w:p w14:paraId="76B77EB8">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FFFF00"/>
            <w:noWrap/>
            <w:vAlign w:val="center"/>
          </w:tcPr>
          <w:p w14:paraId="78854A95">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FFFF00"/>
            <w:noWrap/>
            <w:vAlign w:val="center"/>
          </w:tcPr>
          <w:p w14:paraId="2C8B2C24">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72293E36">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3344955B">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92281B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BD782DA">
            <w:pPr>
              <w:snapToGrid w:val="0"/>
              <w:jc w:val="center"/>
              <w:rPr>
                <w:sz w:val="16"/>
                <w:szCs w:val="16"/>
              </w:rPr>
            </w:pPr>
          </w:p>
        </w:tc>
      </w:tr>
      <w:tr w14:paraId="377A694A">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199A835D">
            <w:pPr>
              <w:snapToGrid w:val="0"/>
              <w:jc w:val="center"/>
              <w:rPr>
                <w:sz w:val="16"/>
                <w:szCs w:val="16"/>
              </w:rPr>
            </w:pPr>
            <w:r>
              <w:rPr>
                <w:rFonts w:hint="eastAsia"/>
                <w:sz w:val="16"/>
                <w:szCs w:val="16"/>
              </w:rPr>
              <w:t>专业基础课</w:t>
            </w:r>
          </w:p>
        </w:tc>
        <w:tc>
          <w:tcPr>
            <w:tcW w:w="432" w:type="dxa"/>
            <w:tcBorders>
              <w:top w:val="nil"/>
              <w:left w:val="nil"/>
              <w:bottom w:val="single" w:color="auto" w:sz="4" w:space="0"/>
              <w:right w:val="single" w:color="auto" w:sz="4" w:space="0"/>
            </w:tcBorders>
            <w:shd w:val="clear" w:color="auto" w:fill="auto"/>
            <w:vAlign w:val="center"/>
          </w:tcPr>
          <w:p w14:paraId="57AE3B02">
            <w:pPr>
              <w:snapToGrid w:val="0"/>
              <w:jc w:val="center"/>
              <w:rPr>
                <w:sz w:val="16"/>
                <w:szCs w:val="16"/>
              </w:rPr>
            </w:pPr>
            <w:r>
              <w:rPr>
                <w:rFonts w:hint="eastAsia"/>
                <w:sz w:val="16"/>
                <w:szCs w:val="16"/>
              </w:rPr>
              <w:t>1</w:t>
            </w:r>
          </w:p>
        </w:tc>
        <w:tc>
          <w:tcPr>
            <w:tcW w:w="570" w:type="dxa"/>
            <w:tcBorders>
              <w:top w:val="nil"/>
              <w:left w:val="nil"/>
              <w:bottom w:val="single" w:color="auto" w:sz="4" w:space="0"/>
              <w:right w:val="single" w:color="auto" w:sz="4" w:space="0"/>
            </w:tcBorders>
            <w:shd w:val="clear" w:color="auto" w:fill="auto"/>
            <w:noWrap/>
            <w:vAlign w:val="center"/>
          </w:tcPr>
          <w:p w14:paraId="521AACB8">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B0001</w:t>
            </w:r>
          </w:p>
        </w:tc>
        <w:tc>
          <w:tcPr>
            <w:tcW w:w="2708" w:type="dxa"/>
            <w:tcBorders>
              <w:top w:val="nil"/>
              <w:left w:val="nil"/>
              <w:bottom w:val="single" w:color="auto" w:sz="4" w:space="0"/>
              <w:right w:val="single" w:color="auto" w:sz="4" w:space="0"/>
            </w:tcBorders>
            <w:shd w:val="clear" w:color="auto" w:fill="auto"/>
            <w:noWrap/>
            <w:vAlign w:val="center"/>
          </w:tcPr>
          <w:p w14:paraId="6460E562">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高铁概论</w:t>
            </w:r>
          </w:p>
        </w:tc>
        <w:tc>
          <w:tcPr>
            <w:tcW w:w="269" w:type="dxa"/>
            <w:tcBorders>
              <w:top w:val="nil"/>
              <w:left w:val="nil"/>
              <w:bottom w:val="single" w:color="auto" w:sz="4" w:space="0"/>
              <w:right w:val="single" w:color="auto" w:sz="4" w:space="0"/>
            </w:tcBorders>
            <w:shd w:val="clear" w:color="auto" w:fill="auto"/>
            <w:noWrap/>
            <w:vAlign w:val="center"/>
          </w:tcPr>
          <w:p w14:paraId="744CD8EF">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A</w:t>
            </w:r>
          </w:p>
        </w:tc>
        <w:tc>
          <w:tcPr>
            <w:tcW w:w="269" w:type="dxa"/>
            <w:tcBorders>
              <w:top w:val="nil"/>
              <w:left w:val="nil"/>
              <w:bottom w:val="single" w:color="auto" w:sz="4" w:space="0"/>
              <w:right w:val="single" w:color="auto" w:sz="4" w:space="0"/>
            </w:tcBorders>
            <w:shd w:val="clear" w:color="auto" w:fill="auto"/>
            <w:noWrap/>
            <w:vAlign w:val="center"/>
          </w:tcPr>
          <w:p w14:paraId="432B3E16">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6CF9B62B">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42CE8A34">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0898CD07">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68FE3ABD">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32</w:t>
            </w:r>
          </w:p>
        </w:tc>
        <w:tc>
          <w:tcPr>
            <w:tcW w:w="434" w:type="dxa"/>
            <w:tcBorders>
              <w:top w:val="nil"/>
              <w:left w:val="nil"/>
              <w:bottom w:val="single" w:color="auto" w:sz="4" w:space="0"/>
              <w:right w:val="single" w:color="auto" w:sz="4" w:space="0"/>
            </w:tcBorders>
            <w:shd w:val="clear" w:color="auto" w:fill="auto"/>
            <w:noWrap/>
            <w:vAlign w:val="center"/>
          </w:tcPr>
          <w:p w14:paraId="7C206383">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0</w:t>
            </w:r>
          </w:p>
        </w:tc>
        <w:tc>
          <w:tcPr>
            <w:tcW w:w="390" w:type="dxa"/>
            <w:tcBorders>
              <w:top w:val="nil"/>
              <w:left w:val="nil"/>
              <w:bottom w:val="single" w:color="auto" w:sz="4" w:space="0"/>
              <w:right w:val="single" w:color="auto" w:sz="4" w:space="0"/>
            </w:tcBorders>
            <w:shd w:val="clear" w:color="auto" w:fill="auto"/>
            <w:noWrap/>
            <w:vAlign w:val="center"/>
          </w:tcPr>
          <w:p w14:paraId="0196864A">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2</w:t>
            </w:r>
          </w:p>
        </w:tc>
        <w:tc>
          <w:tcPr>
            <w:tcW w:w="390" w:type="dxa"/>
            <w:tcBorders>
              <w:top w:val="nil"/>
              <w:left w:val="nil"/>
              <w:bottom w:val="single" w:color="auto" w:sz="4" w:space="0"/>
              <w:right w:val="single" w:color="auto" w:sz="4" w:space="0"/>
            </w:tcBorders>
            <w:shd w:val="clear" w:color="auto" w:fill="auto"/>
            <w:noWrap/>
            <w:vAlign w:val="center"/>
          </w:tcPr>
          <w:p w14:paraId="06AA755E">
            <w:pPr>
              <w:snapToGrid w:val="0"/>
              <w:rPr>
                <w:rFonts w:hint="eastAsia"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54653844">
            <w:pPr>
              <w:snapToGrid w:val="0"/>
              <w:rPr>
                <w:rFonts w:hint="eastAsia"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4A2C78FA">
            <w:pPr>
              <w:snapToGrid w:val="0"/>
              <w:rPr>
                <w:rFonts w:hint="eastAsia" w:ascii="Times New Roman" w:hAnsi="Times New Roman" w:eastAsia="宋体" w:cs="Times New Roman"/>
                <w:kern w:val="2"/>
                <w:sz w:val="16"/>
                <w:szCs w:val="16"/>
                <w:lang w:val="en-US" w:eastAsia="zh-CN" w:bidi="ar-SA"/>
              </w:rPr>
            </w:pPr>
          </w:p>
        </w:tc>
        <w:tc>
          <w:tcPr>
            <w:tcW w:w="269" w:type="dxa"/>
            <w:tcBorders>
              <w:top w:val="nil"/>
              <w:left w:val="nil"/>
              <w:bottom w:val="single" w:color="auto" w:sz="4" w:space="0"/>
              <w:right w:val="single" w:color="auto" w:sz="4" w:space="0"/>
            </w:tcBorders>
            <w:shd w:val="clear" w:color="auto" w:fill="auto"/>
            <w:noWrap/>
            <w:vAlign w:val="center"/>
          </w:tcPr>
          <w:p w14:paraId="2729FB78">
            <w:pPr>
              <w:snapToGrid w:val="0"/>
              <w:rPr>
                <w:rFonts w:hint="eastAsia" w:ascii="Times New Roman" w:hAnsi="Times New Roman" w:eastAsia="宋体" w:cs="Times New Roman"/>
                <w:kern w:val="2"/>
                <w:sz w:val="16"/>
                <w:szCs w:val="16"/>
                <w:lang w:val="en-US" w:eastAsia="zh-CN" w:bidi="ar-SA"/>
              </w:rPr>
            </w:pPr>
          </w:p>
        </w:tc>
        <w:tc>
          <w:tcPr>
            <w:tcW w:w="271" w:type="dxa"/>
            <w:tcBorders>
              <w:top w:val="nil"/>
              <w:left w:val="nil"/>
              <w:bottom w:val="single" w:color="auto" w:sz="4" w:space="0"/>
              <w:right w:val="single" w:color="auto" w:sz="4" w:space="0"/>
            </w:tcBorders>
            <w:shd w:val="clear" w:color="auto" w:fill="auto"/>
            <w:noWrap/>
            <w:vAlign w:val="center"/>
          </w:tcPr>
          <w:p w14:paraId="10A0EC9C">
            <w:pPr>
              <w:snapToGrid w:val="0"/>
              <w:rPr>
                <w:rFonts w:hint="eastAsia" w:ascii="Times New Roman" w:hAnsi="Times New Roman" w:eastAsia="宋体" w:cs="Times New Roman"/>
                <w:kern w:val="2"/>
                <w:sz w:val="16"/>
                <w:szCs w:val="16"/>
                <w:lang w:val="en-US" w:eastAsia="zh-CN" w:bidi="ar-SA"/>
              </w:rPr>
            </w:pPr>
          </w:p>
        </w:tc>
        <w:tc>
          <w:tcPr>
            <w:tcW w:w="349" w:type="dxa"/>
            <w:tcBorders>
              <w:top w:val="nil"/>
              <w:left w:val="nil"/>
              <w:bottom w:val="single" w:color="auto" w:sz="4" w:space="0"/>
              <w:right w:val="single" w:color="auto" w:sz="4" w:space="0"/>
            </w:tcBorders>
            <w:shd w:val="clear" w:color="auto" w:fill="auto"/>
            <w:noWrap/>
            <w:vAlign w:val="center"/>
          </w:tcPr>
          <w:p w14:paraId="08A1D120">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42E071CC">
            <w:pPr>
              <w:snapToGrid w:val="0"/>
              <w:jc w:val="center"/>
              <w:rPr>
                <w:sz w:val="16"/>
                <w:szCs w:val="16"/>
              </w:rPr>
            </w:pPr>
          </w:p>
        </w:tc>
      </w:tr>
      <w:tr w14:paraId="4220A176">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E260EFA">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45197785">
            <w:pPr>
              <w:snapToGrid w:val="0"/>
              <w:jc w:val="center"/>
              <w:rPr>
                <w:sz w:val="16"/>
                <w:szCs w:val="16"/>
              </w:rPr>
            </w:pPr>
            <w:r>
              <w:rPr>
                <w:rFonts w:hint="eastAsia"/>
                <w:sz w:val="16"/>
                <w:szCs w:val="16"/>
              </w:rPr>
              <w:t>2</w:t>
            </w:r>
          </w:p>
        </w:tc>
        <w:tc>
          <w:tcPr>
            <w:tcW w:w="570" w:type="dxa"/>
            <w:tcBorders>
              <w:top w:val="nil"/>
              <w:left w:val="nil"/>
              <w:bottom w:val="single" w:color="auto" w:sz="4" w:space="0"/>
              <w:right w:val="single" w:color="auto" w:sz="4" w:space="0"/>
            </w:tcBorders>
            <w:shd w:val="clear" w:color="auto" w:fill="auto"/>
            <w:noWrap/>
            <w:vAlign w:val="center"/>
          </w:tcPr>
          <w:p w14:paraId="7D0AF5F7">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B0002</w:t>
            </w:r>
          </w:p>
        </w:tc>
        <w:tc>
          <w:tcPr>
            <w:tcW w:w="2708" w:type="dxa"/>
            <w:tcBorders>
              <w:top w:val="nil"/>
              <w:left w:val="nil"/>
              <w:bottom w:val="single" w:color="auto" w:sz="4" w:space="0"/>
              <w:right w:val="single" w:color="auto" w:sz="4" w:space="0"/>
            </w:tcBorders>
            <w:shd w:val="clear" w:color="auto" w:fill="auto"/>
            <w:noWrap/>
            <w:vAlign w:val="center"/>
          </w:tcPr>
          <w:p w14:paraId="288AFDF7">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高铁客舱广播</w:t>
            </w:r>
          </w:p>
        </w:tc>
        <w:tc>
          <w:tcPr>
            <w:tcW w:w="269" w:type="dxa"/>
            <w:tcBorders>
              <w:top w:val="nil"/>
              <w:left w:val="nil"/>
              <w:bottom w:val="single" w:color="auto" w:sz="4" w:space="0"/>
              <w:right w:val="single" w:color="auto" w:sz="4" w:space="0"/>
            </w:tcBorders>
            <w:shd w:val="clear" w:color="auto" w:fill="auto"/>
            <w:noWrap/>
            <w:vAlign w:val="center"/>
          </w:tcPr>
          <w:p w14:paraId="773DC2AC">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17622770">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2B8FBD58">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445FA1A6">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23C93E7D">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7A6F0B70">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10</w:t>
            </w:r>
          </w:p>
        </w:tc>
        <w:tc>
          <w:tcPr>
            <w:tcW w:w="434" w:type="dxa"/>
            <w:tcBorders>
              <w:top w:val="nil"/>
              <w:left w:val="nil"/>
              <w:bottom w:val="single" w:color="auto" w:sz="4" w:space="0"/>
              <w:right w:val="single" w:color="auto" w:sz="4" w:space="0"/>
            </w:tcBorders>
            <w:shd w:val="clear" w:color="auto" w:fill="auto"/>
            <w:noWrap/>
            <w:vAlign w:val="center"/>
          </w:tcPr>
          <w:p w14:paraId="1116B336">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22</w:t>
            </w:r>
          </w:p>
        </w:tc>
        <w:tc>
          <w:tcPr>
            <w:tcW w:w="390" w:type="dxa"/>
            <w:tcBorders>
              <w:top w:val="nil"/>
              <w:left w:val="nil"/>
              <w:bottom w:val="single" w:color="auto" w:sz="4" w:space="0"/>
              <w:right w:val="single" w:color="auto" w:sz="4" w:space="0"/>
            </w:tcBorders>
            <w:shd w:val="clear" w:color="auto" w:fill="auto"/>
            <w:noWrap/>
            <w:vAlign w:val="center"/>
          </w:tcPr>
          <w:p w14:paraId="2EE5EB45">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2</w:t>
            </w:r>
          </w:p>
        </w:tc>
        <w:tc>
          <w:tcPr>
            <w:tcW w:w="390" w:type="dxa"/>
            <w:tcBorders>
              <w:top w:val="nil"/>
              <w:left w:val="nil"/>
              <w:bottom w:val="single" w:color="auto" w:sz="4" w:space="0"/>
              <w:right w:val="single" w:color="auto" w:sz="4" w:space="0"/>
            </w:tcBorders>
            <w:shd w:val="clear" w:color="auto" w:fill="auto"/>
            <w:noWrap/>
            <w:vAlign w:val="center"/>
          </w:tcPr>
          <w:p w14:paraId="457F88F0">
            <w:pPr>
              <w:snapToGrid w:val="0"/>
              <w:rPr>
                <w:rFonts w:hint="eastAsia"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48B534FB">
            <w:pPr>
              <w:snapToGrid w:val="0"/>
              <w:rPr>
                <w:rFonts w:hint="eastAsia"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6ABE5A32">
            <w:pPr>
              <w:snapToGrid w:val="0"/>
              <w:rPr>
                <w:rFonts w:hint="eastAsia" w:ascii="Times New Roman" w:hAnsi="Times New Roman" w:eastAsia="宋体" w:cs="Times New Roman"/>
                <w:kern w:val="2"/>
                <w:sz w:val="16"/>
                <w:szCs w:val="16"/>
                <w:lang w:val="en-US" w:eastAsia="zh-CN" w:bidi="ar-SA"/>
              </w:rPr>
            </w:pPr>
          </w:p>
        </w:tc>
        <w:tc>
          <w:tcPr>
            <w:tcW w:w="269" w:type="dxa"/>
            <w:tcBorders>
              <w:top w:val="nil"/>
              <w:left w:val="nil"/>
              <w:bottom w:val="single" w:color="auto" w:sz="4" w:space="0"/>
              <w:right w:val="single" w:color="auto" w:sz="4" w:space="0"/>
            </w:tcBorders>
            <w:shd w:val="clear" w:color="auto" w:fill="auto"/>
            <w:noWrap/>
            <w:vAlign w:val="center"/>
          </w:tcPr>
          <w:p w14:paraId="23972847">
            <w:pPr>
              <w:snapToGrid w:val="0"/>
              <w:rPr>
                <w:rFonts w:hint="eastAsia" w:ascii="Times New Roman" w:hAnsi="Times New Roman" w:eastAsia="宋体" w:cs="Times New Roman"/>
                <w:kern w:val="2"/>
                <w:sz w:val="16"/>
                <w:szCs w:val="16"/>
                <w:lang w:val="en-US" w:eastAsia="zh-CN" w:bidi="ar-SA"/>
              </w:rPr>
            </w:pPr>
          </w:p>
        </w:tc>
        <w:tc>
          <w:tcPr>
            <w:tcW w:w="271" w:type="dxa"/>
            <w:tcBorders>
              <w:top w:val="nil"/>
              <w:left w:val="nil"/>
              <w:bottom w:val="single" w:color="auto" w:sz="4" w:space="0"/>
              <w:right w:val="single" w:color="auto" w:sz="4" w:space="0"/>
            </w:tcBorders>
            <w:shd w:val="clear" w:color="auto" w:fill="auto"/>
            <w:noWrap/>
            <w:vAlign w:val="center"/>
          </w:tcPr>
          <w:p w14:paraId="78F0E5C9">
            <w:pPr>
              <w:snapToGrid w:val="0"/>
              <w:rPr>
                <w:rFonts w:hint="eastAsia" w:ascii="Times New Roman" w:hAnsi="Times New Roman" w:eastAsia="宋体" w:cs="Times New Roman"/>
                <w:kern w:val="2"/>
                <w:sz w:val="16"/>
                <w:szCs w:val="16"/>
                <w:lang w:val="en-US" w:eastAsia="zh-CN" w:bidi="ar-SA"/>
              </w:rPr>
            </w:pPr>
          </w:p>
        </w:tc>
        <w:tc>
          <w:tcPr>
            <w:tcW w:w="349" w:type="dxa"/>
            <w:tcBorders>
              <w:top w:val="nil"/>
              <w:left w:val="nil"/>
              <w:bottom w:val="single" w:color="auto" w:sz="4" w:space="0"/>
              <w:right w:val="single" w:color="auto" w:sz="4" w:space="0"/>
            </w:tcBorders>
            <w:shd w:val="clear" w:color="auto" w:fill="auto"/>
            <w:noWrap/>
            <w:vAlign w:val="center"/>
          </w:tcPr>
          <w:p w14:paraId="4CAC407D">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0732C79E">
            <w:pPr>
              <w:snapToGrid w:val="0"/>
              <w:jc w:val="center"/>
              <w:rPr>
                <w:sz w:val="16"/>
                <w:szCs w:val="16"/>
              </w:rPr>
            </w:pPr>
          </w:p>
        </w:tc>
      </w:tr>
      <w:tr w14:paraId="7D6597B3">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8DEF405">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1C4460F3">
            <w:pPr>
              <w:snapToGrid w:val="0"/>
              <w:jc w:val="center"/>
              <w:rPr>
                <w:sz w:val="16"/>
                <w:szCs w:val="16"/>
              </w:rPr>
            </w:pPr>
            <w:r>
              <w:rPr>
                <w:rFonts w:hint="eastAsia"/>
                <w:sz w:val="16"/>
                <w:szCs w:val="16"/>
              </w:rPr>
              <w:t>3</w:t>
            </w:r>
          </w:p>
        </w:tc>
        <w:tc>
          <w:tcPr>
            <w:tcW w:w="570" w:type="dxa"/>
            <w:tcBorders>
              <w:top w:val="nil"/>
              <w:left w:val="nil"/>
              <w:bottom w:val="single" w:color="auto" w:sz="4" w:space="0"/>
              <w:right w:val="single" w:color="auto" w:sz="4" w:space="0"/>
            </w:tcBorders>
            <w:shd w:val="clear" w:color="auto" w:fill="auto"/>
            <w:noWrap/>
            <w:vAlign w:val="center"/>
          </w:tcPr>
          <w:p w14:paraId="06480AF2">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B0003</w:t>
            </w:r>
          </w:p>
        </w:tc>
        <w:tc>
          <w:tcPr>
            <w:tcW w:w="2708" w:type="dxa"/>
            <w:tcBorders>
              <w:top w:val="nil"/>
              <w:left w:val="nil"/>
              <w:bottom w:val="single" w:color="auto" w:sz="4" w:space="0"/>
              <w:right w:val="single" w:color="auto" w:sz="4" w:space="0"/>
            </w:tcBorders>
            <w:shd w:val="clear" w:color="auto" w:fill="auto"/>
            <w:noWrap/>
            <w:vAlign w:val="center"/>
          </w:tcPr>
          <w:p w14:paraId="14D89007">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茶艺基础知识</w:t>
            </w:r>
          </w:p>
        </w:tc>
        <w:tc>
          <w:tcPr>
            <w:tcW w:w="269" w:type="dxa"/>
            <w:tcBorders>
              <w:top w:val="nil"/>
              <w:left w:val="nil"/>
              <w:bottom w:val="single" w:color="auto" w:sz="4" w:space="0"/>
              <w:right w:val="single" w:color="auto" w:sz="4" w:space="0"/>
            </w:tcBorders>
            <w:shd w:val="clear" w:color="auto" w:fill="auto"/>
            <w:noWrap/>
            <w:vAlign w:val="center"/>
          </w:tcPr>
          <w:p w14:paraId="531A132A">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2A5E1C0F">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77673134">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4CD79C37">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0690BB6E">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79732F71">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16</w:t>
            </w:r>
          </w:p>
        </w:tc>
        <w:tc>
          <w:tcPr>
            <w:tcW w:w="434" w:type="dxa"/>
            <w:tcBorders>
              <w:top w:val="nil"/>
              <w:left w:val="nil"/>
              <w:bottom w:val="single" w:color="auto" w:sz="4" w:space="0"/>
              <w:right w:val="single" w:color="auto" w:sz="4" w:space="0"/>
            </w:tcBorders>
            <w:shd w:val="clear" w:color="auto" w:fill="auto"/>
            <w:noWrap/>
            <w:vAlign w:val="center"/>
          </w:tcPr>
          <w:p w14:paraId="52F00300">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16</w:t>
            </w:r>
          </w:p>
        </w:tc>
        <w:tc>
          <w:tcPr>
            <w:tcW w:w="390" w:type="dxa"/>
            <w:tcBorders>
              <w:top w:val="nil"/>
              <w:left w:val="nil"/>
              <w:bottom w:val="single" w:color="auto" w:sz="4" w:space="0"/>
              <w:right w:val="single" w:color="auto" w:sz="4" w:space="0"/>
            </w:tcBorders>
            <w:shd w:val="clear" w:color="auto" w:fill="auto"/>
            <w:noWrap/>
            <w:vAlign w:val="center"/>
          </w:tcPr>
          <w:p w14:paraId="5CB00811">
            <w:pPr>
              <w:snapToGrid w:val="0"/>
              <w:rPr>
                <w:rFonts w:hint="eastAsia"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683251AF">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2</w:t>
            </w:r>
          </w:p>
        </w:tc>
        <w:tc>
          <w:tcPr>
            <w:tcW w:w="390" w:type="dxa"/>
            <w:tcBorders>
              <w:top w:val="nil"/>
              <w:left w:val="nil"/>
              <w:bottom w:val="single" w:color="auto" w:sz="4" w:space="0"/>
              <w:right w:val="single" w:color="auto" w:sz="4" w:space="0"/>
            </w:tcBorders>
            <w:shd w:val="clear" w:color="auto" w:fill="auto"/>
            <w:noWrap/>
            <w:vAlign w:val="center"/>
          </w:tcPr>
          <w:p w14:paraId="6D749AC9">
            <w:pPr>
              <w:snapToGrid w:val="0"/>
              <w:rPr>
                <w:rFonts w:hint="eastAsia"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2D6306A9">
            <w:pPr>
              <w:snapToGrid w:val="0"/>
              <w:rPr>
                <w:rFonts w:hint="eastAsia" w:ascii="Times New Roman" w:hAnsi="Times New Roman" w:eastAsia="宋体" w:cs="Times New Roman"/>
                <w:kern w:val="2"/>
                <w:sz w:val="16"/>
                <w:szCs w:val="16"/>
                <w:lang w:val="en-US" w:eastAsia="zh-CN" w:bidi="ar-SA"/>
              </w:rPr>
            </w:pPr>
          </w:p>
        </w:tc>
        <w:tc>
          <w:tcPr>
            <w:tcW w:w="269" w:type="dxa"/>
            <w:tcBorders>
              <w:top w:val="nil"/>
              <w:left w:val="nil"/>
              <w:bottom w:val="single" w:color="auto" w:sz="4" w:space="0"/>
              <w:right w:val="single" w:color="auto" w:sz="4" w:space="0"/>
            </w:tcBorders>
            <w:shd w:val="clear" w:color="auto" w:fill="auto"/>
            <w:noWrap/>
            <w:vAlign w:val="center"/>
          </w:tcPr>
          <w:p w14:paraId="4B033BC3">
            <w:pPr>
              <w:snapToGrid w:val="0"/>
              <w:rPr>
                <w:rFonts w:hint="eastAsia" w:ascii="Times New Roman" w:hAnsi="Times New Roman" w:eastAsia="宋体" w:cs="Times New Roman"/>
                <w:kern w:val="2"/>
                <w:sz w:val="16"/>
                <w:szCs w:val="16"/>
                <w:lang w:val="en-US" w:eastAsia="zh-CN" w:bidi="ar-SA"/>
              </w:rPr>
            </w:pPr>
          </w:p>
        </w:tc>
        <w:tc>
          <w:tcPr>
            <w:tcW w:w="271" w:type="dxa"/>
            <w:tcBorders>
              <w:top w:val="nil"/>
              <w:left w:val="nil"/>
              <w:bottom w:val="single" w:color="auto" w:sz="4" w:space="0"/>
              <w:right w:val="single" w:color="auto" w:sz="4" w:space="0"/>
            </w:tcBorders>
            <w:shd w:val="clear" w:color="auto" w:fill="auto"/>
            <w:noWrap/>
            <w:vAlign w:val="center"/>
          </w:tcPr>
          <w:p w14:paraId="561894C9">
            <w:pPr>
              <w:snapToGrid w:val="0"/>
              <w:rPr>
                <w:rFonts w:hint="eastAsia" w:ascii="Times New Roman" w:hAnsi="Times New Roman" w:eastAsia="宋体" w:cs="Times New Roman"/>
                <w:kern w:val="2"/>
                <w:sz w:val="16"/>
                <w:szCs w:val="16"/>
                <w:lang w:val="en-US" w:eastAsia="zh-CN" w:bidi="ar-SA"/>
              </w:rPr>
            </w:pPr>
          </w:p>
        </w:tc>
        <w:tc>
          <w:tcPr>
            <w:tcW w:w="349" w:type="dxa"/>
            <w:tcBorders>
              <w:top w:val="nil"/>
              <w:left w:val="nil"/>
              <w:bottom w:val="single" w:color="auto" w:sz="4" w:space="0"/>
              <w:right w:val="single" w:color="auto" w:sz="4" w:space="0"/>
            </w:tcBorders>
            <w:shd w:val="clear" w:color="auto" w:fill="auto"/>
            <w:noWrap/>
            <w:vAlign w:val="center"/>
          </w:tcPr>
          <w:p w14:paraId="0810C0E9">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05C54E9D">
            <w:pPr>
              <w:snapToGrid w:val="0"/>
              <w:jc w:val="center"/>
              <w:rPr>
                <w:sz w:val="16"/>
                <w:szCs w:val="16"/>
              </w:rPr>
            </w:pPr>
          </w:p>
        </w:tc>
      </w:tr>
      <w:tr w14:paraId="12ECCB4E">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D79B6D9">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1687063">
            <w:pPr>
              <w:snapToGrid w:val="0"/>
              <w:jc w:val="center"/>
              <w:rPr>
                <w:sz w:val="16"/>
                <w:szCs w:val="16"/>
              </w:rPr>
            </w:pPr>
            <w:r>
              <w:rPr>
                <w:rFonts w:hint="eastAsia"/>
                <w:sz w:val="16"/>
                <w:szCs w:val="16"/>
              </w:rPr>
              <w:t>4</w:t>
            </w:r>
          </w:p>
        </w:tc>
        <w:tc>
          <w:tcPr>
            <w:tcW w:w="570" w:type="dxa"/>
            <w:tcBorders>
              <w:top w:val="nil"/>
              <w:left w:val="nil"/>
              <w:bottom w:val="single" w:color="auto" w:sz="4" w:space="0"/>
              <w:right w:val="single" w:color="auto" w:sz="4" w:space="0"/>
            </w:tcBorders>
            <w:shd w:val="clear" w:color="auto" w:fill="auto"/>
            <w:noWrap/>
            <w:vAlign w:val="center"/>
          </w:tcPr>
          <w:p w14:paraId="1EAC395E">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B0004</w:t>
            </w:r>
          </w:p>
        </w:tc>
        <w:tc>
          <w:tcPr>
            <w:tcW w:w="2708" w:type="dxa"/>
            <w:tcBorders>
              <w:top w:val="nil"/>
              <w:left w:val="nil"/>
              <w:bottom w:val="single" w:color="auto" w:sz="4" w:space="0"/>
              <w:right w:val="single" w:color="auto" w:sz="4" w:space="0"/>
            </w:tcBorders>
            <w:shd w:val="clear" w:color="auto" w:fill="auto"/>
            <w:noWrap/>
            <w:vAlign w:val="center"/>
          </w:tcPr>
          <w:p w14:paraId="502195DA">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铁路客运法律法规</w:t>
            </w:r>
          </w:p>
        </w:tc>
        <w:tc>
          <w:tcPr>
            <w:tcW w:w="269" w:type="dxa"/>
            <w:tcBorders>
              <w:top w:val="nil"/>
              <w:left w:val="nil"/>
              <w:bottom w:val="single" w:color="auto" w:sz="4" w:space="0"/>
              <w:right w:val="single" w:color="auto" w:sz="4" w:space="0"/>
            </w:tcBorders>
            <w:shd w:val="clear" w:color="auto" w:fill="auto"/>
            <w:noWrap/>
            <w:vAlign w:val="center"/>
          </w:tcPr>
          <w:p w14:paraId="337EB535">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A</w:t>
            </w:r>
          </w:p>
        </w:tc>
        <w:tc>
          <w:tcPr>
            <w:tcW w:w="269" w:type="dxa"/>
            <w:tcBorders>
              <w:top w:val="nil"/>
              <w:left w:val="nil"/>
              <w:bottom w:val="single" w:color="auto" w:sz="4" w:space="0"/>
              <w:right w:val="single" w:color="auto" w:sz="4" w:space="0"/>
            </w:tcBorders>
            <w:shd w:val="clear" w:color="auto" w:fill="auto"/>
            <w:noWrap/>
            <w:vAlign w:val="center"/>
          </w:tcPr>
          <w:p w14:paraId="1EFA8EB8">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0D41E1DE">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3382BDE4">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39BBAF2B">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703BC834">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32</w:t>
            </w:r>
          </w:p>
        </w:tc>
        <w:tc>
          <w:tcPr>
            <w:tcW w:w="434" w:type="dxa"/>
            <w:tcBorders>
              <w:top w:val="nil"/>
              <w:left w:val="nil"/>
              <w:bottom w:val="single" w:color="auto" w:sz="4" w:space="0"/>
              <w:right w:val="single" w:color="auto" w:sz="4" w:space="0"/>
            </w:tcBorders>
            <w:shd w:val="clear" w:color="auto" w:fill="auto"/>
            <w:noWrap/>
            <w:vAlign w:val="center"/>
          </w:tcPr>
          <w:p w14:paraId="407C6CF3">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0</w:t>
            </w:r>
          </w:p>
        </w:tc>
        <w:tc>
          <w:tcPr>
            <w:tcW w:w="390" w:type="dxa"/>
            <w:tcBorders>
              <w:top w:val="nil"/>
              <w:left w:val="nil"/>
              <w:bottom w:val="single" w:color="auto" w:sz="4" w:space="0"/>
              <w:right w:val="single" w:color="auto" w:sz="4" w:space="0"/>
            </w:tcBorders>
            <w:shd w:val="clear" w:color="auto" w:fill="auto"/>
            <w:noWrap/>
            <w:vAlign w:val="center"/>
          </w:tcPr>
          <w:p w14:paraId="006C7C13">
            <w:pPr>
              <w:snapToGrid w:val="0"/>
              <w:rPr>
                <w:rFonts w:hint="eastAsia"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5CE0978D">
            <w:pPr>
              <w:snapToGrid w:val="0"/>
              <w:rPr>
                <w:rFonts w:hint="eastAsia"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2F22F456">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2</w:t>
            </w:r>
          </w:p>
        </w:tc>
        <w:tc>
          <w:tcPr>
            <w:tcW w:w="390" w:type="dxa"/>
            <w:tcBorders>
              <w:top w:val="nil"/>
              <w:left w:val="nil"/>
              <w:bottom w:val="single" w:color="auto" w:sz="4" w:space="0"/>
              <w:right w:val="single" w:color="auto" w:sz="4" w:space="0"/>
            </w:tcBorders>
            <w:shd w:val="clear" w:color="auto" w:fill="auto"/>
            <w:noWrap/>
            <w:vAlign w:val="center"/>
          </w:tcPr>
          <w:p w14:paraId="6B044CB3">
            <w:pPr>
              <w:snapToGrid w:val="0"/>
              <w:rPr>
                <w:rFonts w:hint="eastAsia" w:ascii="Times New Roman" w:hAnsi="Times New Roman" w:eastAsia="宋体" w:cs="Times New Roman"/>
                <w:kern w:val="2"/>
                <w:sz w:val="16"/>
                <w:szCs w:val="16"/>
                <w:lang w:val="en-US" w:eastAsia="zh-CN" w:bidi="ar-SA"/>
              </w:rPr>
            </w:pPr>
          </w:p>
        </w:tc>
        <w:tc>
          <w:tcPr>
            <w:tcW w:w="269" w:type="dxa"/>
            <w:tcBorders>
              <w:top w:val="nil"/>
              <w:left w:val="nil"/>
              <w:bottom w:val="single" w:color="auto" w:sz="4" w:space="0"/>
              <w:right w:val="single" w:color="auto" w:sz="4" w:space="0"/>
            </w:tcBorders>
            <w:shd w:val="clear" w:color="auto" w:fill="auto"/>
            <w:noWrap/>
            <w:vAlign w:val="center"/>
          </w:tcPr>
          <w:p w14:paraId="1EFF577B">
            <w:pPr>
              <w:snapToGrid w:val="0"/>
              <w:rPr>
                <w:rFonts w:hint="eastAsia" w:ascii="Times New Roman" w:hAnsi="Times New Roman" w:eastAsia="宋体" w:cs="Times New Roman"/>
                <w:kern w:val="2"/>
                <w:sz w:val="16"/>
                <w:szCs w:val="16"/>
                <w:lang w:val="en-US" w:eastAsia="zh-CN" w:bidi="ar-SA"/>
              </w:rPr>
            </w:pPr>
          </w:p>
        </w:tc>
        <w:tc>
          <w:tcPr>
            <w:tcW w:w="271" w:type="dxa"/>
            <w:tcBorders>
              <w:top w:val="nil"/>
              <w:left w:val="nil"/>
              <w:bottom w:val="single" w:color="auto" w:sz="4" w:space="0"/>
              <w:right w:val="single" w:color="auto" w:sz="4" w:space="0"/>
            </w:tcBorders>
            <w:shd w:val="clear" w:color="auto" w:fill="auto"/>
            <w:noWrap/>
            <w:vAlign w:val="center"/>
          </w:tcPr>
          <w:p w14:paraId="44CBC540">
            <w:pPr>
              <w:snapToGrid w:val="0"/>
              <w:rPr>
                <w:rFonts w:hint="eastAsia" w:ascii="Times New Roman" w:hAnsi="Times New Roman" w:eastAsia="宋体" w:cs="Times New Roman"/>
                <w:kern w:val="2"/>
                <w:sz w:val="16"/>
                <w:szCs w:val="16"/>
                <w:lang w:val="en-US" w:eastAsia="zh-CN" w:bidi="ar-SA"/>
              </w:rPr>
            </w:pPr>
          </w:p>
        </w:tc>
        <w:tc>
          <w:tcPr>
            <w:tcW w:w="349" w:type="dxa"/>
            <w:tcBorders>
              <w:top w:val="nil"/>
              <w:left w:val="nil"/>
              <w:bottom w:val="single" w:color="auto" w:sz="4" w:space="0"/>
              <w:right w:val="single" w:color="auto" w:sz="4" w:space="0"/>
            </w:tcBorders>
            <w:shd w:val="clear" w:color="auto" w:fill="auto"/>
            <w:noWrap/>
            <w:vAlign w:val="center"/>
          </w:tcPr>
          <w:p w14:paraId="585B1199">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S</w:t>
            </w:r>
          </w:p>
        </w:tc>
        <w:tc>
          <w:tcPr>
            <w:tcW w:w="390" w:type="dxa"/>
            <w:tcBorders>
              <w:top w:val="nil"/>
              <w:left w:val="nil"/>
              <w:bottom w:val="single" w:color="auto" w:sz="4" w:space="0"/>
              <w:right w:val="single" w:color="auto" w:sz="4" w:space="0"/>
            </w:tcBorders>
            <w:shd w:val="clear" w:color="auto" w:fill="auto"/>
            <w:noWrap/>
            <w:vAlign w:val="center"/>
          </w:tcPr>
          <w:p w14:paraId="38BF0342">
            <w:pPr>
              <w:snapToGrid w:val="0"/>
              <w:jc w:val="center"/>
              <w:rPr>
                <w:sz w:val="16"/>
                <w:szCs w:val="16"/>
              </w:rPr>
            </w:pPr>
          </w:p>
        </w:tc>
      </w:tr>
      <w:tr w14:paraId="15BE028C">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21401806">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2E669DC">
            <w:pPr>
              <w:snapToGrid w:val="0"/>
              <w:jc w:val="center"/>
              <w:rPr>
                <w:sz w:val="16"/>
                <w:szCs w:val="16"/>
              </w:rPr>
            </w:pPr>
            <w:r>
              <w:rPr>
                <w:rFonts w:hint="eastAsia"/>
                <w:sz w:val="16"/>
                <w:szCs w:val="16"/>
              </w:rPr>
              <w:t>5</w:t>
            </w:r>
          </w:p>
        </w:tc>
        <w:tc>
          <w:tcPr>
            <w:tcW w:w="570" w:type="dxa"/>
            <w:tcBorders>
              <w:top w:val="nil"/>
              <w:left w:val="nil"/>
              <w:bottom w:val="single" w:color="auto" w:sz="4" w:space="0"/>
              <w:right w:val="single" w:color="auto" w:sz="4" w:space="0"/>
            </w:tcBorders>
            <w:shd w:val="clear" w:color="auto" w:fill="auto"/>
            <w:noWrap/>
            <w:vAlign w:val="center"/>
          </w:tcPr>
          <w:p w14:paraId="4C77E1EE">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B0005</w:t>
            </w:r>
          </w:p>
        </w:tc>
        <w:tc>
          <w:tcPr>
            <w:tcW w:w="2708" w:type="dxa"/>
            <w:tcBorders>
              <w:top w:val="nil"/>
              <w:left w:val="nil"/>
              <w:bottom w:val="single" w:color="auto" w:sz="4" w:space="0"/>
              <w:right w:val="single" w:color="auto" w:sz="4" w:space="0"/>
            </w:tcBorders>
            <w:shd w:val="clear" w:color="auto" w:fill="auto"/>
            <w:noWrap/>
            <w:vAlign w:val="center"/>
          </w:tcPr>
          <w:p w14:paraId="2E234C77">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管理学基础</w:t>
            </w:r>
          </w:p>
        </w:tc>
        <w:tc>
          <w:tcPr>
            <w:tcW w:w="269" w:type="dxa"/>
            <w:tcBorders>
              <w:top w:val="nil"/>
              <w:left w:val="nil"/>
              <w:bottom w:val="single" w:color="auto" w:sz="4" w:space="0"/>
              <w:right w:val="single" w:color="auto" w:sz="4" w:space="0"/>
            </w:tcBorders>
            <w:shd w:val="clear" w:color="auto" w:fill="auto"/>
            <w:noWrap/>
            <w:vAlign w:val="center"/>
          </w:tcPr>
          <w:p w14:paraId="1B394561">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7F274D09">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21C35852">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5E1FF39D">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0AD1C639">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2CAE39AC">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20</w:t>
            </w:r>
          </w:p>
        </w:tc>
        <w:tc>
          <w:tcPr>
            <w:tcW w:w="434" w:type="dxa"/>
            <w:tcBorders>
              <w:top w:val="nil"/>
              <w:left w:val="nil"/>
              <w:bottom w:val="single" w:color="auto" w:sz="4" w:space="0"/>
              <w:right w:val="single" w:color="auto" w:sz="4" w:space="0"/>
            </w:tcBorders>
            <w:shd w:val="clear" w:color="auto" w:fill="auto"/>
            <w:noWrap/>
            <w:vAlign w:val="center"/>
          </w:tcPr>
          <w:p w14:paraId="32E74178">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12</w:t>
            </w:r>
          </w:p>
        </w:tc>
        <w:tc>
          <w:tcPr>
            <w:tcW w:w="390" w:type="dxa"/>
            <w:tcBorders>
              <w:top w:val="nil"/>
              <w:left w:val="nil"/>
              <w:bottom w:val="single" w:color="auto" w:sz="4" w:space="0"/>
              <w:right w:val="single" w:color="auto" w:sz="4" w:space="0"/>
            </w:tcBorders>
            <w:shd w:val="clear" w:color="auto" w:fill="auto"/>
            <w:noWrap/>
            <w:vAlign w:val="center"/>
          </w:tcPr>
          <w:p w14:paraId="6CC76518">
            <w:pPr>
              <w:snapToGrid w:val="0"/>
              <w:rPr>
                <w:rFonts w:hint="eastAsia"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387E3504">
            <w:pPr>
              <w:snapToGrid w:val="0"/>
              <w:rPr>
                <w:rFonts w:hint="eastAsia"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5CC4B87D">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2</w:t>
            </w:r>
          </w:p>
        </w:tc>
        <w:tc>
          <w:tcPr>
            <w:tcW w:w="390" w:type="dxa"/>
            <w:tcBorders>
              <w:top w:val="nil"/>
              <w:left w:val="nil"/>
              <w:bottom w:val="single" w:color="auto" w:sz="4" w:space="0"/>
              <w:right w:val="single" w:color="auto" w:sz="4" w:space="0"/>
            </w:tcBorders>
            <w:shd w:val="clear" w:color="auto" w:fill="auto"/>
            <w:noWrap/>
            <w:vAlign w:val="center"/>
          </w:tcPr>
          <w:p w14:paraId="01E66BAE">
            <w:pPr>
              <w:snapToGrid w:val="0"/>
              <w:rPr>
                <w:rFonts w:hint="eastAsia" w:ascii="Times New Roman" w:hAnsi="Times New Roman" w:eastAsia="宋体" w:cs="Times New Roman"/>
                <w:kern w:val="2"/>
                <w:sz w:val="16"/>
                <w:szCs w:val="16"/>
                <w:lang w:val="en-US" w:eastAsia="zh-CN" w:bidi="ar-SA"/>
              </w:rPr>
            </w:pPr>
          </w:p>
        </w:tc>
        <w:tc>
          <w:tcPr>
            <w:tcW w:w="269" w:type="dxa"/>
            <w:tcBorders>
              <w:top w:val="nil"/>
              <w:left w:val="nil"/>
              <w:bottom w:val="single" w:color="auto" w:sz="4" w:space="0"/>
              <w:right w:val="single" w:color="auto" w:sz="4" w:space="0"/>
            </w:tcBorders>
            <w:shd w:val="clear" w:color="auto" w:fill="auto"/>
            <w:noWrap/>
            <w:vAlign w:val="center"/>
          </w:tcPr>
          <w:p w14:paraId="7FBDA4A2">
            <w:pPr>
              <w:snapToGrid w:val="0"/>
              <w:rPr>
                <w:rFonts w:hint="eastAsia" w:ascii="Times New Roman" w:hAnsi="Times New Roman" w:eastAsia="宋体" w:cs="Times New Roman"/>
                <w:kern w:val="2"/>
                <w:sz w:val="16"/>
                <w:szCs w:val="16"/>
                <w:lang w:val="en-US" w:eastAsia="zh-CN" w:bidi="ar-SA"/>
              </w:rPr>
            </w:pPr>
          </w:p>
        </w:tc>
        <w:tc>
          <w:tcPr>
            <w:tcW w:w="271" w:type="dxa"/>
            <w:tcBorders>
              <w:top w:val="nil"/>
              <w:left w:val="nil"/>
              <w:bottom w:val="single" w:color="auto" w:sz="4" w:space="0"/>
              <w:right w:val="single" w:color="auto" w:sz="4" w:space="0"/>
            </w:tcBorders>
            <w:shd w:val="clear" w:color="auto" w:fill="auto"/>
            <w:noWrap/>
            <w:vAlign w:val="center"/>
          </w:tcPr>
          <w:p w14:paraId="2961E46D">
            <w:pPr>
              <w:snapToGrid w:val="0"/>
              <w:rPr>
                <w:rFonts w:hint="eastAsia" w:ascii="Times New Roman" w:hAnsi="Times New Roman" w:eastAsia="宋体" w:cs="Times New Roman"/>
                <w:kern w:val="2"/>
                <w:sz w:val="16"/>
                <w:szCs w:val="16"/>
                <w:lang w:val="en-US" w:eastAsia="zh-CN" w:bidi="ar-SA"/>
              </w:rPr>
            </w:pPr>
          </w:p>
        </w:tc>
        <w:tc>
          <w:tcPr>
            <w:tcW w:w="349" w:type="dxa"/>
            <w:tcBorders>
              <w:top w:val="nil"/>
              <w:left w:val="nil"/>
              <w:bottom w:val="single" w:color="auto" w:sz="4" w:space="0"/>
              <w:right w:val="single" w:color="auto" w:sz="4" w:space="0"/>
            </w:tcBorders>
            <w:shd w:val="clear" w:color="auto" w:fill="auto"/>
            <w:noWrap/>
            <w:vAlign w:val="center"/>
          </w:tcPr>
          <w:p w14:paraId="2B84E0AC">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S</w:t>
            </w:r>
          </w:p>
        </w:tc>
        <w:tc>
          <w:tcPr>
            <w:tcW w:w="390" w:type="dxa"/>
            <w:tcBorders>
              <w:top w:val="nil"/>
              <w:left w:val="nil"/>
              <w:bottom w:val="single" w:color="auto" w:sz="4" w:space="0"/>
              <w:right w:val="single" w:color="auto" w:sz="4" w:space="0"/>
            </w:tcBorders>
            <w:shd w:val="clear" w:color="auto" w:fill="auto"/>
            <w:noWrap/>
            <w:vAlign w:val="center"/>
          </w:tcPr>
          <w:p w14:paraId="23ABED5E">
            <w:pPr>
              <w:snapToGrid w:val="0"/>
              <w:jc w:val="center"/>
              <w:rPr>
                <w:sz w:val="16"/>
                <w:szCs w:val="16"/>
              </w:rPr>
            </w:pPr>
          </w:p>
        </w:tc>
      </w:tr>
      <w:tr w14:paraId="7684588D">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5746EB4">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13F56CD3">
            <w:pPr>
              <w:snapToGrid w:val="0"/>
              <w:jc w:val="center"/>
              <w:rPr>
                <w:rFonts w:hint="eastAsia" w:eastAsia="宋体"/>
                <w:sz w:val="16"/>
                <w:szCs w:val="16"/>
                <w:lang w:val="en-US" w:eastAsia="zh-CN"/>
              </w:rPr>
            </w:pPr>
            <w:r>
              <w:rPr>
                <w:rFonts w:hint="eastAsia"/>
                <w:sz w:val="16"/>
                <w:szCs w:val="16"/>
                <w:lang w:val="en-US" w:eastAsia="zh-CN"/>
              </w:rPr>
              <w:t>6</w:t>
            </w:r>
          </w:p>
        </w:tc>
        <w:tc>
          <w:tcPr>
            <w:tcW w:w="570" w:type="dxa"/>
            <w:tcBorders>
              <w:top w:val="nil"/>
              <w:left w:val="nil"/>
              <w:bottom w:val="single" w:color="auto" w:sz="4" w:space="0"/>
              <w:right w:val="single" w:color="auto" w:sz="4" w:space="0"/>
            </w:tcBorders>
            <w:shd w:val="clear" w:color="auto" w:fill="auto"/>
            <w:noWrap/>
            <w:vAlign w:val="center"/>
          </w:tcPr>
          <w:p w14:paraId="77DDF7BF">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B0006</w:t>
            </w:r>
          </w:p>
        </w:tc>
        <w:tc>
          <w:tcPr>
            <w:tcW w:w="2708" w:type="dxa"/>
            <w:tcBorders>
              <w:top w:val="nil"/>
              <w:left w:val="nil"/>
              <w:bottom w:val="single" w:color="auto" w:sz="4" w:space="0"/>
              <w:right w:val="single" w:color="auto" w:sz="4" w:space="0"/>
            </w:tcBorders>
            <w:shd w:val="clear" w:color="auto" w:fill="auto"/>
            <w:noWrap/>
            <w:vAlign w:val="center"/>
          </w:tcPr>
          <w:p w14:paraId="0B6A0CDA">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铁路运输地理</w:t>
            </w:r>
          </w:p>
        </w:tc>
        <w:tc>
          <w:tcPr>
            <w:tcW w:w="269" w:type="dxa"/>
            <w:tcBorders>
              <w:top w:val="nil"/>
              <w:left w:val="nil"/>
              <w:bottom w:val="single" w:color="auto" w:sz="4" w:space="0"/>
              <w:right w:val="single" w:color="auto" w:sz="4" w:space="0"/>
            </w:tcBorders>
            <w:shd w:val="clear" w:color="auto" w:fill="auto"/>
            <w:noWrap/>
            <w:vAlign w:val="center"/>
          </w:tcPr>
          <w:p w14:paraId="7708B1E3">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21D79A3B">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2E045C59">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11A15657">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3A89490F">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22E6662A">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20</w:t>
            </w:r>
          </w:p>
        </w:tc>
        <w:tc>
          <w:tcPr>
            <w:tcW w:w="434" w:type="dxa"/>
            <w:tcBorders>
              <w:top w:val="nil"/>
              <w:left w:val="nil"/>
              <w:bottom w:val="single" w:color="auto" w:sz="4" w:space="0"/>
              <w:right w:val="single" w:color="auto" w:sz="4" w:space="0"/>
            </w:tcBorders>
            <w:shd w:val="clear" w:color="auto" w:fill="auto"/>
            <w:noWrap/>
            <w:vAlign w:val="center"/>
          </w:tcPr>
          <w:p w14:paraId="114EDBD8">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44</w:t>
            </w:r>
          </w:p>
        </w:tc>
        <w:tc>
          <w:tcPr>
            <w:tcW w:w="390" w:type="dxa"/>
            <w:tcBorders>
              <w:top w:val="nil"/>
              <w:left w:val="nil"/>
              <w:bottom w:val="single" w:color="auto" w:sz="4" w:space="0"/>
              <w:right w:val="single" w:color="auto" w:sz="4" w:space="0"/>
            </w:tcBorders>
            <w:shd w:val="clear" w:color="auto" w:fill="auto"/>
            <w:noWrap/>
            <w:vAlign w:val="center"/>
          </w:tcPr>
          <w:p w14:paraId="75491D66">
            <w:pPr>
              <w:snapToGrid w:val="0"/>
              <w:rPr>
                <w:rFonts w:hint="eastAsia"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67322851">
            <w:pPr>
              <w:snapToGrid w:val="0"/>
              <w:rPr>
                <w:rFonts w:hint="eastAsia"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68530F91">
            <w:pPr>
              <w:snapToGrid w:val="0"/>
              <w:rPr>
                <w:rFonts w:hint="eastAsia"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6C03637D">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1EA44A58">
            <w:pPr>
              <w:snapToGrid w:val="0"/>
              <w:rPr>
                <w:rFonts w:hint="eastAsia" w:ascii="Times New Roman" w:hAnsi="Times New Roman" w:eastAsia="宋体" w:cs="Times New Roman"/>
                <w:kern w:val="2"/>
                <w:sz w:val="16"/>
                <w:szCs w:val="16"/>
                <w:lang w:val="en-US" w:eastAsia="zh-CN" w:bidi="ar-SA"/>
              </w:rPr>
            </w:pPr>
          </w:p>
        </w:tc>
        <w:tc>
          <w:tcPr>
            <w:tcW w:w="271" w:type="dxa"/>
            <w:tcBorders>
              <w:top w:val="nil"/>
              <w:left w:val="nil"/>
              <w:bottom w:val="single" w:color="auto" w:sz="4" w:space="0"/>
              <w:right w:val="single" w:color="auto" w:sz="4" w:space="0"/>
            </w:tcBorders>
            <w:shd w:val="clear" w:color="auto" w:fill="auto"/>
            <w:noWrap/>
            <w:vAlign w:val="center"/>
          </w:tcPr>
          <w:p w14:paraId="776392E7">
            <w:pPr>
              <w:snapToGrid w:val="0"/>
              <w:rPr>
                <w:rFonts w:hint="eastAsia" w:ascii="Times New Roman" w:hAnsi="Times New Roman" w:eastAsia="宋体" w:cs="Times New Roman"/>
                <w:kern w:val="2"/>
                <w:sz w:val="16"/>
                <w:szCs w:val="16"/>
                <w:lang w:val="en-US" w:eastAsia="zh-CN" w:bidi="ar-SA"/>
              </w:rPr>
            </w:pPr>
          </w:p>
        </w:tc>
        <w:tc>
          <w:tcPr>
            <w:tcW w:w="349" w:type="dxa"/>
            <w:tcBorders>
              <w:top w:val="nil"/>
              <w:left w:val="nil"/>
              <w:bottom w:val="single" w:color="auto" w:sz="4" w:space="0"/>
              <w:right w:val="single" w:color="auto" w:sz="4" w:space="0"/>
            </w:tcBorders>
            <w:shd w:val="clear" w:color="auto" w:fill="auto"/>
            <w:noWrap/>
            <w:vAlign w:val="center"/>
          </w:tcPr>
          <w:p w14:paraId="1AD9392E">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S</w:t>
            </w:r>
          </w:p>
        </w:tc>
        <w:tc>
          <w:tcPr>
            <w:tcW w:w="390" w:type="dxa"/>
            <w:tcBorders>
              <w:top w:val="nil"/>
              <w:left w:val="nil"/>
              <w:bottom w:val="single" w:color="auto" w:sz="4" w:space="0"/>
              <w:right w:val="single" w:color="auto" w:sz="4" w:space="0"/>
            </w:tcBorders>
            <w:shd w:val="clear" w:color="auto" w:fill="auto"/>
            <w:noWrap/>
            <w:vAlign w:val="center"/>
          </w:tcPr>
          <w:p w14:paraId="14206527">
            <w:pPr>
              <w:snapToGrid w:val="0"/>
              <w:jc w:val="center"/>
              <w:rPr>
                <w:sz w:val="16"/>
                <w:szCs w:val="16"/>
              </w:rPr>
            </w:pPr>
          </w:p>
        </w:tc>
      </w:tr>
      <w:tr w14:paraId="418D362C">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03B547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4EC7D1EC">
            <w:pPr>
              <w:snapToGrid w:val="0"/>
              <w:jc w:val="center"/>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7</w:t>
            </w:r>
          </w:p>
        </w:tc>
        <w:tc>
          <w:tcPr>
            <w:tcW w:w="570" w:type="dxa"/>
            <w:tcBorders>
              <w:top w:val="nil"/>
              <w:left w:val="nil"/>
              <w:bottom w:val="single" w:color="auto" w:sz="4" w:space="0"/>
              <w:right w:val="single" w:color="auto" w:sz="4" w:space="0"/>
            </w:tcBorders>
            <w:shd w:val="clear" w:color="auto" w:fill="auto"/>
            <w:noWrap/>
            <w:vAlign w:val="center"/>
          </w:tcPr>
          <w:p w14:paraId="62CD1F1A">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B0007</w:t>
            </w:r>
          </w:p>
        </w:tc>
        <w:tc>
          <w:tcPr>
            <w:tcW w:w="2708" w:type="dxa"/>
            <w:tcBorders>
              <w:top w:val="nil"/>
              <w:left w:val="nil"/>
              <w:bottom w:val="single" w:color="auto" w:sz="4" w:space="0"/>
              <w:right w:val="single" w:color="auto" w:sz="4" w:space="0"/>
            </w:tcBorders>
            <w:shd w:val="clear" w:color="auto" w:fill="auto"/>
            <w:noWrap/>
            <w:vAlign w:val="center"/>
          </w:tcPr>
          <w:p w14:paraId="722F1683">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高铁客运公共关系实务</w:t>
            </w:r>
          </w:p>
        </w:tc>
        <w:tc>
          <w:tcPr>
            <w:tcW w:w="269" w:type="dxa"/>
            <w:tcBorders>
              <w:top w:val="nil"/>
              <w:left w:val="nil"/>
              <w:bottom w:val="single" w:color="auto" w:sz="4" w:space="0"/>
              <w:right w:val="single" w:color="auto" w:sz="4" w:space="0"/>
            </w:tcBorders>
            <w:shd w:val="clear" w:color="auto" w:fill="auto"/>
            <w:noWrap/>
            <w:vAlign w:val="center"/>
          </w:tcPr>
          <w:p w14:paraId="137F9947">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2127EBAC">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1388E5C7">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05E3B0EE">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0B073F54">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30153B14">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20</w:t>
            </w:r>
          </w:p>
        </w:tc>
        <w:tc>
          <w:tcPr>
            <w:tcW w:w="434" w:type="dxa"/>
            <w:tcBorders>
              <w:top w:val="nil"/>
              <w:left w:val="nil"/>
              <w:bottom w:val="single" w:color="auto" w:sz="4" w:space="0"/>
              <w:right w:val="single" w:color="auto" w:sz="4" w:space="0"/>
            </w:tcBorders>
            <w:shd w:val="clear" w:color="auto" w:fill="auto"/>
            <w:noWrap/>
            <w:vAlign w:val="center"/>
          </w:tcPr>
          <w:p w14:paraId="398845A2">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12</w:t>
            </w:r>
          </w:p>
        </w:tc>
        <w:tc>
          <w:tcPr>
            <w:tcW w:w="390" w:type="dxa"/>
            <w:tcBorders>
              <w:top w:val="nil"/>
              <w:left w:val="nil"/>
              <w:bottom w:val="single" w:color="auto" w:sz="4" w:space="0"/>
              <w:right w:val="single" w:color="auto" w:sz="4" w:space="0"/>
            </w:tcBorders>
            <w:shd w:val="clear" w:color="auto" w:fill="auto"/>
            <w:noWrap/>
            <w:vAlign w:val="center"/>
          </w:tcPr>
          <w:p w14:paraId="3BE429C0">
            <w:pPr>
              <w:snapToGrid w:val="0"/>
              <w:rPr>
                <w:rFonts w:hint="eastAsia"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3B2272AF">
            <w:pPr>
              <w:snapToGrid w:val="0"/>
              <w:rPr>
                <w:rFonts w:hint="eastAsia"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33966570">
            <w:pPr>
              <w:snapToGrid w:val="0"/>
              <w:rPr>
                <w:rFonts w:hint="eastAsia"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2BBE4691">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3DA5EA17">
            <w:pPr>
              <w:snapToGrid w:val="0"/>
              <w:rPr>
                <w:rFonts w:hint="eastAsia" w:ascii="Times New Roman" w:hAnsi="Times New Roman" w:eastAsia="宋体" w:cs="Times New Roman"/>
                <w:kern w:val="2"/>
                <w:sz w:val="16"/>
                <w:szCs w:val="16"/>
                <w:lang w:val="en-US" w:eastAsia="zh-CN" w:bidi="ar-SA"/>
              </w:rPr>
            </w:pPr>
          </w:p>
        </w:tc>
        <w:tc>
          <w:tcPr>
            <w:tcW w:w="271" w:type="dxa"/>
            <w:tcBorders>
              <w:top w:val="nil"/>
              <w:left w:val="nil"/>
              <w:bottom w:val="single" w:color="auto" w:sz="4" w:space="0"/>
              <w:right w:val="single" w:color="auto" w:sz="4" w:space="0"/>
            </w:tcBorders>
            <w:shd w:val="clear" w:color="auto" w:fill="auto"/>
            <w:noWrap/>
            <w:vAlign w:val="center"/>
          </w:tcPr>
          <w:p w14:paraId="21123DCA">
            <w:pPr>
              <w:snapToGrid w:val="0"/>
              <w:rPr>
                <w:rFonts w:hint="eastAsia" w:ascii="Times New Roman" w:hAnsi="Times New Roman" w:eastAsia="宋体" w:cs="Times New Roman"/>
                <w:kern w:val="2"/>
                <w:sz w:val="16"/>
                <w:szCs w:val="16"/>
                <w:lang w:val="en-US" w:eastAsia="zh-CN" w:bidi="ar-SA"/>
              </w:rPr>
            </w:pPr>
          </w:p>
        </w:tc>
        <w:tc>
          <w:tcPr>
            <w:tcW w:w="349" w:type="dxa"/>
            <w:tcBorders>
              <w:top w:val="nil"/>
              <w:left w:val="nil"/>
              <w:bottom w:val="single" w:color="auto" w:sz="4" w:space="0"/>
              <w:right w:val="single" w:color="auto" w:sz="4" w:space="0"/>
            </w:tcBorders>
            <w:shd w:val="clear" w:color="auto" w:fill="auto"/>
            <w:noWrap/>
            <w:vAlign w:val="center"/>
          </w:tcPr>
          <w:p w14:paraId="53D92228">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4C004613">
            <w:pPr>
              <w:snapToGrid w:val="0"/>
              <w:jc w:val="center"/>
              <w:rPr>
                <w:sz w:val="16"/>
                <w:szCs w:val="16"/>
              </w:rPr>
            </w:pPr>
          </w:p>
        </w:tc>
      </w:tr>
      <w:tr w14:paraId="772CC33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C59F1C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2C493E1">
            <w:pPr>
              <w:snapToGrid w:val="0"/>
              <w:jc w:val="center"/>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8</w:t>
            </w:r>
          </w:p>
        </w:tc>
        <w:tc>
          <w:tcPr>
            <w:tcW w:w="570" w:type="dxa"/>
            <w:tcBorders>
              <w:top w:val="nil"/>
              <w:left w:val="nil"/>
              <w:bottom w:val="single" w:color="auto" w:sz="4" w:space="0"/>
              <w:right w:val="single" w:color="auto" w:sz="4" w:space="0"/>
            </w:tcBorders>
            <w:shd w:val="clear" w:color="auto" w:fill="auto"/>
            <w:noWrap/>
            <w:vAlign w:val="center"/>
          </w:tcPr>
          <w:p w14:paraId="22AAC046">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B0008</w:t>
            </w:r>
          </w:p>
        </w:tc>
        <w:tc>
          <w:tcPr>
            <w:tcW w:w="2708" w:type="dxa"/>
            <w:tcBorders>
              <w:top w:val="nil"/>
              <w:left w:val="nil"/>
              <w:bottom w:val="single" w:color="auto" w:sz="4" w:space="0"/>
              <w:right w:val="single" w:color="auto" w:sz="4" w:space="0"/>
            </w:tcBorders>
            <w:shd w:val="clear" w:color="auto" w:fill="auto"/>
            <w:noWrap/>
            <w:vAlign w:val="center"/>
          </w:tcPr>
          <w:p w14:paraId="7315C142">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铁路面试指导</w:t>
            </w:r>
          </w:p>
        </w:tc>
        <w:tc>
          <w:tcPr>
            <w:tcW w:w="269" w:type="dxa"/>
            <w:tcBorders>
              <w:top w:val="nil"/>
              <w:left w:val="nil"/>
              <w:bottom w:val="single" w:color="auto" w:sz="4" w:space="0"/>
              <w:right w:val="single" w:color="auto" w:sz="4" w:space="0"/>
            </w:tcBorders>
            <w:shd w:val="clear" w:color="auto" w:fill="auto"/>
            <w:noWrap/>
            <w:vAlign w:val="center"/>
          </w:tcPr>
          <w:p w14:paraId="35AAE569">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C</w:t>
            </w:r>
          </w:p>
        </w:tc>
        <w:tc>
          <w:tcPr>
            <w:tcW w:w="269" w:type="dxa"/>
            <w:tcBorders>
              <w:top w:val="nil"/>
              <w:left w:val="nil"/>
              <w:bottom w:val="single" w:color="auto" w:sz="4" w:space="0"/>
              <w:right w:val="single" w:color="auto" w:sz="4" w:space="0"/>
            </w:tcBorders>
            <w:shd w:val="clear" w:color="auto" w:fill="auto"/>
            <w:noWrap/>
            <w:vAlign w:val="center"/>
          </w:tcPr>
          <w:p w14:paraId="3BBF734E">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21DDEDD1">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55C597A6">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54832296">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22A722B5">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0</w:t>
            </w:r>
          </w:p>
        </w:tc>
        <w:tc>
          <w:tcPr>
            <w:tcW w:w="434" w:type="dxa"/>
            <w:tcBorders>
              <w:top w:val="nil"/>
              <w:left w:val="nil"/>
              <w:bottom w:val="single" w:color="auto" w:sz="4" w:space="0"/>
              <w:right w:val="single" w:color="auto" w:sz="4" w:space="0"/>
            </w:tcBorders>
            <w:shd w:val="clear" w:color="auto" w:fill="auto"/>
            <w:noWrap/>
            <w:vAlign w:val="center"/>
          </w:tcPr>
          <w:p w14:paraId="5DE299E3">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32</w:t>
            </w:r>
          </w:p>
        </w:tc>
        <w:tc>
          <w:tcPr>
            <w:tcW w:w="390" w:type="dxa"/>
            <w:tcBorders>
              <w:top w:val="nil"/>
              <w:left w:val="nil"/>
              <w:bottom w:val="single" w:color="auto" w:sz="4" w:space="0"/>
              <w:right w:val="single" w:color="auto" w:sz="4" w:space="0"/>
            </w:tcBorders>
            <w:shd w:val="clear" w:color="auto" w:fill="auto"/>
            <w:noWrap/>
            <w:vAlign w:val="center"/>
          </w:tcPr>
          <w:p w14:paraId="54A450CB">
            <w:pPr>
              <w:snapToGrid w:val="0"/>
              <w:rPr>
                <w:rFonts w:hint="eastAsia"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3670CA17">
            <w:pPr>
              <w:snapToGrid w:val="0"/>
              <w:rPr>
                <w:rFonts w:hint="eastAsia"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4C39B984">
            <w:pPr>
              <w:snapToGrid w:val="0"/>
              <w:rPr>
                <w:rFonts w:hint="eastAsia"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65B6ADBD">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34614AFE">
            <w:pPr>
              <w:snapToGrid w:val="0"/>
              <w:rPr>
                <w:rFonts w:hint="eastAsia" w:ascii="Times New Roman" w:hAnsi="Times New Roman" w:eastAsia="宋体" w:cs="Times New Roman"/>
                <w:kern w:val="2"/>
                <w:sz w:val="16"/>
                <w:szCs w:val="16"/>
                <w:lang w:val="en-US" w:eastAsia="zh-CN" w:bidi="ar-SA"/>
              </w:rPr>
            </w:pPr>
          </w:p>
        </w:tc>
        <w:tc>
          <w:tcPr>
            <w:tcW w:w="271" w:type="dxa"/>
            <w:tcBorders>
              <w:top w:val="nil"/>
              <w:left w:val="nil"/>
              <w:bottom w:val="single" w:color="auto" w:sz="4" w:space="0"/>
              <w:right w:val="single" w:color="auto" w:sz="4" w:space="0"/>
            </w:tcBorders>
            <w:shd w:val="clear" w:color="auto" w:fill="auto"/>
            <w:noWrap/>
            <w:vAlign w:val="center"/>
          </w:tcPr>
          <w:p w14:paraId="2680023E">
            <w:pPr>
              <w:snapToGrid w:val="0"/>
              <w:rPr>
                <w:rFonts w:hint="eastAsia" w:ascii="Times New Roman" w:hAnsi="Times New Roman" w:eastAsia="宋体" w:cs="Times New Roman"/>
                <w:kern w:val="2"/>
                <w:sz w:val="16"/>
                <w:szCs w:val="16"/>
                <w:lang w:val="en-US" w:eastAsia="zh-CN" w:bidi="ar-SA"/>
              </w:rPr>
            </w:pPr>
          </w:p>
        </w:tc>
        <w:tc>
          <w:tcPr>
            <w:tcW w:w="349" w:type="dxa"/>
            <w:tcBorders>
              <w:top w:val="nil"/>
              <w:left w:val="nil"/>
              <w:bottom w:val="single" w:color="auto" w:sz="4" w:space="0"/>
              <w:right w:val="single" w:color="auto" w:sz="4" w:space="0"/>
            </w:tcBorders>
            <w:shd w:val="clear" w:color="auto" w:fill="auto"/>
            <w:noWrap/>
            <w:vAlign w:val="center"/>
          </w:tcPr>
          <w:p w14:paraId="30363111">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16FAF531">
            <w:pPr>
              <w:snapToGrid w:val="0"/>
              <w:jc w:val="center"/>
              <w:rPr>
                <w:sz w:val="16"/>
                <w:szCs w:val="16"/>
              </w:rPr>
            </w:pPr>
          </w:p>
        </w:tc>
      </w:tr>
      <w:tr w14:paraId="16C85191">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2CBB89AB">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4054CC31">
            <w:pPr>
              <w:snapToGrid w:val="0"/>
              <w:jc w:val="center"/>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9</w:t>
            </w:r>
          </w:p>
        </w:tc>
        <w:tc>
          <w:tcPr>
            <w:tcW w:w="570" w:type="dxa"/>
            <w:tcBorders>
              <w:top w:val="nil"/>
              <w:left w:val="nil"/>
              <w:bottom w:val="single" w:color="auto" w:sz="4" w:space="0"/>
              <w:right w:val="single" w:color="auto" w:sz="4" w:space="0"/>
            </w:tcBorders>
            <w:shd w:val="clear" w:color="auto" w:fill="auto"/>
            <w:noWrap/>
            <w:vAlign w:val="center"/>
          </w:tcPr>
          <w:p w14:paraId="223BF94C">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B0009</w:t>
            </w:r>
          </w:p>
        </w:tc>
        <w:tc>
          <w:tcPr>
            <w:tcW w:w="2708" w:type="dxa"/>
            <w:tcBorders>
              <w:top w:val="nil"/>
              <w:left w:val="nil"/>
              <w:bottom w:val="single" w:color="auto" w:sz="4" w:space="0"/>
              <w:right w:val="single" w:color="auto" w:sz="4" w:space="0"/>
            </w:tcBorders>
            <w:shd w:val="clear" w:color="auto" w:fill="auto"/>
            <w:noWrap/>
            <w:vAlign w:val="center"/>
          </w:tcPr>
          <w:p w14:paraId="2FB7D10E">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中外民俗</w:t>
            </w:r>
          </w:p>
        </w:tc>
        <w:tc>
          <w:tcPr>
            <w:tcW w:w="269" w:type="dxa"/>
            <w:tcBorders>
              <w:top w:val="nil"/>
              <w:left w:val="nil"/>
              <w:bottom w:val="single" w:color="auto" w:sz="4" w:space="0"/>
              <w:right w:val="single" w:color="auto" w:sz="4" w:space="0"/>
            </w:tcBorders>
            <w:shd w:val="clear" w:color="auto" w:fill="auto"/>
            <w:noWrap/>
            <w:vAlign w:val="center"/>
          </w:tcPr>
          <w:p w14:paraId="3B951E8E">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345DC56B">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2AF62070">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28839FB0">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2F688960">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0629E201">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20</w:t>
            </w:r>
          </w:p>
        </w:tc>
        <w:tc>
          <w:tcPr>
            <w:tcW w:w="434" w:type="dxa"/>
            <w:tcBorders>
              <w:top w:val="nil"/>
              <w:left w:val="nil"/>
              <w:bottom w:val="single" w:color="auto" w:sz="4" w:space="0"/>
              <w:right w:val="single" w:color="auto" w:sz="4" w:space="0"/>
            </w:tcBorders>
            <w:shd w:val="clear" w:color="auto" w:fill="auto"/>
            <w:noWrap/>
            <w:vAlign w:val="center"/>
          </w:tcPr>
          <w:p w14:paraId="328EF60B">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12</w:t>
            </w:r>
          </w:p>
        </w:tc>
        <w:tc>
          <w:tcPr>
            <w:tcW w:w="390" w:type="dxa"/>
            <w:tcBorders>
              <w:top w:val="nil"/>
              <w:left w:val="nil"/>
              <w:bottom w:val="single" w:color="auto" w:sz="4" w:space="0"/>
              <w:right w:val="single" w:color="auto" w:sz="4" w:space="0"/>
            </w:tcBorders>
            <w:shd w:val="clear" w:color="auto" w:fill="auto"/>
            <w:noWrap/>
            <w:vAlign w:val="center"/>
          </w:tcPr>
          <w:p w14:paraId="554C2B27">
            <w:pPr>
              <w:snapToGrid w:val="0"/>
              <w:rPr>
                <w:rFonts w:hint="eastAsia"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7844BD25">
            <w:pPr>
              <w:snapToGrid w:val="0"/>
              <w:rPr>
                <w:rFonts w:hint="eastAsia"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218EB36B">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2</w:t>
            </w:r>
          </w:p>
        </w:tc>
        <w:tc>
          <w:tcPr>
            <w:tcW w:w="390" w:type="dxa"/>
            <w:tcBorders>
              <w:top w:val="nil"/>
              <w:left w:val="nil"/>
              <w:bottom w:val="single" w:color="auto" w:sz="4" w:space="0"/>
              <w:right w:val="single" w:color="auto" w:sz="4" w:space="0"/>
            </w:tcBorders>
            <w:shd w:val="clear" w:color="auto" w:fill="auto"/>
            <w:noWrap/>
            <w:vAlign w:val="center"/>
          </w:tcPr>
          <w:p w14:paraId="1AF4EBA1">
            <w:pPr>
              <w:snapToGrid w:val="0"/>
              <w:rPr>
                <w:rFonts w:hint="eastAsia" w:ascii="Times New Roman" w:hAnsi="Times New Roman" w:eastAsia="宋体" w:cs="Times New Roman"/>
                <w:kern w:val="2"/>
                <w:sz w:val="16"/>
                <w:szCs w:val="16"/>
                <w:lang w:val="en-US" w:eastAsia="zh-CN" w:bidi="ar-SA"/>
              </w:rPr>
            </w:pPr>
          </w:p>
        </w:tc>
        <w:tc>
          <w:tcPr>
            <w:tcW w:w="269" w:type="dxa"/>
            <w:tcBorders>
              <w:top w:val="nil"/>
              <w:left w:val="nil"/>
              <w:bottom w:val="single" w:color="auto" w:sz="4" w:space="0"/>
              <w:right w:val="single" w:color="auto" w:sz="4" w:space="0"/>
            </w:tcBorders>
            <w:shd w:val="clear" w:color="auto" w:fill="auto"/>
            <w:noWrap/>
            <w:vAlign w:val="center"/>
          </w:tcPr>
          <w:p w14:paraId="5CDB4F99">
            <w:pPr>
              <w:snapToGrid w:val="0"/>
              <w:rPr>
                <w:rFonts w:hint="eastAsia" w:ascii="Times New Roman" w:hAnsi="Times New Roman" w:eastAsia="宋体" w:cs="Times New Roman"/>
                <w:kern w:val="2"/>
                <w:sz w:val="16"/>
                <w:szCs w:val="16"/>
                <w:lang w:val="en-US" w:eastAsia="zh-CN" w:bidi="ar-SA"/>
              </w:rPr>
            </w:pPr>
          </w:p>
        </w:tc>
        <w:tc>
          <w:tcPr>
            <w:tcW w:w="271" w:type="dxa"/>
            <w:tcBorders>
              <w:top w:val="nil"/>
              <w:left w:val="nil"/>
              <w:bottom w:val="single" w:color="auto" w:sz="4" w:space="0"/>
              <w:right w:val="single" w:color="auto" w:sz="4" w:space="0"/>
            </w:tcBorders>
            <w:shd w:val="clear" w:color="auto" w:fill="auto"/>
            <w:noWrap/>
            <w:vAlign w:val="center"/>
          </w:tcPr>
          <w:p w14:paraId="77FF914F">
            <w:pPr>
              <w:snapToGrid w:val="0"/>
              <w:rPr>
                <w:rFonts w:hint="eastAsia" w:ascii="Times New Roman" w:hAnsi="Times New Roman" w:eastAsia="宋体" w:cs="Times New Roman"/>
                <w:kern w:val="2"/>
                <w:sz w:val="16"/>
                <w:szCs w:val="16"/>
                <w:lang w:val="en-US" w:eastAsia="zh-CN" w:bidi="ar-SA"/>
              </w:rPr>
            </w:pPr>
          </w:p>
        </w:tc>
        <w:tc>
          <w:tcPr>
            <w:tcW w:w="349" w:type="dxa"/>
            <w:tcBorders>
              <w:top w:val="nil"/>
              <w:left w:val="nil"/>
              <w:bottom w:val="single" w:color="auto" w:sz="4" w:space="0"/>
              <w:right w:val="single" w:color="auto" w:sz="4" w:space="0"/>
            </w:tcBorders>
            <w:shd w:val="clear" w:color="auto" w:fill="auto"/>
            <w:noWrap/>
            <w:vAlign w:val="center"/>
          </w:tcPr>
          <w:p w14:paraId="58A74725">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627F5CE6">
            <w:pPr>
              <w:snapToGrid w:val="0"/>
              <w:jc w:val="center"/>
              <w:rPr>
                <w:sz w:val="16"/>
                <w:szCs w:val="16"/>
              </w:rPr>
            </w:pPr>
          </w:p>
        </w:tc>
      </w:tr>
      <w:tr w14:paraId="0F1CB23A">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388043D">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4669607E">
            <w:pPr>
              <w:snapToGrid w:val="0"/>
              <w:jc w:val="center"/>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10</w:t>
            </w:r>
          </w:p>
        </w:tc>
        <w:tc>
          <w:tcPr>
            <w:tcW w:w="570" w:type="dxa"/>
            <w:tcBorders>
              <w:top w:val="nil"/>
              <w:left w:val="nil"/>
              <w:bottom w:val="single" w:color="auto" w:sz="4" w:space="0"/>
              <w:right w:val="single" w:color="auto" w:sz="4" w:space="0"/>
            </w:tcBorders>
            <w:shd w:val="clear" w:color="auto" w:fill="auto"/>
            <w:noWrap/>
            <w:vAlign w:val="center"/>
          </w:tcPr>
          <w:p w14:paraId="70F391BB">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B0010</w:t>
            </w:r>
          </w:p>
        </w:tc>
        <w:tc>
          <w:tcPr>
            <w:tcW w:w="2708" w:type="dxa"/>
            <w:tcBorders>
              <w:top w:val="nil"/>
              <w:left w:val="nil"/>
              <w:bottom w:val="single" w:color="auto" w:sz="4" w:space="0"/>
              <w:right w:val="single" w:color="auto" w:sz="4" w:space="0"/>
            </w:tcBorders>
            <w:shd w:val="clear" w:color="auto" w:fill="auto"/>
            <w:noWrap/>
            <w:vAlign w:val="center"/>
          </w:tcPr>
          <w:p w14:paraId="4B133126">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高铁乘务英语（含英语视听说）</w:t>
            </w:r>
          </w:p>
        </w:tc>
        <w:tc>
          <w:tcPr>
            <w:tcW w:w="269" w:type="dxa"/>
            <w:tcBorders>
              <w:top w:val="nil"/>
              <w:left w:val="nil"/>
              <w:bottom w:val="single" w:color="auto" w:sz="4" w:space="0"/>
              <w:right w:val="single" w:color="auto" w:sz="4" w:space="0"/>
            </w:tcBorders>
            <w:shd w:val="clear" w:color="auto" w:fill="auto"/>
            <w:noWrap/>
            <w:vAlign w:val="center"/>
          </w:tcPr>
          <w:p w14:paraId="17096BA2">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672B5B7E">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8</w:t>
            </w:r>
          </w:p>
        </w:tc>
        <w:tc>
          <w:tcPr>
            <w:tcW w:w="269" w:type="dxa"/>
            <w:tcBorders>
              <w:top w:val="nil"/>
              <w:left w:val="nil"/>
              <w:bottom w:val="single" w:color="auto" w:sz="4" w:space="0"/>
              <w:right w:val="single" w:color="auto" w:sz="4" w:space="0"/>
            </w:tcBorders>
            <w:shd w:val="clear" w:color="auto" w:fill="auto"/>
            <w:noWrap/>
            <w:vAlign w:val="center"/>
          </w:tcPr>
          <w:p w14:paraId="1889579B">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1490B089">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32</w:t>
            </w:r>
          </w:p>
        </w:tc>
        <w:tc>
          <w:tcPr>
            <w:tcW w:w="430" w:type="dxa"/>
            <w:tcBorders>
              <w:top w:val="nil"/>
              <w:left w:val="nil"/>
              <w:bottom w:val="single" w:color="auto" w:sz="4" w:space="0"/>
              <w:right w:val="single" w:color="auto" w:sz="4" w:space="0"/>
            </w:tcBorders>
            <w:shd w:val="clear" w:color="auto" w:fill="auto"/>
            <w:noWrap/>
            <w:vAlign w:val="center"/>
          </w:tcPr>
          <w:p w14:paraId="36C5141E">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2F6AA032">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22</w:t>
            </w:r>
          </w:p>
        </w:tc>
        <w:tc>
          <w:tcPr>
            <w:tcW w:w="434" w:type="dxa"/>
            <w:tcBorders>
              <w:top w:val="nil"/>
              <w:left w:val="nil"/>
              <w:bottom w:val="single" w:color="auto" w:sz="4" w:space="0"/>
              <w:right w:val="single" w:color="auto" w:sz="4" w:space="0"/>
            </w:tcBorders>
            <w:shd w:val="clear" w:color="auto" w:fill="auto"/>
            <w:noWrap/>
            <w:vAlign w:val="center"/>
          </w:tcPr>
          <w:p w14:paraId="4779694B">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42</w:t>
            </w:r>
          </w:p>
        </w:tc>
        <w:tc>
          <w:tcPr>
            <w:tcW w:w="390" w:type="dxa"/>
            <w:tcBorders>
              <w:top w:val="nil"/>
              <w:left w:val="nil"/>
              <w:bottom w:val="single" w:color="auto" w:sz="4" w:space="0"/>
              <w:right w:val="single" w:color="auto" w:sz="4" w:space="0"/>
            </w:tcBorders>
            <w:shd w:val="clear" w:color="auto" w:fill="auto"/>
            <w:noWrap/>
            <w:vAlign w:val="center"/>
          </w:tcPr>
          <w:p w14:paraId="72EB237C">
            <w:pPr>
              <w:snapToGrid w:val="0"/>
              <w:rPr>
                <w:rFonts w:hint="eastAsia"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25D084DD">
            <w:pPr>
              <w:snapToGrid w:val="0"/>
              <w:rPr>
                <w:rFonts w:hint="eastAsia"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7C355DFE">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4</w:t>
            </w:r>
          </w:p>
        </w:tc>
        <w:tc>
          <w:tcPr>
            <w:tcW w:w="390" w:type="dxa"/>
            <w:tcBorders>
              <w:top w:val="nil"/>
              <w:left w:val="nil"/>
              <w:bottom w:val="single" w:color="auto" w:sz="4" w:space="0"/>
              <w:right w:val="single" w:color="auto" w:sz="4" w:space="0"/>
            </w:tcBorders>
            <w:shd w:val="clear" w:color="auto" w:fill="auto"/>
            <w:noWrap/>
            <w:vAlign w:val="center"/>
          </w:tcPr>
          <w:p w14:paraId="187011FB">
            <w:pPr>
              <w:snapToGrid w:val="0"/>
              <w:rPr>
                <w:rFonts w:hint="eastAsia" w:ascii="Times New Roman" w:hAnsi="Times New Roman" w:eastAsia="宋体" w:cs="Times New Roman"/>
                <w:kern w:val="2"/>
                <w:sz w:val="16"/>
                <w:szCs w:val="16"/>
                <w:lang w:val="en-US" w:eastAsia="zh-CN" w:bidi="ar-SA"/>
              </w:rPr>
            </w:pPr>
          </w:p>
        </w:tc>
        <w:tc>
          <w:tcPr>
            <w:tcW w:w="269" w:type="dxa"/>
            <w:tcBorders>
              <w:top w:val="nil"/>
              <w:left w:val="nil"/>
              <w:bottom w:val="single" w:color="auto" w:sz="4" w:space="0"/>
              <w:right w:val="single" w:color="auto" w:sz="4" w:space="0"/>
            </w:tcBorders>
            <w:shd w:val="clear" w:color="auto" w:fill="auto"/>
            <w:noWrap/>
            <w:vAlign w:val="center"/>
          </w:tcPr>
          <w:p w14:paraId="33095B8E">
            <w:pPr>
              <w:snapToGrid w:val="0"/>
              <w:rPr>
                <w:rFonts w:hint="eastAsia" w:ascii="Times New Roman" w:hAnsi="Times New Roman" w:eastAsia="宋体" w:cs="Times New Roman"/>
                <w:kern w:val="2"/>
                <w:sz w:val="16"/>
                <w:szCs w:val="16"/>
                <w:lang w:val="en-US" w:eastAsia="zh-CN" w:bidi="ar-SA"/>
              </w:rPr>
            </w:pPr>
          </w:p>
        </w:tc>
        <w:tc>
          <w:tcPr>
            <w:tcW w:w="271" w:type="dxa"/>
            <w:tcBorders>
              <w:top w:val="nil"/>
              <w:left w:val="nil"/>
              <w:bottom w:val="single" w:color="auto" w:sz="4" w:space="0"/>
              <w:right w:val="single" w:color="auto" w:sz="4" w:space="0"/>
            </w:tcBorders>
            <w:shd w:val="clear" w:color="auto" w:fill="auto"/>
            <w:noWrap/>
            <w:vAlign w:val="center"/>
          </w:tcPr>
          <w:p w14:paraId="48A4C181">
            <w:pPr>
              <w:snapToGrid w:val="0"/>
              <w:rPr>
                <w:rFonts w:hint="eastAsia" w:ascii="Times New Roman" w:hAnsi="Times New Roman" w:eastAsia="宋体" w:cs="Times New Roman"/>
                <w:kern w:val="2"/>
                <w:sz w:val="16"/>
                <w:szCs w:val="16"/>
                <w:lang w:val="en-US" w:eastAsia="zh-CN" w:bidi="ar-SA"/>
              </w:rPr>
            </w:pPr>
          </w:p>
        </w:tc>
        <w:tc>
          <w:tcPr>
            <w:tcW w:w="349" w:type="dxa"/>
            <w:tcBorders>
              <w:top w:val="nil"/>
              <w:left w:val="nil"/>
              <w:bottom w:val="single" w:color="auto" w:sz="4" w:space="0"/>
              <w:right w:val="single" w:color="auto" w:sz="4" w:space="0"/>
            </w:tcBorders>
            <w:shd w:val="clear" w:color="auto" w:fill="auto"/>
            <w:noWrap/>
            <w:vAlign w:val="center"/>
          </w:tcPr>
          <w:p w14:paraId="639FF785">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58B3D67D">
            <w:pPr>
              <w:snapToGrid w:val="0"/>
              <w:jc w:val="center"/>
              <w:rPr>
                <w:sz w:val="16"/>
                <w:szCs w:val="16"/>
              </w:rPr>
            </w:pPr>
          </w:p>
        </w:tc>
      </w:tr>
      <w:tr w14:paraId="18158588">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879145A">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673D123E">
            <w:pPr>
              <w:snapToGrid w:val="0"/>
              <w:jc w:val="center"/>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11</w:t>
            </w:r>
          </w:p>
        </w:tc>
        <w:tc>
          <w:tcPr>
            <w:tcW w:w="570" w:type="dxa"/>
            <w:tcBorders>
              <w:top w:val="nil"/>
              <w:left w:val="nil"/>
              <w:bottom w:val="single" w:color="auto" w:sz="4" w:space="0"/>
              <w:right w:val="single" w:color="auto" w:sz="4" w:space="0"/>
            </w:tcBorders>
            <w:shd w:val="clear" w:color="auto" w:fill="auto"/>
            <w:noWrap/>
            <w:vAlign w:val="center"/>
          </w:tcPr>
          <w:p w14:paraId="65DE6CBA">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B0011</w:t>
            </w:r>
          </w:p>
        </w:tc>
        <w:tc>
          <w:tcPr>
            <w:tcW w:w="2708" w:type="dxa"/>
            <w:tcBorders>
              <w:top w:val="nil"/>
              <w:left w:val="nil"/>
              <w:bottom w:val="single" w:color="auto" w:sz="4" w:space="0"/>
              <w:right w:val="single" w:color="auto" w:sz="4" w:space="0"/>
            </w:tcBorders>
            <w:shd w:val="clear" w:color="auto" w:fill="auto"/>
            <w:noWrap/>
            <w:vAlign w:val="center"/>
          </w:tcPr>
          <w:p w14:paraId="3B7CB2AD">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高铁乘务英语（含英语视听说）</w:t>
            </w:r>
          </w:p>
        </w:tc>
        <w:tc>
          <w:tcPr>
            <w:tcW w:w="269" w:type="dxa"/>
            <w:tcBorders>
              <w:top w:val="nil"/>
              <w:left w:val="nil"/>
              <w:bottom w:val="single" w:color="auto" w:sz="4" w:space="0"/>
              <w:right w:val="single" w:color="auto" w:sz="4" w:space="0"/>
            </w:tcBorders>
            <w:shd w:val="clear" w:color="auto" w:fill="auto"/>
            <w:noWrap/>
            <w:vAlign w:val="center"/>
          </w:tcPr>
          <w:p w14:paraId="4ABA99BD">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74C83DFB">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8</w:t>
            </w:r>
          </w:p>
        </w:tc>
        <w:tc>
          <w:tcPr>
            <w:tcW w:w="269" w:type="dxa"/>
            <w:tcBorders>
              <w:top w:val="nil"/>
              <w:left w:val="nil"/>
              <w:bottom w:val="single" w:color="auto" w:sz="4" w:space="0"/>
              <w:right w:val="single" w:color="auto" w:sz="4" w:space="0"/>
            </w:tcBorders>
            <w:shd w:val="clear" w:color="auto" w:fill="auto"/>
            <w:noWrap/>
            <w:vAlign w:val="center"/>
          </w:tcPr>
          <w:p w14:paraId="6B0FDD3E">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43C45436">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32</w:t>
            </w:r>
          </w:p>
        </w:tc>
        <w:tc>
          <w:tcPr>
            <w:tcW w:w="430" w:type="dxa"/>
            <w:tcBorders>
              <w:top w:val="nil"/>
              <w:left w:val="nil"/>
              <w:bottom w:val="single" w:color="auto" w:sz="4" w:space="0"/>
              <w:right w:val="single" w:color="auto" w:sz="4" w:space="0"/>
            </w:tcBorders>
            <w:shd w:val="clear" w:color="auto" w:fill="auto"/>
            <w:noWrap/>
            <w:vAlign w:val="center"/>
          </w:tcPr>
          <w:p w14:paraId="28EFCEBF">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19FDDF79">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22</w:t>
            </w:r>
          </w:p>
        </w:tc>
        <w:tc>
          <w:tcPr>
            <w:tcW w:w="434" w:type="dxa"/>
            <w:tcBorders>
              <w:top w:val="nil"/>
              <w:left w:val="nil"/>
              <w:bottom w:val="single" w:color="auto" w:sz="4" w:space="0"/>
              <w:right w:val="single" w:color="auto" w:sz="4" w:space="0"/>
            </w:tcBorders>
            <w:shd w:val="clear" w:color="auto" w:fill="auto"/>
            <w:noWrap/>
            <w:vAlign w:val="center"/>
          </w:tcPr>
          <w:p w14:paraId="67F4C94D">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42</w:t>
            </w:r>
          </w:p>
        </w:tc>
        <w:tc>
          <w:tcPr>
            <w:tcW w:w="390" w:type="dxa"/>
            <w:tcBorders>
              <w:top w:val="nil"/>
              <w:left w:val="nil"/>
              <w:bottom w:val="single" w:color="auto" w:sz="4" w:space="0"/>
              <w:right w:val="single" w:color="auto" w:sz="4" w:space="0"/>
            </w:tcBorders>
            <w:shd w:val="clear" w:color="auto" w:fill="auto"/>
            <w:noWrap/>
            <w:vAlign w:val="center"/>
          </w:tcPr>
          <w:p w14:paraId="5B577007">
            <w:pPr>
              <w:snapToGrid w:val="0"/>
              <w:rPr>
                <w:rFonts w:hint="eastAsia"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4233F692">
            <w:pPr>
              <w:snapToGrid w:val="0"/>
              <w:rPr>
                <w:rFonts w:hint="eastAsia"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77D02738">
            <w:pPr>
              <w:snapToGrid w:val="0"/>
              <w:rPr>
                <w:rFonts w:hint="eastAsia"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13492669">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2ABB35A3">
            <w:pPr>
              <w:snapToGrid w:val="0"/>
              <w:rPr>
                <w:rFonts w:hint="eastAsia" w:ascii="Times New Roman" w:hAnsi="Times New Roman" w:eastAsia="宋体" w:cs="Times New Roman"/>
                <w:kern w:val="2"/>
                <w:sz w:val="16"/>
                <w:szCs w:val="16"/>
                <w:lang w:val="en-US" w:eastAsia="zh-CN" w:bidi="ar-SA"/>
              </w:rPr>
            </w:pPr>
          </w:p>
        </w:tc>
        <w:tc>
          <w:tcPr>
            <w:tcW w:w="271" w:type="dxa"/>
            <w:tcBorders>
              <w:top w:val="nil"/>
              <w:left w:val="nil"/>
              <w:bottom w:val="single" w:color="auto" w:sz="4" w:space="0"/>
              <w:right w:val="single" w:color="auto" w:sz="4" w:space="0"/>
            </w:tcBorders>
            <w:shd w:val="clear" w:color="auto" w:fill="auto"/>
            <w:noWrap/>
            <w:vAlign w:val="center"/>
          </w:tcPr>
          <w:p w14:paraId="4B5F1207">
            <w:pPr>
              <w:snapToGrid w:val="0"/>
              <w:rPr>
                <w:rFonts w:hint="eastAsia" w:ascii="Times New Roman" w:hAnsi="Times New Roman" w:eastAsia="宋体" w:cs="Times New Roman"/>
                <w:kern w:val="2"/>
                <w:sz w:val="16"/>
                <w:szCs w:val="16"/>
                <w:lang w:val="en-US" w:eastAsia="zh-CN" w:bidi="ar-SA"/>
              </w:rPr>
            </w:pPr>
          </w:p>
        </w:tc>
        <w:tc>
          <w:tcPr>
            <w:tcW w:w="349" w:type="dxa"/>
            <w:tcBorders>
              <w:top w:val="nil"/>
              <w:left w:val="nil"/>
              <w:bottom w:val="single" w:color="auto" w:sz="4" w:space="0"/>
              <w:right w:val="single" w:color="auto" w:sz="4" w:space="0"/>
            </w:tcBorders>
            <w:shd w:val="clear" w:color="auto" w:fill="auto"/>
            <w:noWrap/>
            <w:vAlign w:val="center"/>
          </w:tcPr>
          <w:p w14:paraId="2A424241">
            <w:pPr>
              <w:snapToGrid w:val="0"/>
              <w:rPr>
                <w:rFonts w:hint="eastAsia" w:ascii="Times New Roman" w:hAnsi="Times New Roman" w:eastAsia="宋体" w:cs="Times New Roman"/>
                <w:kern w:val="2"/>
                <w:sz w:val="16"/>
                <w:szCs w:val="16"/>
                <w:lang w:val="en-US" w:eastAsia="zh-CN" w:bidi="ar-SA"/>
              </w:rPr>
            </w:pPr>
            <w:r>
              <w:rPr>
                <w:rFonts w:hint="eastAsia" w:ascii="Times New Roman" w:hAnsi="Times New Roman" w:eastAsia="宋体" w:cs="Times New Roman"/>
                <w:sz w:val="16"/>
                <w:szCs w:val="16"/>
                <w:lang w:val="en-US" w:eastAsia="zh-CN"/>
              </w:rPr>
              <w:t>S</w:t>
            </w:r>
          </w:p>
        </w:tc>
        <w:tc>
          <w:tcPr>
            <w:tcW w:w="390" w:type="dxa"/>
            <w:tcBorders>
              <w:top w:val="nil"/>
              <w:left w:val="nil"/>
              <w:bottom w:val="single" w:color="auto" w:sz="4" w:space="0"/>
              <w:right w:val="single" w:color="auto" w:sz="4" w:space="0"/>
            </w:tcBorders>
            <w:shd w:val="clear" w:color="auto" w:fill="auto"/>
            <w:noWrap/>
            <w:vAlign w:val="center"/>
          </w:tcPr>
          <w:p w14:paraId="62C56BB1">
            <w:pPr>
              <w:snapToGrid w:val="0"/>
              <w:jc w:val="center"/>
              <w:rPr>
                <w:sz w:val="16"/>
                <w:szCs w:val="16"/>
              </w:rPr>
            </w:pPr>
          </w:p>
        </w:tc>
      </w:tr>
      <w:tr w14:paraId="5868A05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2450EFF">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5F4A6432">
            <w:pPr>
              <w:snapToGrid w:val="0"/>
              <w:jc w:val="center"/>
              <w:rPr>
                <w:sz w:val="16"/>
                <w:szCs w:val="16"/>
              </w:rPr>
            </w:pPr>
            <w:r>
              <w:rPr>
                <w:rFonts w:hint="eastAsia"/>
                <w:sz w:val="16"/>
                <w:szCs w:val="16"/>
              </w:rPr>
              <w:t>小计</w:t>
            </w:r>
          </w:p>
        </w:tc>
        <w:tc>
          <w:tcPr>
            <w:tcW w:w="570" w:type="dxa"/>
            <w:tcBorders>
              <w:top w:val="nil"/>
              <w:left w:val="nil"/>
              <w:bottom w:val="single" w:color="auto" w:sz="4" w:space="0"/>
              <w:right w:val="single" w:color="auto" w:sz="4" w:space="0"/>
            </w:tcBorders>
            <w:shd w:val="clear" w:color="auto" w:fill="auto"/>
            <w:noWrap/>
            <w:vAlign w:val="center"/>
          </w:tcPr>
          <w:p w14:paraId="43F2CD7F">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54C25A3A">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3F0C3BC9">
            <w:pPr>
              <w:snapToGrid w:val="0"/>
              <w:jc w:val="center"/>
              <w:rPr>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535E6A41">
            <w:pPr>
              <w:snapToGrid w:val="0"/>
              <w:jc w:val="center"/>
              <w:rPr>
                <w:rFonts w:hint="default" w:eastAsia="宋体"/>
                <w:sz w:val="16"/>
                <w:szCs w:val="16"/>
                <w:lang w:val="en-US" w:eastAsia="zh-CN"/>
              </w:rPr>
            </w:pPr>
            <w:r>
              <w:rPr>
                <w:rFonts w:hint="eastAsia"/>
                <w:sz w:val="16"/>
                <w:szCs w:val="16"/>
                <w:lang w:val="en-US" w:eastAsia="zh-CN"/>
              </w:rPr>
              <w:t>36</w:t>
            </w:r>
          </w:p>
        </w:tc>
        <w:tc>
          <w:tcPr>
            <w:tcW w:w="269" w:type="dxa"/>
            <w:tcBorders>
              <w:top w:val="nil"/>
              <w:left w:val="nil"/>
              <w:bottom w:val="single" w:color="auto" w:sz="4" w:space="0"/>
              <w:right w:val="single" w:color="auto" w:sz="4" w:space="0"/>
            </w:tcBorders>
            <w:shd w:val="clear" w:color="000000" w:fill="FFFF00"/>
            <w:noWrap/>
            <w:vAlign w:val="center"/>
          </w:tcPr>
          <w:p w14:paraId="681F3074">
            <w:pPr>
              <w:snapToGrid w:val="0"/>
              <w:jc w:val="center"/>
              <w:rPr>
                <w:sz w:val="16"/>
                <w:szCs w:val="16"/>
              </w:rPr>
            </w:pPr>
            <w:r>
              <w:rPr>
                <w:rFonts w:hint="eastAsia"/>
                <w:sz w:val="16"/>
                <w:szCs w:val="16"/>
                <w:lang w:val="en-US" w:eastAsia="zh-CN"/>
              </w:rPr>
              <w:t>28</w:t>
            </w:r>
          </w:p>
        </w:tc>
        <w:tc>
          <w:tcPr>
            <w:tcW w:w="269" w:type="dxa"/>
            <w:tcBorders>
              <w:top w:val="nil"/>
              <w:left w:val="nil"/>
              <w:bottom w:val="single" w:color="auto" w:sz="4" w:space="0"/>
              <w:right w:val="single" w:color="auto" w:sz="4" w:space="0"/>
            </w:tcBorders>
            <w:shd w:val="clear" w:color="auto" w:fill="auto"/>
            <w:noWrap/>
            <w:vAlign w:val="center"/>
          </w:tcPr>
          <w:p w14:paraId="0F92C11D">
            <w:pPr>
              <w:snapToGrid w:val="0"/>
              <w:jc w:val="center"/>
              <w:rPr>
                <w:sz w:val="16"/>
                <w:szCs w:val="16"/>
              </w:rPr>
            </w:pPr>
          </w:p>
        </w:tc>
        <w:tc>
          <w:tcPr>
            <w:tcW w:w="430" w:type="dxa"/>
            <w:tcBorders>
              <w:top w:val="nil"/>
              <w:left w:val="nil"/>
              <w:bottom w:val="single" w:color="auto" w:sz="4" w:space="0"/>
              <w:right w:val="single" w:color="auto" w:sz="4" w:space="0"/>
            </w:tcBorders>
            <w:shd w:val="clear" w:color="000000" w:fill="FFFF00"/>
            <w:noWrap/>
            <w:vAlign w:val="center"/>
          </w:tcPr>
          <w:p w14:paraId="0C072964">
            <w:pPr>
              <w:snapToGrid w:val="0"/>
              <w:jc w:val="center"/>
              <w:rPr>
                <w:rFonts w:hint="default" w:eastAsia="宋体"/>
                <w:sz w:val="16"/>
                <w:szCs w:val="16"/>
                <w:lang w:val="en-US" w:eastAsia="zh-CN"/>
              </w:rPr>
            </w:pPr>
            <w:r>
              <w:rPr>
                <w:rFonts w:hint="eastAsia"/>
                <w:sz w:val="16"/>
                <w:szCs w:val="16"/>
                <w:lang w:val="en-US" w:eastAsia="zh-CN"/>
              </w:rPr>
              <w:t>448</w:t>
            </w:r>
          </w:p>
        </w:tc>
        <w:tc>
          <w:tcPr>
            <w:tcW w:w="348" w:type="dxa"/>
            <w:tcBorders>
              <w:top w:val="nil"/>
              <w:left w:val="nil"/>
              <w:bottom w:val="single" w:color="auto" w:sz="4" w:space="0"/>
              <w:right w:val="single" w:color="auto" w:sz="4" w:space="0"/>
            </w:tcBorders>
            <w:shd w:val="clear" w:color="000000" w:fill="FFFF00"/>
            <w:noWrap/>
            <w:vAlign w:val="center"/>
          </w:tcPr>
          <w:p w14:paraId="09CB891E">
            <w:pPr>
              <w:snapToGrid w:val="0"/>
              <w:jc w:val="center"/>
              <w:rPr>
                <w:rFonts w:hint="default" w:eastAsia="宋体"/>
                <w:sz w:val="16"/>
                <w:szCs w:val="16"/>
                <w:lang w:val="en-US" w:eastAsia="zh-CN"/>
              </w:rPr>
            </w:pPr>
            <w:r>
              <w:rPr>
                <w:rFonts w:hint="eastAsia"/>
                <w:sz w:val="16"/>
                <w:szCs w:val="16"/>
                <w:lang w:val="en-US" w:eastAsia="zh-CN"/>
              </w:rPr>
              <w:t>214</w:t>
            </w:r>
          </w:p>
        </w:tc>
        <w:tc>
          <w:tcPr>
            <w:tcW w:w="434" w:type="dxa"/>
            <w:tcBorders>
              <w:top w:val="nil"/>
              <w:left w:val="nil"/>
              <w:bottom w:val="single" w:color="auto" w:sz="4" w:space="0"/>
              <w:right w:val="single" w:color="auto" w:sz="4" w:space="0"/>
            </w:tcBorders>
            <w:shd w:val="clear" w:color="000000" w:fill="FFFF00"/>
            <w:noWrap/>
            <w:vAlign w:val="center"/>
          </w:tcPr>
          <w:p w14:paraId="605808AE">
            <w:pPr>
              <w:snapToGrid w:val="0"/>
              <w:jc w:val="center"/>
              <w:rPr>
                <w:rFonts w:hint="default" w:eastAsia="宋体"/>
                <w:sz w:val="16"/>
                <w:szCs w:val="16"/>
                <w:lang w:val="en-US" w:eastAsia="zh-CN"/>
              </w:rPr>
            </w:pPr>
            <w:r>
              <w:rPr>
                <w:rFonts w:hint="eastAsia"/>
                <w:sz w:val="16"/>
                <w:szCs w:val="16"/>
                <w:lang w:val="en-US" w:eastAsia="zh-CN"/>
              </w:rPr>
              <w:t>234</w:t>
            </w:r>
          </w:p>
        </w:tc>
        <w:tc>
          <w:tcPr>
            <w:tcW w:w="390" w:type="dxa"/>
            <w:tcBorders>
              <w:top w:val="nil"/>
              <w:left w:val="nil"/>
              <w:bottom w:val="single" w:color="auto" w:sz="4" w:space="0"/>
              <w:right w:val="single" w:color="auto" w:sz="4" w:space="0"/>
            </w:tcBorders>
            <w:shd w:val="clear" w:color="000000" w:fill="FFFF00"/>
            <w:noWrap/>
            <w:vAlign w:val="center"/>
          </w:tcPr>
          <w:p w14:paraId="2C51F1AD">
            <w:pPr>
              <w:snapToGrid w:val="0"/>
              <w:jc w:val="both"/>
              <w:rPr>
                <w:rFonts w:hint="eastAsia" w:eastAsia="宋体"/>
                <w:sz w:val="16"/>
                <w:szCs w:val="16"/>
                <w:lang w:val="en-US" w:eastAsia="zh-CN"/>
              </w:rPr>
            </w:pPr>
            <w:r>
              <w:rPr>
                <w:rFonts w:hint="eastAsia"/>
                <w:sz w:val="16"/>
                <w:szCs w:val="16"/>
                <w:lang w:val="en-US" w:eastAsia="zh-CN"/>
              </w:rPr>
              <w:t>4</w:t>
            </w:r>
          </w:p>
        </w:tc>
        <w:tc>
          <w:tcPr>
            <w:tcW w:w="390" w:type="dxa"/>
            <w:tcBorders>
              <w:top w:val="nil"/>
              <w:left w:val="nil"/>
              <w:bottom w:val="single" w:color="auto" w:sz="4" w:space="0"/>
              <w:right w:val="single" w:color="auto" w:sz="4" w:space="0"/>
            </w:tcBorders>
            <w:shd w:val="clear" w:color="000000" w:fill="FFFF00"/>
            <w:noWrap/>
            <w:vAlign w:val="center"/>
          </w:tcPr>
          <w:p w14:paraId="5EB133FE">
            <w:pPr>
              <w:snapToGrid w:val="0"/>
              <w:jc w:val="center"/>
              <w:rPr>
                <w:rFonts w:hint="eastAsia" w:eastAsia="宋体"/>
                <w:sz w:val="16"/>
                <w:szCs w:val="16"/>
                <w:lang w:val="en-US" w:eastAsia="zh-CN"/>
              </w:rPr>
            </w:pPr>
            <w:r>
              <w:rPr>
                <w:rFonts w:hint="eastAsia"/>
                <w:sz w:val="16"/>
                <w:szCs w:val="16"/>
                <w:lang w:val="en-US" w:eastAsia="zh-CN"/>
              </w:rPr>
              <w:t>2</w:t>
            </w:r>
          </w:p>
        </w:tc>
        <w:tc>
          <w:tcPr>
            <w:tcW w:w="390" w:type="dxa"/>
            <w:tcBorders>
              <w:top w:val="nil"/>
              <w:left w:val="nil"/>
              <w:bottom w:val="single" w:color="auto" w:sz="4" w:space="0"/>
              <w:right w:val="single" w:color="auto" w:sz="4" w:space="0"/>
            </w:tcBorders>
            <w:shd w:val="clear" w:color="000000" w:fill="FFFF00"/>
            <w:noWrap/>
            <w:vAlign w:val="center"/>
          </w:tcPr>
          <w:p w14:paraId="4F246F50">
            <w:pPr>
              <w:snapToGrid w:val="0"/>
              <w:jc w:val="center"/>
              <w:rPr>
                <w:rFonts w:hint="default" w:eastAsia="宋体"/>
                <w:sz w:val="16"/>
                <w:szCs w:val="16"/>
                <w:lang w:val="en-US" w:eastAsia="zh-CN"/>
              </w:rPr>
            </w:pPr>
            <w:r>
              <w:rPr>
                <w:rFonts w:hint="eastAsia"/>
                <w:sz w:val="16"/>
                <w:szCs w:val="16"/>
                <w:lang w:val="en-US" w:eastAsia="zh-CN"/>
              </w:rPr>
              <w:t>10</w:t>
            </w:r>
          </w:p>
        </w:tc>
        <w:tc>
          <w:tcPr>
            <w:tcW w:w="390" w:type="dxa"/>
            <w:tcBorders>
              <w:top w:val="nil"/>
              <w:left w:val="nil"/>
              <w:bottom w:val="single" w:color="auto" w:sz="4" w:space="0"/>
              <w:right w:val="single" w:color="auto" w:sz="4" w:space="0"/>
            </w:tcBorders>
            <w:shd w:val="clear" w:color="000000" w:fill="FFFF00"/>
            <w:noWrap/>
            <w:vAlign w:val="center"/>
          </w:tcPr>
          <w:p w14:paraId="43CF3A50">
            <w:pPr>
              <w:snapToGrid w:val="0"/>
              <w:jc w:val="center"/>
              <w:rPr>
                <w:rFonts w:hint="default" w:eastAsia="宋体"/>
                <w:sz w:val="16"/>
                <w:szCs w:val="16"/>
                <w:lang w:val="en-US" w:eastAsia="zh-CN"/>
              </w:rPr>
            </w:pPr>
            <w:r>
              <w:rPr>
                <w:rFonts w:hint="eastAsia"/>
                <w:sz w:val="16"/>
                <w:szCs w:val="16"/>
                <w:lang w:val="en-US" w:eastAsia="zh-CN"/>
              </w:rPr>
              <w:t>12</w:t>
            </w:r>
          </w:p>
        </w:tc>
        <w:tc>
          <w:tcPr>
            <w:tcW w:w="269" w:type="dxa"/>
            <w:tcBorders>
              <w:top w:val="nil"/>
              <w:left w:val="nil"/>
              <w:bottom w:val="single" w:color="auto" w:sz="4" w:space="0"/>
              <w:right w:val="single" w:color="auto" w:sz="4" w:space="0"/>
            </w:tcBorders>
            <w:shd w:val="clear" w:color="auto" w:fill="auto"/>
            <w:noWrap/>
            <w:vAlign w:val="center"/>
          </w:tcPr>
          <w:p w14:paraId="7FFCD844">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201944D">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31A3218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A49B319">
            <w:pPr>
              <w:snapToGrid w:val="0"/>
              <w:jc w:val="center"/>
              <w:rPr>
                <w:sz w:val="16"/>
                <w:szCs w:val="16"/>
              </w:rPr>
            </w:pPr>
          </w:p>
        </w:tc>
      </w:tr>
      <w:tr w14:paraId="55669082">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40DD31A1">
            <w:pPr>
              <w:snapToGrid w:val="0"/>
              <w:jc w:val="center"/>
              <w:rPr>
                <w:sz w:val="16"/>
                <w:szCs w:val="16"/>
              </w:rPr>
            </w:pPr>
            <w:r>
              <w:rPr>
                <w:rFonts w:hint="eastAsia"/>
                <w:sz w:val="16"/>
                <w:szCs w:val="16"/>
              </w:rPr>
              <w:t>专业核心课</w:t>
            </w:r>
          </w:p>
        </w:tc>
        <w:tc>
          <w:tcPr>
            <w:tcW w:w="432" w:type="dxa"/>
            <w:tcBorders>
              <w:top w:val="nil"/>
              <w:left w:val="nil"/>
              <w:bottom w:val="single" w:color="auto" w:sz="4" w:space="0"/>
              <w:right w:val="single" w:color="auto" w:sz="4" w:space="0"/>
            </w:tcBorders>
            <w:shd w:val="clear" w:color="auto" w:fill="auto"/>
            <w:vAlign w:val="center"/>
          </w:tcPr>
          <w:p w14:paraId="00C5D485">
            <w:pPr>
              <w:snapToGrid w:val="0"/>
              <w:jc w:val="center"/>
              <w:rPr>
                <w:sz w:val="16"/>
                <w:szCs w:val="16"/>
              </w:rPr>
            </w:pPr>
            <w:r>
              <w:rPr>
                <w:rFonts w:hint="eastAsia"/>
                <w:sz w:val="16"/>
                <w:szCs w:val="16"/>
              </w:rPr>
              <w:t>1</w:t>
            </w:r>
          </w:p>
        </w:tc>
        <w:tc>
          <w:tcPr>
            <w:tcW w:w="570" w:type="dxa"/>
            <w:tcBorders>
              <w:top w:val="nil"/>
              <w:left w:val="nil"/>
              <w:bottom w:val="single" w:color="auto" w:sz="4" w:space="0"/>
              <w:right w:val="single" w:color="auto" w:sz="4" w:space="0"/>
            </w:tcBorders>
            <w:shd w:val="clear" w:color="auto" w:fill="auto"/>
            <w:noWrap/>
            <w:vAlign w:val="center"/>
          </w:tcPr>
          <w:p w14:paraId="40769C6D">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C0001</w:t>
            </w:r>
          </w:p>
        </w:tc>
        <w:tc>
          <w:tcPr>
            <w:tcW w:w="2708" w:type="dxa"/>
            <w:tcBorders>
              <w:top w:val="nil"/>
              <w:left w:val="nil"/>
              <w:bottom w:val="single" w:color="auto" w:sz="4" w:space="0"/>
              <w:right w:val="single" w:color="auto" w:sz="4" w:space="0"/>
            </w:tcBorders>
            <w:shd w:val="clear" w:color="auto" w:fill="auto"/>
            <w:noWrap/>
            <w:vAlign w:val="center"/>
          </w:tcPr>
          <w:p w14:paraId="215BDE96">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高乘形象塑造</w:t>
            </w:r>
          </w:p>
        </w:tc>
        <w:tc>
          <w:tcPr>
            <w:tcW w:w="269" w:type="dxa"/>
            <w:tcBorders>
              <w:top w:val="nil"/>
              <w:left w:val="nil"/>
              <w:bottom w:val="single" w:color="auto" w:sz="4" w:space="0"/>
              <w:right w:val="single" w:color="auto" w:sz="4" w:space="0"/>
            </w:tcBorders>
            <w:shd w:val="clear" w:color="auto" w:fill="auto"/>
            <w:noWrap/>
            <w:vAlign w:val="center"/>
          </w:tcPr>
          <w:p w14:paraId="5C76EF64">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C</w:t>
            </w:r>
          </w:p>
        </w:tc>
        <w:tc>
          <w:tcPr>
            <w:tcW w:w="269" w:type="dxa"/>
            <w:tcBorders>
              <w:top w:val="nil"/>
              <w:left w:val="nil"/>
              <w:bottom w:val="single" w:color="auto" w:sz="4" w:space="0"/>
              <w:right w:val="single" w:color="auto" w:sz="4" w:space="0"/>
            </w:tcBorders>
            <w:shd w:val="clear" w:color="auto" w:fill="auto"/>
            <w:noWrap/>
            <w:vAlign w:val="center"/>
          </w:tcPr>
          <w:p w14:paraId="59CAB36E">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8</w:t>
            </w:r>
          </w:p>
        </w:tc>
        <w:tc>
          <w:tcPr>
            <w:tcW w:w="269" w:type="dxa"/>
            <w:tcBorders>
              <w:top w:val="nil"/>
              <w:left w:val="nil"/>
              <w:bottom w:val="single" w:color="auto" w:sz="4" w:space="0"/>
              <w:right w:val="single" w:color="auto" w:sz="4" w:space="0"/>
            </w:tcBorders>
            <w:shd w:val="clear" w:color="auto" w:fill="auto"/>
            <w:noWrap/>
            <w:vAlign w:val="center"/>
          </w:tcPr>
          <w:p w14:paraId="50527693">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069BC9A9">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64</w:t>
            </w:r>
          </w:p>
        </w:tc>
        <w:tc>
          <w:tcPr>
            <w:tcW w:w="430" w:type="dxa"/>
            <w:tcBorders>
              <w:top w:val="nil"/>
              <w:left w:val="nil"/>
              <w:bottom w:val="single" w:color="auto" w:sz="4" w:space="0"/>
              <w:right w:val="single" w:color="auto" w:sz="4" w:space="0"/>
            </w:tcBorders>
            <w:shd w:val="clear" w:color="auto" w:fill="auto"/>
            <w:noWrap/>
            <w:vAlign w:val="center"/>
          </w:tcPr>
          <w:p w14:paraId="21940D39">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128</w:t>
            </w:r>
          </w:p>
        </w:tc>
        <w:tc>
          <w:tcPr>
            <w:tcW w:w="348" w:type="dxa"/>
            <w:tcBorders>
              <w:top w:val="nil"/>
              <w:left w:val="nil"/>
              <w:bottom w:val="single" w:color="auto" w:sz="4" w:space="0"/>
              <w:right w:val="single" w:color="auto" w:sz="4" w:space="0"/>
            </w:tcBorders>
            <w:shd w:val="clear" w:color="auto" w:fill="auto"/>
            <w:noWrap/>
            <w:vAlign w:val="center"/>
          </w:tcPr>
          <w:p w14:paraId="47CBF95B">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0</w:t>
            </w:r>
          </w:p>
        </w:tc>
        <w:tc>
          <w:tcPr>
            <w:tcW w:w="434" w:type="dxa"/>
            <w:tcBorders>
              <w:top w:val="nil"/>
              <w:left w:val="nil"/>
              <w:bottom w:val="single" w:color="auto" w:sz="4" w:space="0"/>
              <w:right w:val="single" w:color="auto" w:sz="4" w:space="0"/>
            </w:tcBorders>
            <w:shd w:val="clear" w:color="auto" w:fill="auto"/>
            <w:noWrap/>
            <w:vAlign w:val="center"/>
          </w:tcPr>
          <w:p w14:paraId="7729F3FE">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128</w:t>
            </w:r>
          </w:p>
        </w:tc>
        <w:tc>
          <w:tcPr>
            <w:tcW w:w="390" w:type="dxa"/>
            <w:tcBorders>
              <w:top w:val="nil"/>
              <w:left w:val="nil"/>
              <w:bottom w:val="single" w:color="auto" w:sz="4" w:space="0"/>
              <w:right w:val="single" w:color="auto" w:sz="4" w:space="0"/>
            </w:tcBorders>
            <w:shd w:val="clear" w:color="auto" w:fill="auto"/>
            <w:noWrap/>
            <w:vAlign w:val="center"/>
          </w:tcPr>
          <w:p w14:paraId="1F82529C">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390" w:type="dxa"/>
            <w:tcBorders>
              <w:top w:val="nil"/>
              <w:left w:val="nil"/>
              <w:bottom w:val="single" w:color="auto" w:sz="4" w:space="0"/>
              <w:right w:val="single" w:color="auto" w:sz="4" w:space="0"/>
            </w:tcBorders>
            <w:shd w:val="clear" w:color="auto" w:fill="auto"/>
            <w:noWrap/>
            <w:vAlign w:val="center"/>
          </w:tcPr>
          <w:p w14:paraId="65A7DD8C">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390" w:type="dxa"/>
            <w:tcBorders>
              <w:top w:val="nil"/>
              <w:left w:val="nil"/>
              <w:bottom w:val="single" w:color="auto" w:sz="4" w:space="0"/>
              <w:right w:val="single" w:color="auto" w:sz="4" w:space="0"/>
            </w:tcBorders>
            <w:shd w:val="clear" w:color="auto" w:fill="auto"/>
            <w:noWrap/>
            <w:vAlign w:val="center"/>
          </w:tcPr>
          <w:p w14:paraId="73EB2A82">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390" w:type="dxa"/>
            <w:tcBorders>
              <w:top w:val="nil"/>
              <w:left w:val="nil"/>
              <w:bottom w:val="single" w:color="auto" w:sz="4" w:space="0"/>
              <w:right w:val="single" w:color="auto" w:sz="4" w:space="0"/>
            </w:tcBorders>
            <w:shd w:val="clear" w:color="auto" w:fill="auto"/>
            <w:noWrap/>
            <w:vAlign w:val="center"/>
          </w:tcPr>
          <w:p w14:paraId="1FCAB796">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3EF1C0CC">
            <w:pPr>
              <w:snapToGrid w:val="0"/>
              <w:rPr>
                <w:rFonts w:hint="eastAsia" w:ascii="Times New Roman" w:hAnsi="Times New Roman" w:eastAsia="宋体" w:cs="Times New Roman"/>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5B7E1AA3">
            <w:pPr>
              <w:snapToGrid w:val="0"/>
              <w:rPr>
                <w:rFonts w:hint="eastAsia" w:ascii="Times New Roman" w:hAnsi="Times New Roman" w:eastAsia="宋体" w:cs="Times New Roman"/>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0FD0D8D4">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5A1AE8EC">
            <w:pPr>
              <w:snapToGrid w:val="0"/>
              <w:rPr>
                <w:rFonts w:hint="eastAsia" w:ascii="Times New Roman" w:hAnsi="Times New Roman" w:eastAsia="宋体" w:cs="Times New Roman"/>
                <w:sz w:val="16"/>
                <w:szCs w:val="16"/>
                <w:lang w:val="en-US" w:eastAsia="zh-CN"/>
              </w:rPr>
            </w:pPr>
          </w:p>
        </w:tc>
      </w:tr>
      <w:tr w14:paraId="02D40F68">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AC29ED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754B994">
            <w:pPr>
              <w:snapToGrid w:val="0"/>
              <w:jc w:val="center"/>
              <w:rPr>
                <w:sz w:val="16"/>
                <w:szCs w:val="16"/>
              </w:rPr>
            </w:pPr>
            <w:r>
              <w:rPr>
                <w:rFonts w:hint="eastAsia"/>
                <w:sz w:val="16"/>
                <w:szCs w:val="16"/>
              </w:rPr>
              <w:t>2</w:t>
            </w:r>
          </w:p>
        </w:tc>
        <w:tc>
          <w:tcPr>
            <w:tcW w:w="570" w:type="dxa"/>
            <w:tcBorders>
              <w:top w:val="nil"/>
              <w:left w:val="nil"/>
              <w:bottom w:val="single" w:color="auto" w:sz="4" w:space="0"/>
              <w:right w:val="single" w:color="auto" w:sz="4" w:space="0"/>
            </w:tcBorders>
            <w:shd w:val="clear" w:color="auto" w:fill="auto"/>
            <w:noWrap/>
            <w:vAlign w:val="center"/>
          </w:tcPr>
          <w:p w14:paraId="08605F4D">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C0002</w:t>
            </w:r>
          </w:p>
        </w:tc>
        <w:tc>
          <w:tcPr>
            <w:tcW w:w="2708" w:type="dxa"/>
            <w:tcBorders>
              <w:top w:val="nil"/>
              <w:left w:val="nil"/>
              <w:bottom w:val="single" w:color="auto" w:sz="4" w:space="0"/>
              <w:right w:val="single" w:color="auto" w:sz="4" w:space="0"/>
            </w:tcBorders>
            <w:shd w:val="clear" w:color="auto" w:fill="auto"/>
            <w:noWrap/>
            <w:vAlign w:val="center"/>
          </w:tcPr>
          <w:p w14:paraId="7434BC40">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铁路客运服务礼仪</w:t>
            </w:r>
          </w:p>
        </w:tc>
        <w:tc>
          <w:tcPr>
            <w:tcW w:w="269" w:type="dxa"/>
            <w:tcBorders>
              <w:top w:val="nil"/>
              <w:left w:val="nil"/>
              <w:bottom w:val="single" w:color="auto" w:sz="4" w:space="0"/>
              <w:right w:val="single" w:color="auto" w:sz="4" w:space="0"/>
            </w:tcBorders>
            <w:shd w:val="clear" w:color="auto" w:fill="auto"/>
            <w:noWrap/>
            <w:vAlign w:val="center"/>
          </w:tcPr>
          <w:p w14:paraId="2626D4B1">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3ABA6471">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1BAC0A3C">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321168B4">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32</w:t>
            </w:r>
          </w:p>
        </w:tc>
        <w:tc>
          <w:tcPr>
            <w:tcW w:w="430" w:type="dxa"/>
            <w:tcBorders>
              <w:top w:val="nil"/>
              <w:left w:val="nil"/>
              <w:bottom w:val="single" w:color="auto" w:sz="4" w:space="0"/>
              <w:right w:val="single" w:color="auto" w:sz="4" w:space="0"/>
            </w:tcBorders>
            <w:shd w:val="clear" w:color="auto" w:fill="auto"/>
            <w:noWrap/>
            <w:vAlign w:val="center"/>
          </w:tcPr>
          <w:p w14:paraId="60EA911D">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21CDE991">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20</w:t>
            </w:r>
          </w:p>
        </w:tc>
        <w:tc>
          <w:tcPr>
            <w:tcW w:w="434" w:type="dxa"/>
            <w:tcBorders>
              <w:top w:val="nil"/>
              <w:left w:val="nil"/>
              <w:bottom w:val="single" w:color="auto" w:sz="4" w:space="0"/>
              <w:right w:val="single" w:color="auto" w:sz="4" w:space="0"/>
            </w:tcBorders>
            <w:shd w:val="clear" w:color="auto" w:fill="auto"/>
            <w:noWrap/>
            <w:vAlign w:val="center"/>
          </w:tcPr>
          <w:p w14:paraId="738625F5">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44</w:t>
            </w:r>
          </w:p>
        </w:tc>
        <w:tc>
          <w:tcPr>
            <w:tcW w:w="390" w:type="dxa"/>
            <w:tcBorders>
              <w:top w:val="nil"/>
              <w:left w:val="nil"/>
              <w:bottom w:val="single" w:color="auto" w:sz="4" w:space="0"/>
              <w:right w:val="single" w:color="auto" w:sz="4" w:space="0"/>
            </w:tcBorders>
            <w:shd w:val="clear" w:color="auto" w:fill="auto"/>
            <w:noWrap/>
            <w:vAlign w:val="center"/>
          </w:tcPr>
          <w:p w14:paraId="7C6B1060">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4</w:t>
            </w:r>
          </w:p>
        </w:tc>
        <w:tc>
          <w:tcPr>
            <w:tcW w:w="390" w:type="dxa"/>
            <w:tcBorders>
              <w:top w:val="nil"/>
              <w:left w:val="nil"/>
              <w:bottom w:val="single" w:color="auto" w:sz="4" w:space="0"/>
              <w:right w:val="single" w:color="auto" w:sz="4" w:space="0"/>
            </w:tcBorders>
            <w:shd w:val="clear" w:color="auto" w:fill="auto"/>
            <w:noWrap/>
            <w:vAlign w:val="center"/>
          </w:tcPr>
          <w:p w14:paraId="32603421">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2FBC9634">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70DB15EA">
            <w:pPr>
              <w:snapToGrid w:val="0"/>
              <w:rPr>
                <w:rFonts w:hint="eastAsia" w:ascii="Times New Roman" w:hAnsi="Times New Roman" w:eastAsia="宋体" w:cs="Times New Roman"/>
                <w:sz w:val="16"/>
                <w:szCs w:val="16"/>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1FE4A7B9">
            <w:pPr>
              <w:snapToGrid w:val="0"/>
              <w:rPr>
                <w:rFonts w:hint="eastAsia" w:ascii="Times New Roman" w:hAnsi="Times New Roman" w:eastAsia="宋体" w:cs="Times New Roman"/>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22032579">
            <w:pPr>
              <w:snapToGrid w:val="0"/>
              <w:rPr>
                <w:rFonts w:hint="eastAsia" w:ascii="Times New Roman" w:hAnsi="Times New Roman" w:eastAsia="宋体" w:cs="Times New Roman"/>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6DC14E73">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2BEB7429">
            <w:pPr>
              <w:snapToGrid w:val="0"/>
              <w:rPr>
                <w:rFonts w:hint="eastAsia" w:ascii="Times New Roman" w:hAnsi="Times New Roman" w:eastAsia="宋体" w:cs="Times New Roman"/>
                <w:sz w:val="16"/>
                <w:szCs w:val="16"/>
                <w:lang w:val="en-US" w:eastAsia="zh-CN"/>
              </w:rPr>
            </w:pPr>
          </w:p>
        </w:tc>
      </w:tr>
      <w:tr w14:paraId="76E36818">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C5FB956">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1F55E6B2">
            <w:pPr>
              <w:snapToGrid w:val="0"/>
              <w:jc w:val="center"/>
              <w:rPr>
                <w:sz w:val="16"/>
                <w:szCs w:val="16"/>
              </w:rPr>
            </w:pPr>
            <w:r>
              <w:rPr>
                <w:rFonts w:hint="eastAsia"/>
                <w:sz w:val="16"/>
                <w:szCs w:val="16"/>
              </w:rPr>
              <w:t>3</w:t>
            </w:r>
          </w:p>
        </w:tc>
        <w:tc>
          <w:tcPr>
            <w:tcW w:w="570" w:type="dxa"/>
            <w:tcBorders>
              <w:top w:val="nil"/>
              <w:left w:val="nil"/>
              <w:bottom w:val="single" w:color="auto" w:sz="4" w:space="0"/>
              <w:right w:val="single" w:color="auto" w:sz="4" w:space="0"/>
            </w:tcBorders>
            <w:shd w:val="clear" w:color="auto" w:fill="auto"/>
            <w:noWrap/>
            <w:vAlign w:val="center"/>
          </w:tcPr>
          <w:p w14:paraId="3D800BF6">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C0003</w:t>
            </w:r>
          </w:p>
        </w:tc>
        <w:tc>
          <w:tcPr>
            <w:tcW w:w="2708" w:type="dxa"/>
            <w:tcBorders>
              <w:top w:val="nil"/>
              <w:left w:val="nil"/>
              <w:bottom w:val="single" w:color="auto" w:sz="4" w:space="0"/>
              <w:right w:val="single" w:color="auto" w:sz="4" w:space="0"/>
            </w:tcBorders>
            <w:shd w:val="clear" w:color="auto" w:fill="auto"/>
            <w:noWrap/>
            <w:vAlign w:val="center"/>
          </w:tcPr>
          <w:p w14:paraId="7457B947">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高速铁路乘务实务</w:t>
            </w:r>
          </w:p>
        </w:tc>
        <w:tc>
          <w:tcPr>
            <w:tcW w:w="269" w:type="dxa"/>
            <w:tcBorders>
              <w:top w:val="nil"/>
              <w:left w:val="nil"/>
              <w:bottom w:val="single" w:color="auto" w:sz="4" w:space="0"/>
              <w:right w:val="single" w:color="auto" w:sz="4" w:space="0"/>
            </w:tcBorders>
            <w:shd w:val="clear" w:color="auto" w:fill="auto"/>
            <w:noWrap/>
            <w:vAlign w:val="center"/>
          </w:tcPr>
          <w:p w14:paraId="646BBB9F">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1409B315">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5327EAD2">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3D684AFD">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32</w:t>
            </w:r>
          </w:p>
        </w:tc>
        <w:tc>
          <w:tcPr>
            <w:tcW w:w="430" w:type="dxa"/>
            <w:tcBorders>
              <w:top w:val="nil"/>
              <w:left w:val="nil"/>
              <w:bottom w:val="single" w:color="auto" w:sz="4" w:space="0"/>
              <w:right w:val="single" w:color="auto" w:sz="4" w:space="0"/>
            </w:tcBorders>
            <w:shd w:val="clear" w:color="auto" w:fill="auto"/>
            <w:noWrap/>
            <w:vAlign w:val="center"/>
          </w:tcPr>
          <w:p w14:paraId="65119770">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6EEB811F">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32</w:t>
            </w:r>
          </w:p>
        </w:tc>
        <w:tc>
          <w:tcPr>
            <w:tcW w:w="434" w:type="dxa"/>
            <w:tcBorders>
              <w:top w:val="nil"/>
              <w:left w:val="nil"/>
              <w:bottom w:val="single" w:color="auto" w:sz="4" w:space="0"/>
              <w:right w:val="single" w:color="auto" w:sz="4" w:space="0"/>
            </w:tcBorders>
            <w:shd w:val="clear" w:color="auto" w:fill="auto"/>
            <w:noWrap/>
            <w:vAlign w:val="center"/>
          </w:tcPr>
          <w:p w14:paraId="5BC56F81">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32</w:t>
            </w:r>
          </w:p>
        </w:tc>
        <w:tc>
          <w:tcPr>
            <w:tcW w:w="390" w:type="dxa"/>
            <w:tcBorders>
              <w:top w:val="nil"/>
              <w:left w:val="nil"/>
              <w:bottom w:val="single" w:color="auto" w:sz="4" w:space="0"/>
              <w:right w:val="single" w:color="auto" w:sz="4" w:space="0"/>
            </w:tcBorders>
            <w:shd w:val="clear" w:color="auto" w:fill="auto"/>
            <w:noWrap/>
            <w:vAlign w:val="center"/>
          </w:tcPr>
          <w:p w14:paraId="4053A1C6">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6371F0B6">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390" w:type="dxa"/>
            <w:tcBorders>
              <w:top w:val="nil"/>
              <w:left w:val="nil"/>
              <w:bottom w:val="single" w:color="auto" w:sz="4" w:space="0"/>
              <w:right w:val="single" w:color="auto" w:sz="4" w:space="0"/>
            </w:tcBorders>
            <w:shd w:val="clear" w:color="auto" w:fill="auto"/>
            <w:noWrap/>
            <w:vAlign w:val="center"/>
          </w:tcPr>
          <w:p w14:paraId="252C5068">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390" w:type="dxa"/>
            <w:tcBorders>
              <w:top w:val="nil"/>
              <w:left w:val="nil"/>
              <w:bottom w:val="single" w:color="auto" w:sz="4" w:space="0"/>
              <w:right w:val="single" w:color="auto" w:sz="4" w:space="0"/>
            </w:tcBorders>
            <w:shd w:val="clear" w:color="auto" w:fill="auto"/>
            <w:noWrap/>
            <w:vAlign w:val="center"/>
          </w:tcPr>
          <w:p w14:paraId="30157AE7">
            <w:pPr>
              <w:snapToGrid w:val="0"/>
              <w:rPr>
                <w:rFonts w:hint="eastAsia" w:ascii="Times New Roman" w:hAnsi="Times New Roman" w:eastAsia="宋体" w:cs="Times New Roman"/>
                <w:sz w:val="16"/>
                <w:szCs w:val="16"/>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4318B095">
            <w:pPr>
              <w:snapToGrid w:val="0"/>
              <w:rPr>
                <w:rFonts w:hint="eastAsia" w:ascii="Times New Roman" w:hAnsi="Times New Roman" w:eastAsia="宋体" w:cs="Times New Roman"/>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253B149B">
            <w:pPr>
              <w:snapToGrid w:val="0"/>
              <w:rPr>
                <w:rFonts w:hint="eastAsia" w:ascii="Times New Roman" w:hAnsi="Times New Roman" w:eastAsia="宋体" w:cs="Times New Roman"/>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669234EE">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S/C</w:t>
            </w:r>
          </w:p>
        </w:tc>
        <w:tc>
          <w:tcPr>
            <w:tcW w:w="390" w:type="dxa"/>
            <w:tcBorders>
              <w:top w:val="nil"/>
              <w:left w:val="nil"/>
              <w:bottom w:val="single" w:color="auto" w:sz="4" w:space="0"/>
              <w:right w:val="single" w:color="auto" w:sz="4" w:space="0"/>
            </w:tcBorders>
            <w:shd w:val="clear" w:color="auto" w:fill="auto"/>
            <w:noWrap/>
            <w:vAlign w:val="center"/>
          </w:tcPr>
          <w:p w14:paraId="12057843">
            <w:pPr>
              <w:snapToGrid w:val="0"/>
              <w:rPr>
                <w:rFonts w:hint="eastAsia" w:ascii="Times New Roman" w:hAnsi="Times New Roman" w:eastAsia="宋体" w:cs="Times New Roman"/>
                <w:sz w:val="16"/>
                <w:szCs w:val="16"/>
                <w:lang w:val="en-US" w:eastAsia="zh-CN"/>
              </w:rPr>
            </w:pPr>
          </w:p>
        </w:tc>
      </w:tr>
      <w:tr w14:paraId="3A47DD5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D1D650C">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BBA2872">
            <w:pPr>
              <w:snapToGrid w:val="0"/>
              <w:jc w:val="center"/>
              <w:rPr>
                <w:sz w:val="16"/>
                <w:szCs w:val="16"/>
              </w:rPr>
            </w:pPr>
            <w:r>
              <w:rPr>
                <w:rFonts w:hint="eastAsia"/>
                <w:sz w:val="16"/>
                <w:szCs w:val="16"/>
              </w:rPr>
              <w:t>4</w:t>
            </w:r>
          </w:p>
        </w:tc>
        <w:tc>
          <w:tcPr>
            <w:tcW w:w="570" w:type="dxa"/>
            <w:tcBorders>
              <w:top w:val="nil"/>
              <w:left w:val="nil"/>
              <w:bottom w:val="single" w:color="auto" w:sz="4" w:space="0"/>
              <w:right w:val="single" w:color="auto" w:sz="4" w:space="0"/>
            </w:tcBorders>
            <w:shd w:val="clear" w:color="auto" w:fill="auto"/>
            <w:noWrap/>
            <w:vAlign w:val="center"/>
          </w:tcPr>
          <w:p w14:paraId="6FAE61E5">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C0004</w:t>
            </w:r>
          </w:p>
        </w:tc>
        <w:tc>
          <w:tcPr>
            <w:tcW w:w="2708" w:type="dxa"/>
            <w:tcBorders>
              <w:top w:val="nil"/>
              <w:left w:val="nil"/>
              <w:bottom w:val="single" w:color="auto" w:sz="4" w:space="0"/>
              <w:right w:val="single" w:color="auto" w:sz="4" w:space="0"/>
            </w:tcBorders>
            <w:shd w:val="clear" w:color="auto" w:fill="auto"/>
            <w:noWrap/>
            <w:vAlign w:val="center"/>
          </w:tcPr>
          <w:p w14:paraId="0FEE8F25">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铁路客运安全管理与应急处理</w:t>
            </w:r>
          </w:p>
        </w:tc>
        <w:tc>
          <w:tcPr>
            <w:tcW w:w="269" w:type="dxa"/>
            <w:tcBorders>
              <w:top w:val="nil"/>
              <w:left w:val="nil"/>
              <w:bottom w:val="single" w:color="auto" w:sz="4" w:space="0"/>
              <w:right w:val="single" w:color="auto" w:sz="4" w:space="0"/>
            </w:tcBorders>
            <w:shd w:val="clear" w:color="auto" w:fill="auto"/>
            <w:noWrap/>
            <w:vAlign w:val="center"/>
          </w:tcPr>
          <w:p w14:paraId="4DF64925">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7C60EDF3">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2D95777E">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5A15EC1F">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161048D1">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09C62E74">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12</w:t>
            </w:r>
          </w:p>
        </w:tc>
        <w:tc>
          <w:tcPr>
            <w:tcW w:w="434" w:type="dxa"/>
            <w:tcBorders>
              <w:top w:val="nil"/>
              <w:left w:val="nil"/>
              <w:bottom w:val="single" w:color="auto" w:sz="4" w:space="0"/>
              <w:right w:val="single" w:color="auto" w:sz="4" w:space="0"/>
            </w:tcBorders>
            <w:shd w:val="clear" w:color="auto" w:fill="auto"/>
            <w:noWrap/>
            <w:vAlign w:val="center"/>
          </w:tcPr>
          <w:p w14:paraId="12F0D848">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20</w:t>
            </w:r>
          </w:p>
        </w:tc>
        <w:tc>
          <w:tcPr>
            <w:tcW w:w="390" w:type="dxa"/>
            <w:tcBorders>
              <w:top w:val="nil"/>
              <w:left w:val="nil"/>
              <w:bottom w:val="single" w:color="auto" w:sz="4" w:space="0"/>
              <w:right w:val="single" w:color="auto" w:sz="4" w:space="0"/>
            </w:tcBorders>
            <w:shd w:val="clear" w:color="auto" w:fill="auto"/>
            <w:noWrap/>
            <w:vAlign w:val="center"/>
          </w:tcPr>
          <w:p w14:paraId="3CA60837">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4895F973">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390" w:type="dxa"/>
            <w:tcBorders>
              <w:top w:val="nil"/>
              <w:left w:val="nil"/>
              <w:bottom w:val="single" w:color="auto" w:sz="4" w:space="0"/>
              <w:right w:val="single" w:color="auto" w:sz="4" w:space="0"/>
            </w:tcBorders>
            <w:shd w:val="clear" w:color="auto" w:fill="auto"/>
            <w:noWrap/>
            <w:vAlign w:val="center"/>
          </w:tcPr>
          <w:p w14:paraId="3C8F97F4">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6BC54A0C">
            <w:pPr>
              <w:snapToGrid w:val="0"/>
              <w:rPr>
                <w:rFonts w:hint="eastAsia" w:ascii="Times New Roman" w:hAnsi="Times New Roman" w:eastAsia="宋体" w:cs="Times New Roman"/>
                <w:sz w:val="16"/>
                <w:szCs w:val="16"/>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0AB6A978">
            <w:pPr>
              <w:snapToGrid w:val="0"/>
              <w:rPr>
                <w:rFonts w:hint="eastAsia" w:ascii="Times New Roman" w:hAnsi="Times New Roman" w:eastAsia="宋体" w:cs="Times New Roman"/>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1C9024DB">
            <w:pPr>
              <w:snapToGrid w:val="0"/>
              <w:rPr>
                <w:rFonts w:hint="eastAsia" w:ascii="Times New Roman" w:hAnsi="Times New Roman" w:eastAsia="宋体" w:cs="Times New Roman"/>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60E2AB3D">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72D04083">
            <w:pPr>
              <w:snapToGrid w:val="0"/>
              <w:rPr>
                <w:rFonts w:hint="eastAsia" w:ascii="Times New Roman" w:hAnsi="Times New Roman" w:eastAsia="宋体" w:cs="Times New Roman"/>
                <w:sz w:val="16"/>
                <w:szCs w:val="16"/>
                <w:lang w:val="en-US" w:eastAsia="zh-CN"/>
              </w:rPr>
            </w:pPr>
          </w:p>
        </w:tc>
      </w:tr>
      <w:tr w14:paraId="5A63E674">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204620C">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D324CB7">
            <w:pPr>
              <w:snapToGrid w:val="0"/>
              <w:jc w:val="center"/>
              <w:rPr>
                <w:sz w:val="16"/>
                <w:szCs w:val="16"/>
              </w:rPr>
            </w:pPr>
            <w:r>
              <w:rPr>
                <w:rFonts w:hint="eastAsia"/>
                <w:sz w:val="16"/>
                <w:szCs w:val="16"/>
              </w:rPr>
              <w:t>5</w:t>
            </w:r>
          </w:p>
        </w:tc>
        <w:tc>
          <w:tcPr>
            <w:tcW w:w="570" w:type="dxa"/>
            <w:tcBorders>
              <w:top w:val="nil"/>
              <w:left w:val="nil"/>
              <w:bottom w:val="single" w:color="auto" w:sz="4" w:space="0"/>
              <w:right w:val="single" w:color="auto" w:sz="4" w:space="0"/>
            </w:tcBorders>
            <w:shd w:val="clear" w:color="auto" w:fill="auto"/>
            <w:noWrap/>
            <w:vAlign w:val="center"/>
          </w:tcPr>
          <w:p w14:paraId="7DB5C0C0">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C0005</w:t>
            </w:r>
          </w:p>
        </w:tc>
        <w:tc>
          <w:tcPr>
            <w:tcW w:w="2708" w:type="dxa"/>
            <w:tcBorders>
              <w:top w:val="nil"/>
              <w:left w:val="nil"/>
              <w:bottom w:val="single" w:color="auto" w:sz="4" w:space="0"/>
              <w:right w:val="single" w:color="auto" w:sz="4" w:space="0"/>
            </w:tcBorders>
            <w:shd w:val="clear" w:color="auto" w:fill="auto"/>
            <w:noWrap/>
            <w:vAlign w:val="center"/>
          </w:tcPr>
          <w:p w14:paraId="40B06F66">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旅客运输心理学与实务</w:t>
            </w:r>
          </w:p>
        </w:tc>
        <w:tc>
          <w:tcPr>
            <w:tcW w:w="269" w:type="dxa"/>
            <w:tcBorders>
              <w:top w:val="nil"/>
              <w:left w:val="nil"/>
              <w:bottom w:val="single" w:color="auto" w:sz="4" w:space="0"/>
              <w:right w:val="single" w:color="auto" w:sz="4" w:space="0"/>
            </w:tcBorders>
            <w:shd w:val="clear" w:color="auto" w:fill="auto"/>
            <w:noWrap/>
            <w:vAlign w:val="center"/>
          </w:tcPr>
          <w:p w14:paraId="4BAE7A64">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7F9A1C1A">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5635001D">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4A523D50">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50070BAA">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39575E49">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20</w:t>
            </w:r>
          </w:p>
        </w:tc>
        <w:tc>
          <w:tcPr>
            <w:tcW w:w="434" w:type="dxa"/>
            <w:tcBorders>
              <w:top w:val="nil"/>
              <w:left w:val="nil"/>
              <w:bottom w:val="single" w:color="auto" w:sz="4" w:space="0"/>
              <w:right w:val="single" w:color="auto" w:sz="4" w:space="0"/>
            </w:tcBorders>
            <w:shd w:val="clear" w:color="auto" w:fill="auto"/>
            <w:noWrap/>
            <w:vAlign w:val="center"/>
          </w:tcPr>
          <w:p w14:paraId="67C8F514">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12</w:t>
            </w:r>
          </w:p>
        </w:tc>
        <w:tc>
          <w:tcPr>
            <w:tcW w:w="390" w:type="dxa"/>
            <w:tcBorders>
              <w:top w:val="nil"/>
              <w:left w:val="nil"/>
              <w:bottom w:val="single" w:color="auto" w:sz="4" w:space="0"/>
              <w:right w:val="single" w:color="auto" w:sz="4" w:space="0"/>
            </w:tcBorders>
            <w:shd w:val="clear" w:color="auto" w:fill="auto"/>
            <w:noWrap/>
            <w:vAlign w:val="center"/>
          </w:tcPr>
          <w:p w14:paraId="236EE2F3">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70054038">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390" w:type="dxa"/>
            <w:tcBorders>
              <w:top w:val="nil"/>
              <w:left w:val="nil"/>
              <w:bottom w:val="single" w:color="auto" w:sz="4" w:space="0"/>
              <w:right w:val="single" w:color="auto" w:sz="4" w:space="0"/>
            </w:tcBorders>
            <w:shd w:val="clear" w:color="auto" w:fill="auto"/>
            <w:noWrap/>
            <w:vAlign w:val="center"/>
          </w:tcPr>
          <w:p w14:paraId="147D8A2D">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2F2A8E21">
            <w:pPr>
              <w:snapToGrid w:val="0"/>
              <w:rPr>
                <w:rFonts w:hint="eastAsia" w:ascii="Times New Roman" w:hAnsi="Times New Roman" w:eastAsia="宋体" w:cs="Times New Roman"/>
                <w:sz w:val="16"/>
                <w:szCs w:val="16"/>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0E9B6128">
            <w:pPr>
              <w:snapToGrid w:val="0"/>
              <w:rPr>
                <w:rFonts w:hint="eastAsia" w:ascii="Times New Roman" w:hAnsi="Times New Roman" w:eastAsia="宋体" w:cs="Times New Roman"/>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79EAF4D9">
            <w:pPr>
              <w:snapToGrid w:val="0"/>
              <w:rPr>
                <w:rFonts w:hint="eastAsia" w:ascii="Times New Roman" w:hAnsi="Times New Roman" w:eastAsia="宋体" w:cs="Times New Roman"/>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45C02750">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S</w:t>
            </w:r>
          </w:p>
        </w:tc>
        <w:tc>
          <w:tcPr>
            <w:tcW w:w="390" w:type="dxa"/>
            <w:tcBorders>
              <w:top w:val="nil"/>
              <w:left w:val="nil"/>
              <w:bottom w:val="single" w:color="auto" w:sz="4" w:space="0"/>
              <w:right w:val="single" w:color="auto" w:sz="4" w:space="0"/>
            </w:tcBorders>
            <w:shd w:val="clear" w:color="auto" w:fill="auto"/>
            <w:noWrap/>
            <w:vAlign w:val="center"/>
          </w:tcPr>
          <w:p w14:paraId="77B0F2EA">
            <w:pPr>
              <w:snapToGrid w:val="0"/>
              <w:rPr>
                <w:rFonts w:hint="eastAsia" w:ascii="Times New Roman" w:hAnsi="Times New Roman" w:eastAsia="宋体" w:cs="Times New Roman"/>
                <w:sz w:val="16"/>
                <w:szCs w:val="16"/>
                <w:lang w:val="en-US" w:eastAsia="zh-CN"/>
              </w:rPr>
            </w:pPr>
          </w:p>
        </w:tc>
      </w:tr>
      <w:tr w14:paraId="1587BF87">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58CDC43">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47EAD44D">
            <w:pPr>
              <w:snapToGrid w:val="0"/>
              <w:jc w:val="center"/>
              <w:rPr>
                <w:sz w:val="16"/>
                <w:szCs w:val="16"/>
              </w:rPr>
            </w:pPr>
            <w:r>
              <w:rPr>
                <w:rFonts w:hint="eastAsia"/>
                <w:sz w:val="16"/>
                <w:szCs w:val="16"/>
              </w:rPr>
              <w:t>6</w:t>
            </w:r>
          </w:p>
        </w:tc>
        <w:tc>
          <w:tcPr>
            <w:tcW w:w="570" w:type="dxa"/>
            <w:tcBorders>
              <w:top w:val="nil"/>
              <w:left w:val="nil"/>
              <w:bottom w:val="single" w:color="auto" w:sz="4" w:space="0"/>
              <w:right w:val="single" w:color="auto" w:sz="4" w:space="0"/>
            </w:tcBorders>
            <w:shd w:val="clear" w:color="auto" w:fill="auto"/>
            <w:noWrap/>
            <w:vAlign w:val="center"/>
          </w:tcPr>
          <w:p w14:paraId="16DF5F46">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C0006</w:t>
            </w:r>
          </w:p>
        </w:tc>
        <w:tc>
          <w:tcPr>
            <w:tcW w:w="2708" w:type="dxa"/>
            <w:tcBorders>
              <w:top w:val="nil"/>
              <w:left w:val="nil"/>
              <w:bottom w:val="single" w:color="auto" w:sz="4" w:space="0"/>
              <w:right w:val="single" w:color="auto" w:sz="4" w:space="0"/>
            </w:tcBorders>
            <w:shd w:val="clear" w:color="auto" w:fill="auto"/>
            <w:noWrap/>
            <w:vAlign w:val="center"/>
          </w:tcPr>
          <w:p w14:paraId="1256B6FB">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高铁餐饮服务与管理</w:t>
            </w:r>
          </w:p>
        </w:tc>
        <w:tc>
          <w:tcPr>
            <w:tcW w:w="269" w:type="dxa"/>
            <w:tcBorders>
              <w:top w:val="nil"/>
              <w:left w:val="nil"/>
              <w:bottom w:val="single" w:color="auto" w:sz="4" w:space="0"/>
              <w:right w:val="single" w:color="auto" w:sz="4" w:space="0"/>
            </w:tcBorders>
            <w:shd w:val="clear" w:color="auto" w:fill="auto"/>
            <w:noWrap/>
            <w:vAlign w:val="center"/>
          </w:tcPr>
          <w:p w14:paraId="23B677A7">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2A190B8D">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1DDCD772">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3C42053C">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4BCF99F3">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7651E03B">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10</w:t>
            </w:r>
          </w:p>
        </w:tc>
        <w:tc>
          <w:tcPr>
            <w:tcW w:w="434" w:type="dxa"/>
            <w:tcBorders>
              <w:top w:val="nil"/>
              <w:left w:val="nil"/>
              <w:bottom w:val="single" w:color="auto" w:sz="4" w:space="0"/>
              <w:right w:val="single" w:color="auto" w:sz="4" w:space="0"/>
            </w:tcBorders>
            <w:shd w:val="clear" w:color="auto" w:fill="auto"/>
            <w:noWrap/>
            <w:vAlign w:val="center"/>
          </w:tcPr>
          <w:p w14:paraId="3E143949">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22</w:t>
            </w:r>
          </w:p>
        </w:tc>
        <w:tc>
          <w:tcPr>
            <w:tcW w:w="390" w:type="dxa"/>
            <w:tcBorders>
              <w:top w:val="nil"/>
              <w:left w:val="nil"/>
              <w:bottom w:val="single" w:color="auto" w:sz="4" w:space="0"/>
              <w:right w:val="single" w:color="auto" w:sz="4" w:space="0"/>
            </w:tcBorders>
            <w:shd w:val="clear" w:color="auto" w:fill="auto"/>
            <w:noWrap/>
            <w:vAlign w:val="center"/>
          </w:tcPr>
          <w:p w14:paraId="28E6771E">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2C748C52">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0E37F823">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390" w:type="dxa"/>
            <w:tcBorders>
              <w:top w:val="nil"/>
              <w:left w:val="nil"/>
              <w:bottom w:val="single" w:color="auto" w:sz="4" w:space="0"/>
              <w:right w:val="single" w:color="auto" w:sz="4" w:space="0"/>
            </w:tcBorders>
            <w:shd w:val="clear" w:color="auto" w:fill="auto"/>
            <w:noWrap/>
            <w:vAlign w:val="center"/>
          </w:tcPr>
          <w:p w14:paraId="14372219">
            <w:pPr>
              <w:snapToGrid w:val="0"/>
              <w:rPr>
                <w:rFonts w:hint="eastAsia" w:ascii="Times New Roman" w:hAnsi="Times New Roman" w:eastAsia="宋体" w:cs="Times New Roman"/>
                <w:sz w:val="16"/>
                <w:szCs w:val="16"/>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2223C238">
            <w:pPr>
              <w:snapToGrid w:val="0"/>
              <w:rPr>
                <w:rFonts w:hint="eastAsia" w:ascii="Times New Roman" w:hAnsi="Times New Roman" w:eastAsia="宋体" w:cs="Times New Roman"/>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50DEAD78">
            <w:pPr>
              <w:snapToGrid w:val="0"/>
              <w:rPr>
                <w:rFonts w:hint="eastAsia" w:ascii="Times New Roman" w:hAnsi="Times New Roman" w:eastAsia="宋体" w:cs="Times New Roman"/>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09B1A73E">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7F69B668">
            <w:pPr>
              <w:snapToGrid w:val="0"/>
              <w:rPr>
                <w:rFonts w:hint="eastAsia" w:ascii="Times New Roman" w:hAnsi="Times New Roman" w:eastAsia="宋体" w:cs="Times New Roman"/>
                <w:sz w:val="16"/>
                <w:szCs w:val="16"/>
                <w:lang w:val="en-US" w:eastAsia="zh-CN"/>
              </w:rPr>
            </w:pPr>
          </w:p>
        </w:tc>
      </w:tr>
      <w:tr w14:paraId="1CD9578D">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9DEE5A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433F4F5F">
            <w:pPr>
              <w:snapToGrid w:val="0"/>
              <w:jc w:val="center"/>
              <w:rPr>
                <w:rFonts w:hint="eastAsia" w:eastAsia="宋体"/>
                <w:sz w:val="16"/>
                <w:szCs w:val="16"/>
                <w:lang w:val="en-US" w:eastAsia="zh-CN"/>
              </w:rPr>
            </w:pPr>
            <w:r>
              <w:rPr>
                <w:rFonts w:hint="eastAsia"/>
                <w:sz w:val="16"/>
                <w:szCs w:val="16"/>
                <w:lang w:val="en-US" w:eastAsia="zh-CN"/>
              </w:rPr>
              <w:t>7</w:t>
            </w:r>
          </w:p>
        </w:tc>
        <w:tc>
          <w:tcPr>
            <w:tcW w:w="570" w:type="dxa"/>
            <w:tcBorders>
              <w:top w:val="nil"/>
              <w:left w:val="nil"/>
              <w:bottom w:val="single" w:color="auto" w:sz="4" w:space="0"/>
              <w:right w:val="single" w:color="auto" w:sz="4" w:space="0"/>
            </w:tcBorders>
            <w:shd w:val="clear" w:color="auto" w:fill="auto"/>
            <w:noWrap/>
            <w:vAlign w:val="center"/>
          </w:tcPr>
          <w:p w14:paraId="002D68C1">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C0007</w:t>
            </w:r>
          </w:p>
        </w:tc>
        <w:tc>
          <w:tcPr>
            <w:tcW w:w="2708" w:type="dxa"/>
            <w:tcBorders>
              <w:top w:val="nil"/>
              <w:left w:val="nil"/>
              <w:bottom w:val="single" w:color="auto" w:sz="4" w:space="0"/>
              <w:right w:val="single" w:color="auto" w:sz="4" w:space="0"/>
            </w:tcBorders>
            <w:shd w:val="clear" w:color="auto" w:fill="auto"/>
            <w:noWrap/>
            <w:vAlign w:val="center"/>
          </w:tcPr>
          <w:p w14:paraId="4C110737">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高铁服务沟通</w:t>
            </w:r>
          </w:p>
        </w:tc>
        <w:tc>
          <w:tcPr>
            <w:tcW w:w="269" w:type="dxa"/>
            <w:tcBorders>
              <w:top w:val="nil"/>
              <w:left w:val="nil"/>
              <w:bottom w:val="single" w:color="auto" w:sz="4" w:space="0"/>
              <w:right w:val="single" w:color="auto" w:sz="4" w:space="0"/>
            </w:tcBorders>
            <w:shd w:val="clear" w:color="auto" w:fill="auto"/>
            <w:noWrap/>
            <w:vAlign w:val="center"/>
          </w:tcPr>
          <w:p w14:paraId="674F6887">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3594C032">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31D09418">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2A9CA001">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5DC04D9B">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015EA523">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12</w:t>
            </w:r>
          </w:p>
        </w:tc>
        <w:tc>
          <w:tcPr>
            <w:tcW w:w="434" w:type="dxa"/>
            <w:tcBorders>
              <w:top w:val="nil"/>
              <w:left w:val="nil"/>
              <w:bottom w:val="single" w:color="auto" w:sz="4" w:space="0"/>
              <w:right w:val="single" w:color="auto" w:sz="4" w:space="0"/>
            </w:tcBorders>
            <w:shd w:val="clear" w:color="auto" w:fill="auto"/>
            <w:noWrap/>
            <w:vAlign w:val="center"/>
          </w:tcPr>
          <w:p w14:paraId="48A040F4">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20</w:t>
            </w:r>
          </w:p>
        </w:tc>
        <w:tc>
          <w:tcPr>
            <w:tcW w:w="390" w:type="dxa"/>
            <w:tcBorders>
              <w:top w:val="nil"/>
              <w:left w:val="nil"/>
              <w:bottom w:val="single" w:color="auto" w:sz="4" w:space="0"/>
              <w:right w:val="single" w:color="auto" w:sz="4" w:space="0"/>
            </w:tcBorders>
            <w:shd w:val="clear" w:color="auto" w:fill="auto"/>
            <w:noWrap/>
            <w:vAlign w:val="center"/>
          </w:tcPr>
          <w:p w14:paraId="3FC4415C">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7D996494">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1166EADA">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3B1B1DFB">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5C681BAB">
            <w:pPr>
              <w:snapToGrid w:val="0"/>
              <w:rPr>
                <w:rFonts w:hint="eastAsia" w:ascii="Times New Roman" w:hAnsi="Times New Roman" w:eastAsia="宋体" w:cs="Times New Roman"/>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40A0640B">
            <w:pPr>
              <w:snapToGrid w:val="0"/>
              <w:rPr>
                <w:rFonts w:hint="eastAsia" w:ascii="Times New Roman" w:hAnsi="Times New Roman" w:eastAsia="宋体" w:cs="Times New Roman"/>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36E58417">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263C043A">
            <w:pPr>
              <w:snapToGrid w:val="0"/>
              <w:rPr>
                <w:rFonts w:hint="eastAsia" w:ascii="Times New Roman" w:hAnsi="Times New Roman" w:eastAsia="宋体" w:cs="Times New Roman"/>
                <w:sz w:val="16"/>
                <w:szCs w:val="16"/>
                <w:lang w:val="en-US" w:eastAsia="zh-CN"/>
              </w:rPr>
            </w:pPr>
          </w:p>
        </w:tc>
      </w:tr>
      <w:tr w14:paraId="29CAD35B">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D9FB88C">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51650561">
            <w:pPr>
              <w:snapToGrid w:val="0"/>
              <w:jc w:val="center"/>
              <w:rPr>
                <w:rFonts w:hint="eastAsia" w:eastAsia="宋体"/>
                <w:sz w:val="16"/>
                <w:szCs w:val="16"/>
                <w:lang w:val="en-US" w:eastAsia="zh-CN"/>
              </w:rPr>
            </w:pPr>
            <w:r>
              <w:rPr>
                <w:rFonts w:hint="eastAsia"/>
                <w:sz w:val="16"/>
                <w:szCs w:val="16"/>
                <w:lang w:val="en-US" w:eastAsia="zh-CN"/>
              </w:rPr>
              <w:t>8</w:t>
            </w:r>
          </w:p>
        </w:tc>
        <w:tc>
          <w:tcPr>
            <w:tcW w:w="570" w:type="dxa"/>
            <w:tcBorders>
              <w:top w:val="nil"/>
              <w:left w:val="nil"/>
              <w:bottom w:val="single" w:color="auto" w:sz="4" w:space="0"/>
              <w:right w:val="single" w:color="auto" w:sz="4" w:space="0"/>
            </w:tcBorders>
            <w:shd w:val="clear" w:color="auto" w:fill="auto"/>
            <w:noWrap/>
            <w:vAlign w:val="center"/>
          </w:tcPr>
          <w:p w14:paraId="63118E8E">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C0008</w:t>
            </w:r>
          </w:p>
        </w:tc>
        <w:tc>
          <w:tcPr>
            <w:tcW w:w="2708" w:type="dxa"/>
            <w:tcBorders>
              <w:top w:val="nil"/>
              <w:left w:val="nil"/>
              <w:bottom w:val="single" w:color="auto" w:sz="4" w:space="0"/>
              <w:right w:val="single" w:color="auto" w:sz="4" w:space="0"/>
            </w:tcBorders>
            <w:shd w:val="clear" w:color="auto" w:fill="auto"/>
            <w:noWrap/>
            <w:vAlign w:val="center"/>
          </w:tcPr>
          <w:p w14:paraId="4B2FFD20">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铁路安检理论与实务</w:t>
            </w:r>
          </w:p>
        </w:tc>
        <w:tc>
          <w:tcPr>
            <w:tcW w:w="269" w:type="dxa"/>
            <w:tcBorders>
              <w:top w:val="nil"/>
              <w:left w:val="nil"/>
              <w:bottom w:val="single" w:color="auto" w:sz="4" w:space="0"/>
              <w:right w:val="single" w:color="auto" w:sz="4" w:space="0"/>
            </w:tcBorders>
            <w:shd w:val="clear" w:color="auto" w:fill="auto"/>
            <w:noWrap/>
            <w:vAlign w:val="center"/>
          </w:tcPr>
          <w:p w14:paraId="76DE1432">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57DF015C">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44A89651">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5E65606E">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518D6814">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4AAE753D">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12</w:t>
            </w:r>
          </w:p>
        </w:tc>
        <w:tc>
          <w:tcPr>
            <w:tcW w:w="434" w:type="dxa"/>
            <w:tcBorders>
              <w:top w:val="nil"/>
              <w:left w:val="nil"/>
              <w:bottom w:val="single" w:color="auto" w:sz="4" w:space="0"/>
              <w:right w:val="single" w:color="auto" w:sz="4" w:space="0"/>
            </w:tcBorders>
            <w:shd w:val="clear" w:color="auto" w:fill="auto"/>
            <w:noWrap/>
            <w:vAlign w:val="center"/>
          </w:tcPr>
          <w:p w14:paraId="7A2EB735">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20</w:t>
            </w:r>
          </w:p>
        </w:tc>
        <w:tc>
          <w:tcPr>
            <w:tcW w:w="390" w:type="dxa"/>
            <w:tcBorders>
              <w:top w:val="nil"/>
              <w:left w:val="nil"/>
              <w:bottom w:val="single" w:color="auto" w:sz="4" w:space="0"/>
              <w:right w:val="single" w:color="auto" w:sz="4" w:space="0"/>
            </w:tcBorders>
            <w:shd w:val="clear" w:color="auto" w:fill="auto"/>
            <w:noWrap/>
            <w:vAlign w:val="center"/>
          </w:tcPr>
          <w:p w14:paraId="6118A03B">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10ED065F">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6C8BDB92">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2717924B">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67731F9C">
            <w:pPr>
              <w:snapToGrid w:val="0"/>
              <w:rPr>
                <w:rFonts w:hint="eastAsia" w:ascii="Times New Roman" w:hAnsi="Times New Roman" w:eastAsia="宋体" w:cs="Times New Roman"/>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4309E080">
            <w:pPr>
              <w:snapToGrid w:val="0"/>
              <w:rPr>
                <w:rFonts w:hint="eastAsia" w:ascii="Times New Roman" w:hAnsi="Times New Roman" w:eastAsia="宋体" w:cs="Times New Roman"/>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6A9CA680">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3F2C0DEB">
            <w:pPr>
              <w:snapToGrid w:val="0"/>
              <w:rPr>
                <w:rFonts w:hint="eastAsia" w:ascii="Times New Roman" w:hAnsi="Times New Roman" w:eastAsia="宋体" w:cs="Times New Roman"/>
                <w:sz w:val="16"/>
                <w:szCs w:val="16"/>
                <w:lang w:val="en-US" w:eastAsia="zh-CN"/>
              </w:rPr>
            </w:pPr>
          </w:p>
        </w:tc>
      </w:tr>
      <w:tr w14:paraId="5C503C99">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E58ABCF">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633AC47C">
            <w:pPr>
              <w:snapToGrid w:val="0"/>
              <w:jc w:val="center"/>
              <w:rPr>
                <w:sz w:val="16"/>
                <w:szCs w:val="16"/>
              </w:rPr>
            </w:pPr>
            <w:r>
              <w:rPr>
                <w:rFonts w:hint="eastAsia"/>
                <w:sz w:val="16"/>
                <w:szCs w:val="16"/>
              </w:rPr>
              <w:t>小计</w:t>
            </w:r>
          </w:p>
        </w:tc>
        <w:tc>
          <w:tcPr>
            <w:tcW w:w="570" w:type="dxa"/>
            <w:tcBorders>
              <w:top w:val="nil"/>
              <w:left w:val="nil"/>
              <w:bottom w:val="single" w:color="auto" w:sz="4" w:space="0"/>
              <w:right w:val="single" w:color="auto" w:sz="4" w:space="0"/>
            </w:tcBorders>
            <w:shd w:val="clear" w:color="auto" w:fill="auto"/>
            <w:noWrap/>
            <w:vAlign w:val="center"/>
          </w:tcPr>
          <w:p w14:paraId="6090C7C0">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2D4BF083">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55568A4F">
            <w:pPr>
              <w:snapToGrid w:val="0"/>
              <w:jc w:val="center"/>
              <w:rPr>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7404E5CB">
            <w:pPr>
              <w:snapToGrid w:val="0"/>
              <w:jc w:val="center"/>
              <w:rPr>
                <w:rFonts w:hint="default" w:eastAsia="宋体"/>
                <w:sz w:val="16"/>
                <w:szCs w:val="16"/>
                <w:lang w:val="en-US" w:eastAsia="zh-CN"/>
              </w:rPr>
            </w:pPr>
            <w:r>
              <w:rPr>
                <w:rFonts w:hint="eastAsia"/>
                <w:sz w:val="16"/>
                <w:szCs w:val="16"/>
                <w:lang w:val="en-US" w:eastAsia="zh-CN"/>
              </w:rPr>
              <w:t>22</w:t>
            </w:r>
          </w:p>
        </w:tc>
        <w:tc>
          <w:tcPr>
            <w:tcW w:w="269" w:type="dxa"/>
            <w:tcBorders>
              <w:top w:val="nil"/>
              <w:left w:val="nil"/>
              <w:bottom w:val="single" w:color="auto" w:sz="4" w:space="0"/>
              <w:right w:val="single" w:color="auto" w:sz="4" w:space="0"/>
            </w:tcBorders>
            <w:shd w:val="clear" w:color="000000" w:fill="FFFF00"/>
            <w:noWrap/>
            <w:vAlign w:val="center"/>
          </w:tcPr>
          <w:p w14:paraId="7AF08891">
            <w:pPr>
              <w:snapToGrid w:val="0"/>
              <w:jc w:val="center"/>
              <w:rPr>
                <w:rFonts w:hint="default" w:eastAsia="宋体"/>
                <w:sz w:val="16"/>
                <w:szCs w:val="16"/>
                <w:lang w:val="en-US" w:eastAsia="zh-CN"/>
              </w:rPr>
            </w:pPr>
            <w:r>
              <w:rPr>
                <w:rFonts w:hint="eastAsia"/>
                <w:sz w:val="16"/>
                <w:szCs w:val="16"/>
                <w:lang w:val="en-US" w:eastAsia="zh-CN"/>
              </w:rPr>
              <w:t>16</w:t>
            </w:r>
          </w:p>
        </w:tc>
        <w:tc>
          <w:tcPr>
            <w:tcW w:w="269" w:type="dxa"/>
            <w:tcBorders>
              <w:top w:val="nil"/>
              <w:left w:val="nil"/>
              <w:bottom w:val="single" w:color="auto" w:sz="4" w:space="0"/>
              <w:right w:val="single" w:color="auto" w:sz="4" w:space="0"/>
            </w:tcBorders>
            <w:shd w:val="clear" w:color="auto" w:fill="auto"/>
            <w:noWrap/>
            <w:vAlign w:val="center"/>
          </w:tcPr>
          <w:p w14:paraId="78B40B33">
            <w:pPr>
              <w:snapToGrid w:val="0"/>
              <w:jc w:val="center"/>
              <w:rPr>
                <w:sz w:val="16"/>
                <w:szCs w:val="16"/>
              </w:rPr>
            </w:pPr>
          </w:p>
        </w:tc>
        <w:tc>
          <w:tcPr>
            <w:tcW w:w="430" w:type="dxa"/>
            <w:tcBorders>
              <w:top w:val="nil"/>
              <w:left w:val="nil"/>
              <w:bottom w:val="single" w:color="auto" w:sz="4" w:space="0"/>
              <w:right w:val="single" w:color="auto" w:sz="4" w:space="0"/>
            </w:tcBorders>
            <w:shd w:val="clear" w:color="000000" w:fill="FFFF00"/>
            <w:noWrap/>
            <w:vAlign w:val="center"/>
          </w:tcPr>
          <w:p w14:paraId="2E1E8C5A">
            <w:pPr>
              <w:snapToGrid w:val="0"/>
              <w:jc w:val="center"/>
              <w:rPr>
                <w:rFonts w:hint="default" w:eastAsia="宋体"/>
                <w:sz w:val="16"/>
                <w:szCs w:val="16"/>
                <w:lang w:val="en-US" w:eastAsia="zh-CN"/>
              </w:rPr>
            </w:pPr>
            <w:r>
              <w:rPr>
                <w:rFonts w:hint="eastAsia"/>
                <w:sz w:val="16"/>
                <w:szCs w:val="16"/>
                <w:lang w:val="en-US" w:eastAsia="zh-CN"/>
              </w:rPr>
              <w:t>416</w:t>
            </w:r>
          </w:p>
        </w:tc>
        <w:tc>
          <w:tcPr>
            <w:tcW w:w="348" w:type="dxa"/>
            <w:tcBorders>
              <w:top w:val="nil"/>
              <w:left w:val="nil"/>
              <w:bottom w:val="single" w:color="auto" w:sz="4" w:space="0"/>
              <w:right w:val="single" w:color="auto" w:sz="4" w:space="0"/>
            </w:tcBorders>
            <w:shd w:val="clear" w:color="000000" w:fill="FFFF00"/>
            <w:noWrap/>
            <w:vAlign w:val="center"/>
          </w:tcPr>
          <w:p w14:paraId="64FB3707">
            <w:pPr>
              <w:snapToGrid w:val="0"/>
              <w:jc w:val="center"/>
              <w:rPr>
                <w:rFonts w:hint="default" w:eastAsia="宋体"/>
                <w:sz w:val="16"/>
                <w:szCs w:val="16"/>
                <w:lang w:val="en-US" w:eastAsia="zh-CN"/>
              </w:rPr>
            </w:pPr>
            <w:r>
              <w:rPr>
                <w:rFonts w:hint="eastAsia"/>
                <w:sz w:val="16"/>
                <w:szCs w:val="16"/>
                <w:lang w:val="en-US" w:eastAsia="zh-CN"/>
              </w:rPr>
              <w:t>118</w:t>
            </w:r>
          </w:p>
        </w:tc>
        <w:tc>
          <w:tcPr>
            <w:tcW w:w="434" w:type="dxa"/>
            <w:tcBorders>
              <w:top w:val="nil"/>
              <w:left w:val="nil"/>
              <w:bottom w:val="single" w:color="auto" w:sz="4" w:space="0"/>
              <w:right w:val="single" w:color="auto" w:sz="4" w:space="0"/>
            </w:tcBorders>
            <w:shd w:val="clear" w:color="000000" w:fill="FFFF00"/>
            <w:noWrap/>
            <w:vAlign w:val="center"/>
          </w:tcPr>
          <w:p w14:paraId="147AFBAF">
            <w:pPr>
              <w:snapToGrid w:val="0"/>
              <w:jc w:val="center"/>
              <w:rPr>
                <w:rFonts w:hint="default" w:eastAsia="宋体"/>
                <w:sz w:val="16"/>
                <w:szCs w:val="16"/>
                <w:lang w:val="en-US" w:eastAsia="zh-CN"/>
              </w:rPr>
            </w:pPr>
            <w:r>
              <w:rPr>
                <w:rFonts w:hint="eastAsia"/>
                <w:sz w:val="16"/>
                <w:szCs w:val="16"/>
                <w:lang w:val="en-US" w:eastAsia="zh-CN"/>
              </w:rPr>
              <w:t>298</w:t>
            </w:r>
          </w:p>
        </w:tc>
        <w:tc>
          <w:tcPr>
            <w:tcW w:w="390" w:type="dxa"/>
            <w:tcBorders>
              <w:top w:val="nil"/>
              <w:left w:val="nil"/>
              <w:bottom w:val="single" w:color="auto" w:sz="4" w:space="0"/>
              <w:right w:val="single" w:color="auto" w:sz="4" w:space="0"/>
            </w:tcBorders>
            <w:shd w:val="clear" w:color="000000" w:fill="FFFF00"/>
            <w:noWrap/>
            <w:vAlign w:val="center"/>
          </w:tcPr>
          <w:p w14:paraId="4D1630E1">
            <w:pPr>
              <w:snapToGrid w:val="0"/>
              <w:jc w:val="center"/>
              <w:rPr>
                <w:rFonts w:hint="eastAsia" w:eastAsia="宋体"/>
                <w:sz w:val="16"/>
                <w:szCs w:val="16"/>
                <w:lang w:val="en-US" w:eastAsia="zh-CN"/>
              </w:rPr>
            </w:pPr>
            <w:r>
              <w:rPr>
                <w:rFonts w:hint="eastAsia"/>
                <w:sz w:val="16"/>
                <w:szCs w:val="16"/>
                <w:lang w:val="en-US" w:eastAsia="zh-CN"/>
              </w:rPr>
              <w:t>6</w:t>
            </w:r>
          </w:p>
        </w:tc>
        <w:tc>
          <w:tcPr>
            <w:tcW w:w="390" w:type="dxa"/>
            <w:tcBorders>
              <w:top w:val="nil"/>
              <w:left w:val="nil"/>
              <w:bottom w:val="single" w:color="auto" w:sz="4" w:space="0"/>
              <w:right w:val="single" w:color="auto" w:sz="4" w:space="0"/>
            </w:tcBorders>
            <w:shd w:val="clear" w:color="000000" w:fill="FFFF00"/>
            <w:noWrap/>
            <w:vAlign w:val="center"/>
          </w:tcPr>
          <w:p w14:paraId="675E0C71">
            <w:pPr>
              <w:snapToGrid w:val="0"/>
              <w:jc w:val="center"/>
              <w:rPr>
                <w:rFonts w:hint="eastAsia" w:eastAsia="宋体"/>
                <w:sz w:val="16"/>
                <w:szCs w:val="16"/>
                <w:lang w:val="en-US" w:eastAsia="zh-CN"/>
              </w:rPr>
            </w:pPr>
            <w:r>
              <w:rPr>
                <w:rFonts w:hint="eastAsia"/>
                <w:sz w:val="16"/>
                <w:szCs w:val="16"/>
                <w:lang w:val="en-US" w:eastAsia="zh-CN"/>
              </w:rPr>
              <w:t>8</w:t>
            </w:r>
          </w:p>
        </w:tc>
        <w:tc>
          <w:tcPr>
            <w:tcW w:w="390" w:type="dxa"/>
            <w:tcBorders>
              <w:top w:val="nil"/>
              <w:left w:val="nil"/>
              <w:bottom w:val="single" w:color="auto" w:sz="4" w:space="0"/>
              <w:right w:val="single" w:color="auto" w:sz="4" w:space="0"/>
            </w:tcBorders>
            <w:shd w:val="clear" w:color="000000" w:fill="FFFF00"/>
            <w:noWrap/>
            <w:vAlign w:val="center"/>
          </w:tcPr>
          <w:p w14:paraId="1E1029B0">
            <w:pPr>
              <w:snapToGrid w:val="0"/>
              <w:jc w:val="center"/>
              <w:rPr>
                <w:rFonts w:hint="eastAsia" w:eastAsia="宋体"/>
                <w:sz w:val="16"/>
                <w:szCs w:val="16"/>
                <w:lang w:val="en-US" w:eastAsia="zh-CN"/>
              </w:rPr>
            </w:pPr>
            <w:r>
              <w:rPr>
                <w:rFonts w:hint="eastAsia"/>
                <w:sz w:val="16"/>
                <w:szCs w:val="16"/>
                <w:lang w:val="en-US" w:eastAsia="zh-CN"/>
              </w:rPr>
              <w:t>6</w:t>
            </w:r>
          </w:p>
        </w:tc>
        <w:tc>
          <w:tcPr>
            <w:tcW w:w="390" w:type="dxa"/>
            <w:tcBorders>
              <w:top w:val="nil"/>
              <w:left w:val="nil"/>
              <w:bottom w:val="single" w:color="auto" w:sz="4" w:space="0"/>
              <w:right w:val="single" w:color="auto" w:sz="4" w:space="0"/>
            </w:tcBorders>
            <w:shd w:val="clear" w:color="000000" w:fill="FFFF00"/>
            <w:noWrap/>
            <w:vAlign w:val="center"/>
          </w:tcPr>
          <w:p w14:paraId="6D1C0838">
            <w:pPr>
              <w:snapToGrid w:val="0"/>
              <w:jc w:val="center"/>
              <w:rPr>
                <w:rFonts w:hint="eastAsia" w:eastAsia="宋体"/>
                <w:sz w:val="16"/>
                <w:szCs w:val="16"/>
                <w:lang w:val="en-US" w:eastAsia="zh-CN"/>
              </w:rPr>
            </w:pPr>
            <w:r>
              <w:rPr>
                <w:rFonts w:hint="eastAsia"/>
                <w:sz w:val="16"/>
                <w:szCs w:val="16"/>
                <w:lang w:val="en-US" w:eastAsia="zh-CN"/>
              </w:rPr>
              <w:t>6</w:t>
            </w:r>
          </w:p>
        </w:tc>
        <w:tc>
          <w:tcPr>
            <w:tcW w:w="269" w:type="dxa"/>
            <w:tcBorders>
              <w:top w:val="nil"/>
              <w:left w:val="nil"/>
              <w:bottom w:val="single" w:color="auto" w:sz="4" w:space="0"/>
              <w:right w:val="single" w:color="auto" w:sz="4" w:space="0"/>
            </w:tcBorders>
            <w:shd w:val="clear" w:color="auto" w:fill="auto"/>
            <w:noWrap/>
            <w:vAlign w:val="center"/>
          </w:tcPr>
          <w:p w14:paraId="677450E4">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7450211A">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4112E053">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C34AFFD">
            <w:pPr>
              <w:snapToGrid w:val="0"/>
              <w:jc w:val="center"/>
              <w:rPr>
                <w:sz w:val="16"/>
                <w:szCs w:val="16"/>
              </w:rPr>
            </w:pPr>
          </w:p>
        </w:tc>
      </w:tr>
      <w:tr w14:paraId="1DAF25C9">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0D31A28F">
            <w:pPr>
              <w:snapToGrid w:val="0"/>
              <w:jc w:val="center"/>
              <w:rPr>
                <w:sz w:val="16"/>
                <w:szCs w:val="16"/>
              </w:rPr>
            </w:pPr>
            <w:r>
              <w:rPr>
                <w:rFonts w:hint="eastAsia"/>
                <w:sz w:val="16"/>
                <w:szCs w:val="16"/>
              </w:rPr>
              <w:t>专业拓展课</w:t>
            </w:r>
          </w:p>
        </w:tc>
        <w:tc>
          <w:tcPr>
            <w:tcW w:w="432" w:type="dxa"/>
            <w:tcBorders>
              <w:top w:val="nil"/>
              <w:left w:val="nil"/>
              <w:bottom w:val="single" w:color="auto" w:sz="4" w:space="0"/>
              <w:right w:val="single" w:color="auto" w:sz="4" w:space="0"/>
            </w:tcBorders>
            <w:shd w:val="clear" w:color="auto" w:fill="auto"/>
            <w:vAlign w:val="center"/>
          </w:tcPr>
          <w:p w14:paraId="44360DC8">
            <w:pPr>
              <w:snapToGrid w:val="0"/>
              <w:jc w:val="center"/>
              <w:rPr>
                <w:sz w:val="16"/>
                <w:szCs w:val="16"/>
              </w:rPr>
            </w:pPr>
            <w:r>
              <w:rPr>
                <w:rFonts w:hint="eastAsia"/>
                <w:sz w:val="16"/>
                <w:szCs w:val="16"/>
              </w:rPr>
              <w:t>1</w:t>
            </w:r>
          </w:p>
        </w:tc>
        <w:tc>
          <w:tcPr>
            <w:tcW w:w="570" w:type="dxa"/>
            <w:tcBorders>
              <w:top w:val="nil"/>
              <w:left w:val="nil"/>
              <w:bottom w:val="single" w:color="auto" w:sz="4" w:space="0"/>
              <w:right w:val="single" w:color="auto" w:sz="4" w:space="0"/>
            </w:tcBorders>
            <w:shd w:val="clear" w:color="auto" w:fill="auto"/>
            <w:noWrap/>
            <w:vAlign w:val="center"/>
          </w:tcPr>
          <w:p w14:paraId="68BB9695">
            <w:pPr>
              <w:snapToGrid w:val="0"/>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D0001</w:t>
            </w:r>
          </w:p>
        </w:tc>
        <w:tc>
          <w:tcPr>
            <w:tcW w:w="2708" w:type="dxa"/>
            <w:tcBorders>
              <w:top w:val="nil"/>
              <w:left w:val="nil"/>
              <w:bottom w:val="single" w:color="auto" w:sz="4" w:space="0"/>
              <w:right w:val="single" w:color="auto" w:sz="4" w:space="0"/>
            </w:tcBorders>
            <w:shd w:val="clear" w:color="auto" w:fill="auto"/>
            <w:noWrap/>
            <w:vAlign w:val="center"/>
          </w:tcPr>
          <w:p w14:paraId="7F8CC5AA">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演讲与口才</w:t>
            </w:r>
          </w:p>
        </w:tc>
        <w:tc>
          <w:tcPr>
            <w:tcW w:w="269" w:type="dxa"/>
            <w:tcBorders>
              <w:top w:val="nil"/>
              <w:left w:val="nil"/>
              <w:bottom w:val="single" w:color="auto" w:sz="4" w:space="0"/>
              <w:right w:val="single" w:color="auto" w:sz="4" w:space="0"/>
            </w:tcBorders>
            <w:shd w:val="clear" w:color="auto" w:fill="auto"/>
            <w:noWrap/>
            <w:vAlign w:val="center"/>
          </w:tcPr>
          <w:p w14:paraId="56880E68">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3C9D8B2A">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02F0ACDE">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6624759F">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1FC13EB7">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538FB6D0">
            <w:pPr>
              <w:snapToGrid w:val="0"/>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16</w:t>
            </w:r>
          </w:p>
        </w:tc>
        <w:tc>
          <w:tcPr>
            <w:tcW w:w="434" w:type="dxa"/>
            <w:tcBorders>
              <w:top w:val="nil"/>
              <w:left w:val="nil"/>
              <w:bottom w:val="single" w:color="auto" w:sz="4" w:space="0"/>
              <w:right w:val="single" w:color="auto" w:sz="4" w:space="0"/>
            </w:tcBorders>
            <w:shd w:val="clear" w:color="auto" w:fill="auto"/>
            <w:noWrap/>
            <w:vAlign w:val="center"/>
          </w:tcPr>
          <w:p w14:paraId="4B653C94">
            <w:pPr>
              <w:snapToGrid w:val="0"/>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16</w:t>
            </w:r>
          </w:p>
        </w:tc>
        <w:tc>
          <w:tcPr>
            <w:tcW w:w="390" w:type="dxa"/>
            <w:tcBorders>
              <w:top w:val="nil"/>
              <w:left w:val="nil"/>
              <w:bottom w:val="single" w:color="auto" w:sz="4" w:space="0"/>
              <w:right w:val="single" w:color="auto" w:sz="4" w:space="0"/>
            </w:tcBorders>
            <w:shd w:val="clear" w:color="auto" w:fill="auto"/>
            <w:noWrap/>
            <w:vAlign w:val="center"/>
          </w:tcPr>
          <w:p w14:paraId="05D1CCA4">
            <w:pPr>
              <w:snapToGrid w:val="0"/>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2*</w:t>
            </w:r>
          </w:p>
        </w:tc>
        <w:tc>
          <w:tcPr>
            <w:tcW w:w="390" w:type="dxa"/>
            <w:tcBorders>
              <w:top w:val="nil"/>
              <w:left w:val="nil"/>
              <w:bottom w:val="single" w:color="auto" w:sz="4" w:space="0"/>
              <w:right w:val="single" w:color="auto" w:sz="4" w:space="0"/>
            </w:tcBorders>
            <w:shd w:val="clear" w:color="auto" w:fill="auto"/>
            <w:noWrap/>
            <w:vAlign w:val="center"/>
          </w:tcPr>
          <w:p w14:paraId="5CA45F02">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28DDA8BE">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5A9F52C5">
            <w:pPr>
              <w:snapToGrid w:val="0"/>
              <w:rPr>
                <w:rFonts w:hint="eastAsia" w:ascii="Times New Roman" w:hAnsi="Times New Roman" w:eastAsia="宋体" w:cs="Times New Roman"/>
                <w:sz w:val="16"/>
                <w:szCs w:val="16"/>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2D372FED">
            <w:pPr>
              <w:snapToGrid w:val="0"/>
              <w:rPr>
                <w:rFonts w:hint="eastAsia" w:ascii="Times New Roman" w:hAnsi="Times New Roman" w:eastAsia="宋体" w:cs="Times New Roman"/>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39366134">
            <w:pPr>
              <w:snapToGrid w:val="0"/>
              <w:rPr>
                <w:rFonts w:hint="eastAsia" w:ascii="Times New Roman" w:hAnsi="Times New Roman" w:eastAsia="宋体" w:cs="Times New Roman"/>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763BD404">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C</w:t>
            </w:r>
          </w:p>
        </w:tc>
        <w:tc>
          <w:tcPr>
            <w:tcW w:w="390" w:type="dxa"/>
            <w:vMerge w:val="restart"/>
            <w:tcBorders>
              <w:top w:val="nil"/>
              <w:left w:val="nil"/>
              <w:right w:val="single" w:color="auto" w:sz="4" w:space="0"/>
            </w:tcBorders>
            <w:shd w:val="clear" w:color="auto" w:fill="auto"/>
            <w:noWrap/>
            <w:vAlign w:val="center"/>
          </w:tcPr>
          <w:p w14:paraId="70418C45">
            <w:pPr>
              <w:snapToGrid w:val="0"/>
              <w:jc w:val="center"/>
              <w:rPr>
                <w:sz w:val="16"/>
                <w:szCs w:val="16"/>
              </w:rPr>
            </w:pPr>
            <w:r>
              <w:rPr>
                <w:rFonts w:hint="eastAsia"/>
                <w:sz w:val="15"/>
                <w:szCs w:val="15"/>
              </w:rPr>
              <w:t>专业选修满10学分</w:t>
            </w:r>
          </w:p>
        </w:tc>
      </w:tr>
      <w:tr w14:paraId="6B8A5EE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3494717">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D392A9B">
            <w:pPr>
              <w:snapToGrid w:val="0"/>
              <w:jc w:val="center"/>
              <w:rPr>
                <w:sz w:val="16"/>
                <w:szCs w:val="16"/>
              </w:rPr>
            </w:pPr>
            <w:r>
              <w:rPr>
                <w:rFonts w:hint="eastAsia"/>
                <w:sz w:val="16"/>
                <w:szCs w:val="16"/>
              </w:rPr>
              <w:t>2</w:t>
            </w:r>
          </w:p>
        </w:tc>
        <w:tc>
          <w:tcPr>
            <w:tcW w:w="570" w:type="dxa"/>
            <w:tcBorders>
              <w:top w:val="nil"/>
              <w:left w:val="nil"/>
              <w:bottom w:val="single" w:color="auto" w:sz="4" w:space="0"/>
              <w:right w:val="single" w:color="auto" w:sz="4" w:space="0"/>
            </w:tcBorders>
            <w:shd w:val="clear" w:color="auto" w:fill="auto"/>
            <w:noWrap/>
            <w:vAlign w:val="center"/>
          </w:tcPr>
          <w:p w14:paraId="65242957">
            <w:pPr>
              <w:snapToGrid w:val="0"/>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D0002</w:t>
            </w:r>
          </w:p>
        </w:tc>
        <w:tc>
          <w:tcPr>
            <w:tcW w:w="2708" w:type="dxa"/>
            <w:tcBorders>
              <w:top w:val="nil"/>
              <w:left w:val="nil"/>
              <w:bottom w:val="single" w:color="auto" w:sz="4" w:space="0"/>
              <w:right w:val="single" w:color="auto" w:sz="4" w:space="0"/>
            </w:tcBorders>
            <w:shd w:val="clear" w:color="auto" w:fill="auto"/>
            <w:noWrap/>
            <w:vAlign w:val="center"/>
          </w:tcPr>
          <w:p w14:paraId="3752CED0">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中外铁路文化之旅</w:t>
            </w:r>
          </w:p>
        </w:tc>
        <w:tc>
          <w:tcPr>
            <w:tcW w:w="269" w:type="dxa"/>
            <w:tcBorders>
              <w:top w:val="nil"/>
              <w:left w:val="nil"/>
              <w:bottom w:val="single" w:color="auto" w:sz="4" w:space="0"/>
              <w:right w:val="single" w:color="auto" w:sz="4" w:space="0"/>
            </w:tcBorders>
            <w:shd w:val="clear" w:color="auto" w:fill="auto"/>
            <w:noWrap/>
            <w:vAlign w:val="center"/>
          </w:tcPr>
          <w:p w14:paraId="7ED4E417">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A</w:t>
            </w:r>
          </w:p>
        </w:tc>
        <w:tc>
          <w:tcPr>
            <w:tcW w:w="269" w:type="dxa"/>
            <w:tcBorders>
              <w:top w:val="nil"/>
              <w:left w:val="nil"/>
              <w:bottom w:val="single" w:color="auto" w:sz="4" w:space="0"/>
              <w:right w:val="single" w:color="auto" w:sz="4" w:space="0"/>
            </w:tcBorders>
            <w:shd w:val="clear" w:color="auto" w:fill="auto"/>
            <w:noWrap/>
            <w:vAlign w:val="center"/>
          </w:tcPr>
          <w:p w14:paraId="483F4116">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3DB0D736">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443D13E0">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7630495F">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357BA8EA">
            <w:pPr>
              <w:snapToGrid w:val="0"/>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32</w:t>
            </w:r>
          </w:p>
        </w:tc>
        <w:tc>
          <w:tcPr>
            <w:tcW w:w="434" w:type="dxa"/>
            <w:tcBorders>
              <w:top w:val="nil"/>
              <w:left w:val="nil"/>
              <w:bottom w:val="single" w:color="auto" w:sz="4" w:space="0"/>
              <w:right w:val="single" w:color="auto" w:sz="4" w:space="0"/>
            </w:tcBorders>
            <w:shd w:val="clear" w:color="auto" w:fill="auto"/>
            <w:noWrap/>
            <w:vAlign w:val="center"/>
          </w:tcPr>
          <w:p w14:paraId="640BE5F5">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0</w:t>
            </w:r>
          </w:p>
        </w:tc>
        <w:tc>
          <w:tcPr>
            <w:tcW w:w="390" w:type="dxa"/>
            <w:tcBorders>
              <w:top w:val="nil"/>
              <w:left w:val="nil"/>
              <w:bottom w:val="single" w:color="auto" w:sz="4" w:space="0"/>
              <w:right w:val="single" w:color="auto" w:sz="4" w:space="0"/>
            </w:tcBorders>
            <w:shd w:val="clear" w:color="auto" w:fill="auto"/>
            <w:noWrap/>
            <w:vAlign w:val="center"/>
          </w:tcPr>
          <w:p w14:paraId="3781D6C0">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0B184910">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3DB79EF7">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2*</w:t>
            </w:r>
          </w:p>
        </w:tc>
        <w:tc>
          <w:tcPr>
            <w:tcW w:w="390" w:type="dxa"/>
            <w:tcBorders>
              <w:top w:val="nil"/>
              <w:left w:val="nil"/>
              <w:bottom w:val="single" w:color="auto" w:sz="4" w:space="0"/>
              <w:right w:val="single" w:color="auto" w:sz="4" w:space="0"/>
            </w:tcBorders>
            <w:shd w:val="clear" w:color="auto" w:fill="auto"/>
            <w:noWrap/>
            <w:vAlign w:val="center"/>
          </w:tcPr>
          <w:p w14:paraId="485A2D64">
            <w:pPr>
              <w:snapToGrid w:val="0"/>
              <w:rPr>
                <w:rFonts w:hint="eastAsia" w:ascii="Times New Roman" w:hAnsi="Times New Roman" w:eastAsia="宋体" w:cs="Times New Roman"/>
                <w:sz w:val="16"/>
                <w:szCs w:val="16"/>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468C2FFE">
            <w:pPr>
              <w:snapToGrid w:val="0"/>
              <w:rPr>
                <w:rFonts w:hint="eastAsia" w:ascii="Times New Roman" w:hAnsi="Times New Roman" w:eastAsia="宋体" w:cs="Times New Roman"/>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0B19F4E0">
            <w:pPr>
              <w:snapToGrid w:val="0"/>
              <w:rPr>
                <w:rFonts w:hint="eastAsia" w:ascii="Times New Roman" w:hAnsi="Times New Roman" w:eastAsia="宋体" w:cs="Times New Roman"/>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7DD3E16E">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C</w:t>
            </w:r>
          </w:p>
        </w:tc>
        <w:tc>
          <w:tcPr>
            <w:tcW w:w="390" w:type="dxa"/>
            <w:vMerge w:val="continue"/>
            <w:tcBorders>
              <w:left w:val="nil"/>
              <w:right w:val="single" w:color="auto" w:sz="4" w:space="0"/>
            </w:tcBorders>
            <w:shd w:val="clear" w:color="auto" w:fill="auto"/>
            <w:noWrap/>
            <w:vAlign w:val="center"/>
          </w:tcPr>
          <w:p w14:paraId="447C31AC">
            <w:pPr>
              <w:snapToGrid w:val="0"/>
              <w:jc w:val="center"/>
              <w:rPr>
                <w:sz w:val="16"/>
                <w:szCs w:val="16"/>
              </w:rPr>
            </w:pPr>
          </w:p>
        </w:tc>
      </w:tr>
      <w:tr w14:paraId="0F8822F8">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668F3A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3583F2E">
            <w:pPr>
              <w:snapToGrid w:val="0"/>
              <w:jc w:val="center"/>
              <w:rPr>
                <w:sz w:val="16"/>
                <w:szCs w:val="16"/>
              </w:rPr>
            </w:pPr>
            <w:r>
              <w:rPr>
                <w:rFonts w:hint="eastAsia"/>
                <w:sz w:val="16"/>
                <w:szCs w:val="16"/>
              </w:rPr>
              <w:t>3</w:t>
            </w:r>
          </w:p>
        </w:tc>
        <w:tc>
          <w:tcPr>
            <w:tcW w:w="570" w:type="dxa"/>
            <w:tcBorders>
              <w:top w:val="nil"/>
              <w:left w:val="nil"/>
              <w:bottom w:val="single" w:color="auto" w:sz="4" w:space="0"/>
              <w:right w:val="single" w:color="auto" w:sz="4" w:space="0"/>
            </w:tcBorders>
            <w:shd w:val="clear" w:color="auto" w:fill="auto"/>
            <w:noWrap/>
            <w:vAlign w:val="center"/>
          </w:tcPr>
          <w:p w14:paraId="1B7CCF09">
            <w:pPr>
              <w:snapToGrid w:val="0"/>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D0003</w:t>
            </w:r>
          </w:p>
        </w:tc>
        <w:tc>
          <w:tcPr>
            <w:tcW w:w="2708" w:type="dxa"/>
            <w:tcBorders>
              <w:top w:val="nil"/>
              <w:left w:val="nil"/>
              <w:bottom w:val="single" w:color="auto" w:sz="4" w:space="0"/>
              <w:right w:val="single" w:color="auto" w:sz="4" w:space="0"/>
            </w:tcBorders>
            <w:shd w:val="clear" w:color="auto" w:fill="auto"/>
            <w:noWrap/>
            <w:vAlign w:val="center"/>
          </w:tcPr>
          <w:p w14:paraId="1E1F418C">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职场关系与沟通技巧</w:t>
            </w:r>
          </w:p>
        </w:tc>
        <w:tc>
          <w:tcPr>
            <w:tcW w:w="269" w:type="dxa"/>
            <w:tcBorders>
              <w:top w:val="nil"/>
              <w:left w:val="nil"/>
              <w:bottom w:val="single" w:color="auto" w:sz="4" w:space="0"/>
              <w:right w:val="single" w:color="auto" w:sz="4" w:space="0"/>
            </w:tcBorders>
            <w:shd w:val="clear" w:color="auto" w:fill="auto"/>
            <w:noWrap/>
            <w:vAlign w:val="center"/>
          </w:tcPr>
          <w:p w14:paraId="302250F5">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2F888A37">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242B3733">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28F1637D">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4F828295">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5CD8759A">
            <w:pPr>
              <w:snapToGrid w:val="0"/>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16</w:t>
            </w:r>
          </w:p>
        </w:tc>
        <w:tc>
          <w:tcPr>
            <w:tcW w:w="434" w:type="dxa"/>
            <w:tcBorders>
              <w:top w:val="nil"/>
              <w:left w:val="nil"/>
              <w:bottom w:val="single" w:color="auto" w:sz="4" w:space="0"/>
              <w:right w:val="single" w:color="auto" w:sz="4" w:space="0"/>
            </w:tcBorders>
            <w:shd w:val="clear" w:color="auto" w:fill="auto"/>
            <w:noWrap/>
            <w:vAlign w:val="center"/>
          </w:tcPr>
          <w:p w14:paraId="77248F3A">
            <w:pPr>
              <w:snapToGrid w:val="0"/>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16</w:t>
            </w:r>
          </w:p>
        </w:tc>
        <w:tc>
          <w:tcPr>
            <w:tcW w:w="390" w:type="dxa"/>
            <w:tcBorders>
              <w:top w:val="nil"/>
              <w:left w:val="nil"/>
              <w:bottom w:val="single" w:color="auto" w:sz="4" w:space="0"/>
              <w:right w:val="single" w:color="auto" w:sz="4" w:space="0"/>
            </w:tcBorders>
            <w:shd w:val="clear" w:color="auto" w:fill="auto"/>
            <w:noWrap/>
            <w:vAlign w:val="center"/>
          </w:tcPr>
          <w:p w14:paraId="50978EB1">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614A086C">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7031F531">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47985076">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39539BDB">
            <w:pPr>
              <w:snapToGrid w:val="0"/>
              <w:rPr>
                <w:rFonts w:hint="eastAsia" w:ascii="Times New Roman" w:hAnsi="Times New Roman" w:eastAsia="宋体" w:cs="Times New Roman"/>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578EE3FE">
            <w:pPr>
              <w:snapToGrid w:val="0"/>
              <w:rPr>
                <w:rFonts w:hint="eastAsia" w:ascii="Times New Roman" w:hAnsi="Times New Roman" w:eastAsia="宋体" w:cs="Times New Roman"/>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1FCD7366">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C</w:t>
            </w:r>
          </w:p>
        </w:tc>
        <w:tc>
          <w:tcPr>
            <w:tcW w:w="390" w:type="dxa"/>
            <w:vMerge w:val="continue"/>
            <w:tcBorders>
              <w:left w:val="nil"/>
              <w:right w:val="single" w:color="auto" w:sz="4" w:space="0"/>
            </w:tcBorders>
            <w:shd w:val="clear" w:color="auto" w:fill="auto"/>
            <w:noWrap/>
            <w:vAlign w:val="center"/>
          </w:tcPr>
          <w:p w14:paraId="27D0C7A7">
            <w:pPr>
              <w:snapToGrid w:val="0"/>
              <w:jc w:val="center"/>
              <w:rPr>
                <w:sz w:val="16"/>
                <w:szCs w:val="16"/>
              </w:rPr>
            </w:pPr>
          </w:p>
        </w:tc>
      </w:tr>
      <w:tr w14:paraId="1C4549A9">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4B23AA3">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4808868">
            <w:pPr>
              <w:snapToGrid w:val="0"/>
              <w:jc w:val="center"/>
              <w:rPr>
                <w:sz w:val="16"/>
                <w:szCs w:val="16"/>
              </w:rPr>
            </w:pPr>
            <w:r>
              <w:rPr>
                <w:rFonts w:hint="eastAsia"/>
                <w:sz w:val="16"/>
                <w:szCs w:val="16"/>
              </w:rPr>
              <w:t>4</w:t>
            </w:r>
          </w:p>
        </w:tc>
        <w:tc>
          <w:tcPr>
            <w:tcW w:w="570" w:type="dxa"/>
            <w:tcBorders>
              <w:top w:val="nil"/>
              <w:left w:val="nil"/>
              <w:bottom w:val="single" w:color="auto" w:sz="4" w:space="0"/>
              <w:right w:val="single" w:color="auto" w:sz="4" w:space="0"/>
            </w:tcBorders>
            <w:shd w:val="clear" w:color="auto" w:fill="auto"/>
            <w:noWrap/>
            <w:vAlign w:val="center"/>
          </w:tcPr>
          <w:p w14:paraId="01FDEE1A">
            <w:pPr>
              <w:snapToGrid w:val="0"/>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D0004</w:t>
            </w:r>
          </w:p>
        </w:tc>
        <w:tc>
          <w:tcPr>
            <w:tcW w:w="2708" w:type="dxa"/>
            <w:tcBorders>
              <w:top w:val="nil"/>
              <w:left w:val="nil"/>
              <w:bottom w:val="single" w:color="auto" w:sz="4" w:space="0"/>
              <w:right w:val="single" w:color="auto" w:sz="4" w:space="0"/>
            </w:tcBorders>
            <w:shd w:val="clear" w:color="auto" w:fill="auto"/>
            <w:noWrap/>
            <w:vAlign w:val="center"/>
          </w:tcPr>
          <w:p w14:paraId="05A419B7">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艺术鉴赏</w:t>
            </w:r>
          </w:p>
        </w:tc>
        <w:tc>
          <w:tcPr>
            <w:tcW w:w="269" w:type="dxa"/>
            <w:tcBorders>
              <w:top w:val="nil"/>
              <w:left w:val="nil"/>
              <w:bottom w:val="single" w:color="auto" w:sz="4" w:space="0"/>
              <w:right w:val="single" w:color="auto" w:sz="4" w:space="0"/>
            </w:tcBorders>
            <w:shd w:val="clear" w:color="auto" w:fill="auto"/>
            <w:noWrap/>
            <w:vAlign w:val="center"/>
          </w:tcPr>
          <w:p w14:paraId="037B32CA">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A</w:t>
            </w:r>
          </w:p>
        </w:tc>
        <w:tc>
          <w:tcPr>
            <w:tcW w:w="269" w:type="dxa"/>
            <w:tcBorders>
              <w:top w:val="nil"/>
              <w:left w:val="nil"/>
              <w:bottom w:val="single" w:color="auto" w:sz="4" w:space="0"/>
              <w:right w:val="single" w:color="auto" w:sz="4" w:space="0"/>
            </w:tcBorders>
            <w:shd w:val="clear" w:color="auto" w:fill="auto"/>
            <w:noWrap/>
            <w:vAlign w:val="center"/>
          </w:tcPr>
          <w:p w14:paraId="2858276C">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58ED1FB8">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1BE6C5B7">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7F3BB839">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31174C22">
            <w:pPr>
              <w:snapToGrid w:val="0"/>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32</w:t>
            </w:r>
          </w:p>
        </w:tc>
        <w:tc>
          <w:tcPr>
            <w:tcW w:w="434" w:type="dxa"/>
            <w:tcBorders>
              <w:top w:val="nil"/>
              <w:left w:val="nil"/>
              <w:bottom w:val="single" w:color="auto" w:sz="4" w:space="0"/>
              <w:right w:val="single" w:color="auto" w:sz="4" w:space="0"/>
            </w:tcBorders>
            <w:shd w:val="clear" w:color="auto" w:fill="auto"/>
            <w:noWrap/>
            <w:vAlign w:val="center"/>
          </w:tcPr>
          <w:p w14:paraId="65D07DB4">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0</w:t>
            </w:r>
          </w:p>
        </w:tc>
        <w:tc>
          <w:tcPr>
            <w:tcW w:w="390" w:type="dxa"/>
            <w:tcBorders>
              <w:top w:val="nil"/>
              <w:left w:val="nil"/>
              <w:bottom w:val="single" w:color="auto" w:sz="4" w:space="0"/>
              <w:right w:val="single" w:color="auto" w:sz="4" w:space="0"/>
            </w:tcBorders>
            <w:shd w:val="clear" w:color="auto" w:fill="auto"/>
            <w:noWrap/>
            <w:vAlign w:val="center"/>
          </w:tcPr>
          <w:p w14:paraId="0A735BEE">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069A5E68">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2*</w:t>
            </w:r>
          </w:p>
        </w:tc>
        <w:tc>
          <w:tcPr>
            <w:tcW w:w="390" w:type="dxa"/>
            <w:tcBorders>
              <w:top w:val="nil"/>
              <w:left w:val="nil"/>
              <w:bottom w:val="single" w:color="auto" w:sz="4" w:space="0"/>
              <w:right w:val="single" w:color="auto" w:sz="4" w:space="0"/>
            </w:tcBorders>
            <w:shd w:val="clear" w:color="auto" w:fill="auto"/>
            <w:noWrap/>
            <w:vAlign w:val="center"/>
          </w:tcPr>
          <w:p w14:paraId="6B245DF2">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6D350685">
            <w:pPr>
              <w:snapToGrid w:val="0"/>
              <w:rPr>
                <w:rFonts w:hint="eastAsia" w:ascii="Times New Roman" w:hAnsi="Times New Roman" w:eastAsia="宋体" w:cs="Times New Roman"/>
                <w:sz w:val="16"/>
                <w:szCs w:val="16"/>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26481507">
            <w:pPr>
              <w:snapToGrid w:val="0"/>
              <w:rPr>
                <w:rFonts w:hint="eastAsia" w:ascii="Times New Roman" w:hAnsi="Times New Roman" w:eastAsia="宋体" w:cs="Times New Roman"/>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365B78FF">
            <w:pPr>
              <w:snapToGrid w:val="0"/>
              <w:rPr>
                <w:rFonts w:hint="eastAsia" w:ascii="Times New Roman" w:hAnsi="Times New Roman" w:eastAsia="宋体" w:cs="Times New Roman"/>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6E3DA51A">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C</w:t>
            </w:r>
          </w:p>
        </w:tc>
        <w:tc>
          <w:tcPr>
            <w:tcW w:w="390" w:type="dxa"/>
            <w:vMerge w:val="continue"/>
            <w:tcBorders>
              <w:left w:val="nil"/>
              <w:right w:val="single" w:color="auto" w:sz="4" w:space="0"/>
            </w:tcBorders>
            <w:shd w:val="clear" w:color="auto" w:fill="auto"/>
            <w:noWrap/>
            <w:vAlign w:val="center"/>
          </w:tcPr>
          <w:p w14:paraId="4DF3C7D0">
            <w:pPr>
              <w:snapToGrid w:val="0"/>
              <w:jc w:val="center"/>
              <w:rPr>
                <w:sz w:val="16"/>
                <w:szCs w:val="16"/>
              </w:rPr>
            </w:pPr>
          </w:p>
        </w:tc>
      </w:tr>
      <w:tr w14:paraId="07D7363D">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29279CBB">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6FB47E95">
            <w:pPr>
              <w:snapToGrid w:val="0"/>
              <w:jc w:val="center"/>
              <w:rPr>
                <w:sz w:val="16"/>
                <w:szCs w:val="16"/>
              </w:rPr>
            </w:pPr>
            <w:r>
              <w:rPr>
                <w:rFonts w:hint="eastAsia"/>
                <w:sz w:val="16"/>
                <w:szCs w:val="16"/>
              </w:rPr>
              <w:t>5</w:t>
            </w:r>
          </w:p>
        </w:tc>
        <w:tc>
          <w:tcPr>
            <w:tcW w:w="570" w:type="dxa"/>
            <w:tcBorders>
              <w:top w:val="nil"/>
              <w:left w:val="nil"/>
              <w:bottom w:val="single" w:color="auto" w:sz="4" w:space="0"/>
              <w:right w:val="single" w:color="auto" w:sz="4" w:space="0"/>
            </w:tcBorders>
            <w:shd w:val="clear" w:color="auto" w:fill="auto"/>
            <w:noWrap/>
            <w:vAlign w:val="center"/>
          </w:tcPr>
          <w:p w14:paraId="7A69135C">
            <w:pPr>
              <w:snapToGrid w:val="0"/>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D0005</w:t>
            </w:r>
          </w:p>
        </w:tc>
        <w:tc>
          <w:tcPr>
            <w:tcW w:w="2708" w:type="dxa"/>
            <w:tcBorders>
              <w:top w:val="nil"/>
              <w:left w:val="nil"/>
              <w:bottom w:val="single" w:color="auto" w:sz="4" w:space="0"/>
              <w:right w:val="single" w:color="auto" w:sz="4" w:space="0"/>
            </w:tcBorders>
            <w:shd w:val="clear" w:color="auto" w:fill="auto"/>
            <w:noWrap/>
            <w:vAlign w:val="center"/>
          </w:tcPr>
          <w:p w14:paraId="2C18ACBB">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铁路班组管理</w:t>
            </w:r>
          </w:p>
        </w:tc>
        <w:tc>
          <w:tcPr>
            <w:tcW w:w="269" w:type="dxa"/>
            <w:tcBorders>
              <w:top w:val="nil"/>
              <w:left w:val="nil"/>
              <w:bottom w:val="single" w:color="auto" w:sz="4" w:space="0"/>
              <w:right w:val="single" w:color="auto" w:sz="4" w:space="0"/>
            </w:tcBorders>
            <w:shd w:val="clear" w:color="auto" w:fill="auto"/>
            <w:noWrap/>
            <w:vAlign w:val="center"/>
          </w:tcPr>
          <w:p w14:paraId="49A74299">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30B2B80E">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534BCE12">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1E2D7257">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5088395D">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150D82C0">
            <w:pPr>
              <w:snapToGrid w:val="0"/>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16</w:t>
            </w:r>
          </w:p>
        </w:tc>
        <w:tc>
          <w:tcPr>
            <w:tcW w:w="434" w:type="dxa"/>
            <w:tcBorders>
              <w:top w:val="nil"/>
              <w:left w:val="nil"/>
              <w:bottom w:val="single" w:color="auto" w:sz="4" w:space="0"/>
              <w:right w:val="single" w:color="auto" w:sz="4" w:space="0"/>
            </w:tcBorders>
            <w:shd w:val="clear" w:color="auto" w:fill="auto"/>
            <w:noWrap/>
            <w:vAlign w:val="center"/>
          </w:tcPr>
          <w:p w14:paraId="425DAAAF">
            <w:pPr>
              <w:snapToGrid w:val="0"/>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16</w:t>
            </w:r>
          </w:p>
        </w:tc>
        <w:tc>
          <w:tcPr>
            <w:tcW w:w="390" w:type="dxa"/>
            <w:tcBorders>
              <w:top w:val="nil"/>
              <w:left w:val="nil"/>
              <w:bottom w:val="single" w:color="auto" w:sz="4" w:space="0"/>
              <w:right w:val="single" w:color="auto" w:sz="4" w:space="0"/>
            </w:tcBorders>
            <w:shd w:val="clear" w:color="auto" w:fill="auto"/>
            <w:noWrap/>
            <w:vAlign w:val="center"/>
          </w:tcPr>
          <w:p w14:paraId="1E69D87D">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2*</w:t>
            </w:r>
          </w:p>
        </w:tc>
        <w:tc>
          <w:tcPr>
            <w:tcW w:w="390" w:type="dxa"/>
            <w:tcBorders>
              <w:top w:val="nil"/>
              <w:left w:val="nil"/>
              <w:bottom w:val="single" w:color="auto" w:sz="4" w:space="0"/>
              <w:right w:val="single" w:color="auto" w:sz="4" w:space="0"/>
            </w:tcBorders>
            <w:shd w:val="clear" w:color="auto" w:fill="auto"/>
            <w:noWrap/>
            <w:vAlign w:val="center"/>
          </w:tcPr>
          <w:p w14:paraId="5DA2EFE0">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4ED9549E">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02900EFD">
            <w:pPr>
              <w:snapToGrid w:val="0"/>
              <w:rPr>
                <w:rFonts w:hint="eastAsia" w:ascii="Times New Roman" w:hAnsi="Times New Roman" w:eastAsia="宋体" w:cs="Times New Roman"/>
                <w:sz w:val="16"/>
                <w:szCs w:val="16"/>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6B9BAE5D">
            <w:pPr>
              <w:snapToGrid w:val="0"/>
              <w:rPr>
                <w:rFonts w:hint="eastAsia" w:ascii="Times New Roman" w:hAnsi="Times New Roman" w:eastAsia="宋体" w:cs="Times New Roman"/>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4E7D174E">
            <w:pPr>
              <w:snapToGrid w:val="0"/>
              <w:rPr>
                <w:rFonts w:hint="eastAsia" w:ascii="Times New Roman" w:hAnsi="Times New Roman" w:eastAsia="宋体" w:cs="Times New Roman"/>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2FF3DCEF">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C</w:t>
            </w:r>
          </w:p>
        </w:tc>
        <w:tc>
          <w:tcPr>
            <w:tcW w:w="390" w:type="dxa"/>
            <w:vMerge w:val="continue"/>
            <w:tcBorders>
              <w:left w:val="nil"/>
              <w:right w:val="single" w:color="auto" w:sz="4" w:space="0"/>
            </w:tcBorders>
            <w:shd w:val="clear" w:color="auto" w:fill="auto"/>
            <w:noWrap/>
            <w:vAlign w:val="center"/>
          </w:tcPr>
          <w:p w14:paraId="396F8F3F">
            <w:pPr>
              <w:snapToGrid w:val="0"/>
              <w:jc w:val="center"/>
              <w:rPr>
                <w:sz w:val="16"/>
                <w:szCs w:val="16"/>
              </w:rPr>
            </w:pPr>
          </w:p>
        </w:tc>
      </w:tr>
      <w:tr w14:paraId="481B1499">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648672C">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2AAF8DA">
            <w:pPr>
              <w:snapToGrid w:val="0"/>
              <w:jc w:val="center"/>
              <w:rPr>
                <w:sz w:val="16"/>
                <w:szCs w:val="16"/>
              </w:rPr>
            </w:pPr>
            <w:r>
              <w:rPr>
                <w:rFonts w:hint="eastAsia"/>
                <w:sz w:val="16"/>
                <w:szCs w:val="16"/>
              </w:rPr>
              <w:t>6</w:t>
            </w:r>
          </w:p>
        </w:tc>
        <w:tc>
          <w:tcPr>
            <w:tcW w:w="570" w:type="dxa"/>
            <w:tcBorders>
              <w:top w:val="nil"/>
              <w:left w:val="nil"/>
              <w:bottom w:val="single" w:color="auto" w:sz="4" w:space="0"/>
              <w:right w:val="single" w:color="auto" w:sz="4" w:space="0"/>
            </w:tcBorders>
            <w:shd w:val="clear" w:color="auto" w:fill="auto"/>
            <w:noWrap/>
            <w:vAlign w:val="center"/>
          </w:tcPr>
          <w:p w14:paraId="74196BF4">
            <w:pPr>
              <w:snapToGrid w:val="0"/>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D0006</w:t>
            </w:r>
          </w:p>
        </w:tc>
        <w:tc>
          <w:tcPr>
            <w:tcW w:w="2708" w:type="dxa"/>
            <w:tcBorders>
              <w:top w:val="nil"/>
              <w:left w:val="nil"/>
              <w:bottom w:val="single" w:color="auto" w:sz="4" w:space="0"/>
              <w:right w:val="single" w:color="auto" w:sz="4" w:space="0"/>
            </w:tcBorders>
            <w:shd w:val="clear" w:color="auto" w:fill="auto"/>
            <w:noWrap/>
            <w:vAlign w:val="center"/>
          </w:tcPr>
          <w:p w14:paraId="0E4F68A8">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铁路客户服务业务</w:t>
            </w:r>
          </w:p>
        </w:tc>
        <w:tc>
          <w:tcPr>
            <w:tcW w:w="269" w:type="dxa"/>
            <w:tcBorders>
              <w:top w:val="nil"/>
              <w:left w:val="nil"/>
              <w:bottom w:val="single" w:color="auto" w:sz="4" w:space="0"/>
              <w:right w:val="single" w:color="auto" w:sz="4" w:space="0"/>
            </w:tcBorders>
            <w:shd w:val="clear" w:color="auto" w:fill="auto"/>
            <w:noWrap/>
            <w:vAlign w:val="center"/>
          </w:tcPr>
          <w:p w14:paraId="176EA690">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0AF89844">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7DF613C9">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6461F0DE">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1C624F64">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028C6189">
            <w:pPr>
              <w:snapToGrid w:val="0"/>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16</w:t>
            </w:r>
          </w:p>
        </w:tc>
        <w:tc>
          <w:tcPr>
            <w:tcW w:w="434" w:type="dxa"/>
            <w:tcBorders>
              <w:top w:val="nil"/>
              <w:left w:val="nil"/>
              <w:bottom w:val="single" w:color="auto" w:sz="4" w:space="0"/>
              <w:right w:val="single" w:color="auto" w:sz="4" w:space="0"/>
            </w:tcBorders>
            <w:shd w:val="clear" w:color="auto" w:fill="auto"/>
            <w:noWrap/>
            <w:vAlign w:val="center"/>
          </w:tcPr>
          <w:p w14:paraId="5E866CB4">
            <w:pPr>
              <w:snapToGrid w:val="0"/>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16</w:t>
            </w:r>
          </w:p>
        </w:tc>
        <w:tc>
          <w:tcPr>
            <w:tcW w:w="390" w:type="dxa"/>
            <w:tcBorders>
              <w:top w:val="nil"/>
              <w:left w:val="nil"/>
              <w:bottom w:val="single" w:color="auto" w:sz="4" w:space="0"/>
              <w:right w:val="single" w:color="auto" w:sz="4" w:space="0"/>
            </w:tcBorders>
            <w:shd w:val="clear" w:color="auto" w:fill="auto"/>
            <w:noWrap/>
            <w:vAlign w:val="center"/>
          </w:tcPr>
          <w:p w14:paraId="66052E7A">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6FD4DD2D">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543605E7">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378D40D1">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40FC59DB">
            <w:pPr>
              <w:snapToGrid w:val="0"/>
              <w:rPr>
                <w:rFonts w:hint="eastAsia" w:ascii="Times New Roman" w:hAnsi="Times New Roman" w:eastAsia="宋体" w:cs="Times New Roman"/>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2C100EC9">
            <w:pPr>
              <w:snapToGrid w:val="0"/>
              <w:rPr>
                <w:rFonts w:hint="eastAsia" w:ascii="Times New Roman" w:hAnsi="Times New Roman" w:eastAsia="宋体" w:cs="Times New Roman"/>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7F1401E4">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C</w:t>
            </w:r>
          </w:p>
        </w:tc>
        <w:tc>
          <w:tcPr>
            <w:tcW w:w="390" w:type="dxa"/>
            <w:vMerge w:val="continue"/>
            <w:tcBorders>
              <w:left w:val="nil"/>
              <w:right w:val="single" w:color="auto" w:sz="4" w:space="0"/>
            </w:tcBorders>
            <w:shd w:val="clear" w:color="auto" w:fill="auto"/>
            <w:noWrap/>
            <w:vAlign w:val="center"/>
          </w:tcPr>
          <w:p w14:paraId="3D9995F8">
            <w:pPr>
              <w:snapToGrid w:val="0"/>
              <w:jc w:val="center"/>
              <w:rPr>
                <w:sz w:val="16"/>
                <w:szCs w:val="16"/>
              </w:rPr>
            </w:pPr>
          </w:p>
        </w:tc>
      </w:tr>
      <w:tr w14:paraId="779EFCCE">
        <w:tblPrEx>
          <w:tblCellMar>
            <w:top w:w="0" w:type="dxa"/>
            <w:left w:w="0" w:type="dxa"/>
            <w:bottom w:w="0" w:type="dxa"/>
            <w:right w:w="0" w:type="dxa"/>
          </w:tblCellMar>
        </w:tblPrEx>
        <w:trPr>
          <w:trHeight w:val="197"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1F212B0">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4EC3D35C">
            <w:pPr>
              <w:snapToGrid w:val="0"/>
              <w:jc w:val="center"/>
              <w:rPr>
                <w:sz w:val="16"/>
                <w:szCs w:val="16"/>
              </w:rPr>
            </w:pPr>
            <w:r>
              <w:rPr>
                <w:rFonts w:hint="eastAsia"/>
                <w:sz w:val="16"/>
                <w:szCs w:val="16"/>
              </w:rPr>
              <w:t>小计</w:t>
            </w:r>
          </w:p>
        </w:tc>
        <w:tc>
          <w:tcPr>
            <w:tcW w:w="570" w:type="dxa"/>
            <w:tcBorders>
              <w:top w:val="nil"/>
              <w:left w:val="nil"/>
              <w:bottom w:val="single" w:color="auto" w:sz="4" w:space="0"/>
              <w:right w:val="single" w:color="auto" w:sz="4" w:space="0"/>
            </w:tcBorders>
            <w:shd w:val="clear" w:color="auto" w:fill="auto"/>
            <w:noWrap/>
            <w:vAlign w:val="center"/>
          </w:tcPr>
          <w:p w14:paraId="49906011">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42C23861">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FF9B0AA">
            <w:pPr>
              <w:snapToGrid w:val="0"/>
              <w:jc w:val="center"/>
              <w:rPr>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18FB31EB">
            <w:pPr>
              <w:snapToGrid w:val="0"/>
              <w:jc w:val="center"/>
              <w:rPr>
                <w:rFonts w:hint="default" w:eastAsia="宋体"/>
                <w:sz w:val="16"/>
                <w:szCs w:val="16"/>
                <w:lang w:val="en-US" w:eastAsia="zh-CN"/>
              </w:rPr>
            </w:pPr>
            <w:r>
              <w:rPr>
                <w:rFonts w:hint="eastAsia"/>
                <w:sz w:val="16"/>
                <w:szCs w:val="16"/>
                <w:lang w:val="en-US" w:eastAsia="zh-CN"/>
              </w:rPr>
              <w:t>8</w:t>
            </w:r>
          </w:p>
        </w:tc>
        <w:tc>
          <w:tcPr>
            <w:tcW w:w="269" w:type="dxa"/>
            <w:tcBorders>
              <w:top w:val="nil"/>
              <w:left w:val="nil"/>
              <w:bottom w:val="single" w:color="auto" w:sz="4" w:space="0"/>
              <w:right w:val="single" w:color="auto" w:sz="4" w:space="0"/>
            </w:tcBorders>
            <w:shd w:val="clear" w:color="000000" w:fill="FFFF00"/>
            <w:noWrap/>
            <w:vAlign w:val="center"/>
          </w:tcPr>
          <w:p w14:paraId="77B6B4C6">
            <w:pPr>
              <w:snapToGrid w:val="0"/>
              <w:jc w:val="center"/>
              <w:rPr>
                <w:rFonts w:hint="eastAsia" w:eastAsia="宋体"/>
                <w:sz w:val="16"/>
                <w:szCs w:val="16"/>
                <w:lang w:val="en-US" w:eastAsia="zh-CN"/>
              </w:rPr>
            </w:pPr>
            <w:r>
              <w:rPr>
                <w:rFonts w:hint="eastAsia"/>
                <w:sz w:val="16"/>
                <w:szCs w:val="16"/>
                <w:lang w:val="en-US" w:eastAsia="zh-CN"/>
              </w:rPr>
              <w:t>8</w:t>
            </w:r>
          </w:p>
        </w:tc>
        <w:tc>
          <w:tcPr>
            <w:tcW w:w="269" w:type="dxa"/>
            <w:tcBorders>
              <w:top w:val="nil"/>
              <w:left w:val="nil"/>
              <w:bottom w:val="single" w:color="auto" w:sz="4" w:space="0"/>
              <w:right w:val="single" w:color="auto" w:sz="4" w:space="0"/>
            </w:tcBorders>
            <w:shd w:val="clear" w:color="auto" w:fill="auto"/>
            <w:noWrap/>
            <w:vAlign w:val="center"/>
          </w:tcPr>
          <w:p w14:paraId="3741F6CF">
            <w:pPr>
              <w:snapToGrid w:val="0"/>
              <w:jc w:val="center"/>
              <w:rPr>
                <w:sz w:val="16"/>
                <w:szCs w:val="16"/>
              </w:rPr>
            </w:pPr>
          </w:p>
        </w:tc>
        <w:tc>
          <w:tcPr>
            <w:tcW w:w="430" w:type="dxa"/>
            <w:tcBorders>
              <w:top w:val="nil"/>
              <w:left w:val="nil"/>
              <w:bottom w:val="single" w:color="auto" w:sz="4" w:space="0"/>
              <w:right w:val="single" w:color="auto" w:sz="4" w:space="0"/>
            </w:tcBorders>
            <w:shd w:val="clear" w:color="000000" w:fill="FFFF00"/>
            <w:noWrap/>
            <w:vAlign w:val="center"/>
          </w:tcPr>
          <w:p w14:paraId="78A625CF">
            <w:pPr>
              <w:snapToGrid w:val="0"/>
              <w:jc w:val="center"/>
              <w:rPr>
                <w:rFonts w:hint="default" w:eastAsia="宋体"/>
                <w:sz w:val="16"/>
                <w:szCs w:val="16"/>
                <w:lang w:val="en-US" w:eastAsia="zh-CN"/>
              </w:rPr>
            </w:pPr>
            <w:r>
              <w:rPr>
                <w:rFonts w:hint="eastAsia"/>
                <w:sz w:val="16"/>
                <w:szCs w:val="16"/>
                <w:lang w:val="en-US" w:eastAsia="zh-CN"/>
              </w:rPr>
              <w:t>192</w:t>
            </w:r>
          </w:p>
        </w:tc>
        <w:tc>
          <w:tcPr>
            <w:tcW w:w="348" w:type="dxa"/>
            <w:tcBorders>
              <w:top w:val="nil"/>
              <w:left w:val="nil"/>
              <w:bottom w:val="single" w:color="auto" w:sz="4" w:space="0"/>
              <w:right w:val="single" w:color="auto" w:sz="4" w:space="0"/>
            </w:tcBorders>
            <w:shd w:val="clear" w:color="000000" w:fill="FFFF00"/>
            <w:noWrap/>
            <w:vAlign w:val="center"/>
          </w:tcPr>
          <w:p w14:paraId="19056266">
            <w:pPr>
              <w:snapToGrid w:val="0"/>
              <w:jc w:val="center"/>
              <w:rPr>
                <w:rFonts w:hint="default" w:eastAsia="宋体"/>
                <w:sz w:val="16"/>
                <w:szCs w:val="16"/>
                <w:lang w:val="en-US" w:eastAsia="zh-CN"/>
              </w:rPr>
            </w:pPr>
            <w:r>
              <w:rPr>
                <w:rFonts w:hint="eastAsia"/>
                <w:sz w:val="16"/>
                <w:szCs w:val="16"/>
                <w:lang w:val="en-US" w:eastAsia="zh-CN"/>
              </w:rPr>
              <w:t>128</w:t>
            </w:r>
          </w:p>
        </w:tc>
        <w:tc>
          <w:tcPr>
            <w:tcW w:w="434" w:type="dxa"/>
            <w:tcBorders>
              <w:top w:val="nil"/>
              <w:left w:val="nil"/>
              <w:bottom w:val="single" w:color="auto" w:sz="4" w:space="0"/>
              <w:right w:val="single" w:color="auto" w:sz="4" w:space="0"/>
            </w:tcBorders>
            <w:shd w:val="clear" w:color="000000" w:fill="FFFF00"/>
            <w:noWrap/>
            <w:vAlign w:val="center"/>
          </w:tcPr>
          <w:p w14:paraId="7E9CA19E">
            <w:pPr>
              <w:snapToGrid w:val="0"/>
              <w:jc w:val="center"/>
              <w:rPr>
                <w:rFonts w:hint="default" w:eastAsia="宋体"/>
                <w:sz w:val="16"/>
                <w:szCs w:val="16"/>
                <w:lang w:val="en-US" w:eastAsia="zh-CN"/>
              </w:rPr>
            </w:pPr>
            <w:r>
              <w:rPr>
                <w:rFonts w:hint="eastAsia"/>
                <w:sz w:val="16"/>
                <w:szCs w:val="16"/>
                <w:lang w:val="en-US" w:eastAsia="zh-CN"/>
              </w:rPr>
              <w:t>64</w:t>
            </w:r>
          </w:p>
        </w:tc>
        <w:tc>
          <w:tcPr>
            <w:tcW w:w="390" w:type="dxa"/>
            <w:tcBorders>
              <w:top w:val="nil"/>
              <w:left w:val="nil"/>
              <w:bottom w:val="single" w:color="auto" w:sz="4" w:space="0"/>
              <w:right w:val="single" w:color="auto" w:sz="4" w:space="0"/>
            </w:tcBorders>
            <w:shd w:val="clear" w:color="000000" w:fill="FFFF00"/>
            <w:noWrap/>
            <w:vAlign w:val="center"/>
          </w:tcPr>
          <w:p w14:paraId="59F11DF0">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000000" w:fill="FFFF00"/>
            <w:noWrap/>
            <w:vAlign w:val="center"/>
          </w:tcPr>
          <w:p w14:paraId="12165DA0">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000000" w:fill="FFFF00"/>
            <w:noWrap/>
            <w:vAlign w:val="center"/>
          </w:tcPr>
          <w:p w14:paraId="7F128A01">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000000" w:fill="FFFF00"/>
            <w:noWrap/>
            <w:vAlign w:val="center"/>
          </w:tcPr>
          <w:p w14:paraId="05454220">
            <w:pPr>
              <w:snapToGrid w:val="0"/>
              <w:jc w:val="center"/>
              <w:rPr>
                <w:sz w:val="16"/>
                <w:szCs w:val="16"/>
              </w:rPr>
            </w:pPr>
            <w:r>
              <w:rPr>
                <w:sz w:val="16"/>
                <w:szCs w:val="16"/>
              </w:rPr>
              <w:t>0</w:t>
            </w:r>
          </w:p>
        </w:tc>
        <w:tc>
          <w:tcPr>
            <w:tcW w:w="269" w:type="dxa"/>
            <w:tcBorders>
              <w:top w:val="nil"/>
              <w:left w:val="nil"/>
              <w:bottom w:val="single" w:color="auto" w:sz="4" w:space="0"/>
              <w:right w:val="single" w:color="auto" w:sz="4" w:space="0"/>
            </w:tcBorders>
            <w:shd w:val="clear" w:color="auto" w:fill="auto"/>
            <w:noWrap/>
            <w:vAlign w:val="center"/>
          </w:tcPr>
          <w:p w14:paraId="4D067F8B">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D57E100">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F5F66E2">
            <w:pPr>
              <w:snapToGrid w:val="0"/>
              <w:jc w:val="center"/>
              <w:rPr>
                <w:sz w:val="16"/>
                <w:szCs w:val="16"/>
              </w:rPr>
            </w:pPr>
          </w:p>
        </w:tc>
        <w:tc>
          <w:tcPr>
            <w:tcW w:w="390" w:type="dxa"/>
            <w:vMerge w:val="continue"/>
            <w:tcBorders>
              <w:left w:val="nil"/>
              <w:bottom w:val="single" w:color="auto" w:sz="4" w:space="0"/>
              <w:right w:val="single" w:color="auto" w:sz="4" w:space="0"/>
            </w:tcBorders>
            <w:shd w:val="clear" w:color="auto" w:fill="auto"/>
            <w:noWrap/>
            <w:vAlign w:val="center"/>
          </w:tcPr>
          <w:p w14:paraId="09FADA8D">
            <w:pPr>
              <w:snapToGrid w:val="0"/>
              <w:jc w:val="center"/>
              <w:rPr>
                <w:sz w:val="16"/>
                <w:szCs w:val="16"/>
              </w:rPr>
            </w:pPr>
          </w:p>
        </w:tc>
      </w:tr>
      <w:tr w14:paraId="1A552125">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295563C6">
            <w:pPr>
              <w:snapToGrid w:val="0"/>
              <w:jc w:val="center"/>
              <w:rPr>
                <w:sz w:val="16"/>
                <w:szCs w:val="16"/>
              </w:rPr>
            </w:pPr>
            <w:r>
              <w:rPr>
                <w:rFonts w:hint="eastAsia"/>
                <w:sz w:val="16"/>
                <w:szCs w:val="16"/>
              </w:rPr>
              <w:t>集中实践课</w:t>
            </w:r>
          </w:p>
        </w:tc>
        <w:tc>
          <w:tcPr>
            <w:tcW w:w="432" w:type="dxa"/>
            <w:tcBorders>
              <w:top w:val="nil"/>
              <w:left w:val="nil"/>
              <w:bottom w:val="single" w:color="auto" w:sz="4" w:space="0"/>
              <w:right w:val="single" w:color="auto" w:sz="4" w:space="0"/>
            </w:tcBorders>
            <w:shd w:val="clear" w:color="auto" w:fill="auto"/>
            <w:vAlign w:val="center"/>
          </w:tcPr>
          <w:p w14:paraId="4BE15D00">
            <w:pPr>
              <w:snapToGrid w:val="0"/>
              <w:jc w:val="center"/>
              <w:rPr>
                <w:sz w:val="16"/>
                <w:szCs w:val="16"/>
              </w:rPr>
            </w:pPr>
            <w:r>
              <w:rPr>
                <w:rFonts w:hint="eastAsia"/>
                <w:sz w:val="16"/>
                <w:szCs w:val="16"/>
              </w:rPr>
              <w:t>1</w:t>
            </w:r>
          </w:p>
        </w:tc>
        <w:tc>
          <w:tcPr>
            <w:tcW w:w="570" w:type="dxa"/>
            <w:tcBorders>
              <w:top w:val="nil"/>
              <w:left w:val="nil"/>
              <w:bottom w:val="single" w:color="auto" w:sz="4" w:space="0"/>
              <w:right w:val="single" w:color="auto" w:sz="4" w:space="0"/>
            </w:tcBorders>
            <w:shd w:val="clear" w:color="auto" w:fill="auto"/>
            <w:noWrap/>
            <w:vAlign w:val="center"/>
          </w:tcPr>
          <w:p w14:paraId="1FB99A13">
            <w:pPr>
              <w:snapToGrid w:val="0"/>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E0001</w:t>
            </w:r>
          </w:p>
        </w:tc>
        <w:tc>
          <w:tcPr>
            <w:tcW w:w="2708" w:type="dxa"/>
            <w:tcBorders>
              <w:top w:val="nil"/>
              <w:left w:val="nil"/>
              <w:bottom w:val="single" w:color="auto" w:sz="4" w:space="0"/>
              <w:right w:val="single" w:color="auto" w:sz="4" w:space="0"/>
            </w:tcBorders>
            <w:shd w:val="clear" w:color="auto" w:fill="auto"/>
            <w:noWrap/>
            <w:vAlign w:val="center"/>
          </w:tcPr>
          <w:p w14:paraId="2E5892E9">
            <w:pPr>
              <w:snapToGrid w:val="0"/>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服务礼仪实训</w:t>
            </w:r>
          </w:p>
        </w:tc>
        <w:tc>
          <w:tcPr>
            <w:tcW w:w="269" w:type="dxa"/>
            <w:tcBorders>
              <w:top w:val="nil"/>
              <w:left w:val="nil"/>
              <w:bottom w:val="single" w:color="auto" w:sz="4" w:space="0"/>
              <w:right w:val="single" w:color="auto" w:sz="4" w:space="0"/>
            </w:tcBorders>
            <w:shd w:val="clear" w:color="auto" w:fill="auto"/>
            <w:noWrap/>
            <w:vAlign w:val="center"/>
          </w:tcPr>
          <w:p w14:paraId="1708BD7A">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C</w:t>
            </w:r>
          </w:p>
        </w:tc>
        <w:tc>
          <w:tcPr>
            <w:tcW w:w="269" w:type="dxa"/>
            <w:tcBorders>
              <w:top w:val="nil"/>
              <w:left w:val="nil"/>
              <w:bottom w:val="single" w:color="auto" w:sz="4" w:space="0"/>
              <w:right w:val="single" w:color="auto" w:sz="4" w:space="0"/>
            </w:tcBorders>
            <w:shd w:val="clear" w:color="auto" w:fill="auto"/>
            <w:noWrap/>
            <w:vAlign w:val="center"/>
          </w:tcPr>
          <w:p w14:paraId="4559BA13">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1</w:t>
            </w:r>
          </w:p>
        </w:tc>
        <w:tc>
          <w:tcPr>
            <w:tcW w:w="269" w:type="dxa"/>
            <w:tcBorders>
              <w:top w:val="nil"/>
              <w:left w:val="nil"/>
              <w:bottom w:val="single" w:color="auto" w:sz="4" w:space="0"/>
              <w:right w:val="single" w:color="auto" w:sz="4" w:space="0"/>
            </w:tcBorders>
            <w:shd w:val="clear" w:color="auto" w:fill="auto"/>
            <w:noWrap/>
            <w:vAlign w:val="center"/>
          </w:tcPr>
          <w:p w14:paraId="1E44530E">
            <w:pPr>
              <w:snapToGrid w:val="0"/>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16</w:t>
            </w:r>
          </w:p>
        </w:tc>
        <w:tc>
          <w:tcPr>
            <w:tcW w:w="269" w:type="dxa"/>
            <w:tcBorders>
              <w:top w:val="nil"/>
              <w:left w:val="nil"/>
              <w:bottom w:val="single" w:color="auto" w:sz="4" w:space="0"/>
              <w:right w:val="single" w:color="auto" w:sz="4" w:space="0"/>
            </w:tcBorders>
            <w:shd w:val="clear" w:color="auto" w:fill="auto"/>
            <w:noWrap/>
            <w:vAlign w:val="center"/>
          </w:tcPr>
          <w:p w14:paraId="3E3305FF">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1</w:t>
            </w:r>
          </w:p>
        </w:tc>
        <w:tc>
          <w:tcPr>
            <w:tcW w:w="430" w:type="dxa"/>
            <w:tcBorders>
              <w:top w:val="nil"/>
              <w:left w:val="nil"/>
              <w:bottom w:val="single" w:color="auto" w:sz="4" w:space="0"/>
              <w:right w:val="single" w:color="auto" w:sz="4" w:space="0"/>
            </w:tcBorders>
            <w:shd w:val="clear" w:color="auto" w:fill="auto"/>
            <w:noWrap/>
            <w:vAlign w:val="center"/>
          </w:tcPr>
          <w:p w14:paraId="4679CD2C">
            <w:pPr>
              <w:snapToGrid w:val="0"/>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16</w:t>
            </w:r>
          </w:p>
        </w:tc>
        <w:tc>
          <w:tcPr>
            <w:tcW w:w="348" w:type="dxa"/>
            <w:tcBorders>
              <w:top w:val="nil"/>
              <w:left w:val="nil"/>
              <w:bottom w:val="single" w:color="auto" w:sz="4" w:space="0"/>
              <w:right w:val="single" w:color="auto" w:sz="4" w:space="0"/>
            </w:tcBorders>
            <w:shd w:val="clear" w:color="auto" w:fill="auto"/>
            <w:noWrap/>
            <w:vAlign w:val="center"/>
          </w:tcPr>
          <w:p w14:paraId="49C0DA0A">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0</w:t>
            </w:r>
          </w:p>
        </w:tc>
        <w:tc>
          <w:tcPr>
            <w:tcW w:w="434" w:type="dxa"/>
            <w:tcBorders>
              <w:top w:val="nil"/>
              <w:left w:val="nil"/>
              <w:bottom w:val="single" w:color="auto" w:sz="4" w:space="0"/>
              <w:right w:val="single" w:color="auto" w:sz="4" w:space="0"/>
            </w:tcBorders>
            <w:shd w:val="clear" w:color="auto" w:fill="auto"/>
            <w:noWrap/>
            <w:vAlign w:val="center"/>
          </w:tcPr>
          <w:p w14:paraId="06798F4C">
            <w:pPr>
              <w:snapToGrid w:val="0"/>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16</w:t>
            </w:r>
          </w:p>
        </w:tc>
        <w:tc>
          <w:tcPr>
            <w:tcW w:w="390" w:type="dxa"/>
            <w:tcBorders>
              <w:top w:val="nil"/>
              <w:left w:val="nil"/>
              <w:bottom w:val="single" w:color="auto" w:sz="4" w:space="0"/>
              <w:right w:val="single" w:color="auto" w:sz="4" w:space="0"/>
            </w:tcBorders>
            <w:shd w:val="clear" w:color="auto" w:fill="auto"/>
            <w:noWrap/>
            <w:vAlign w:val="center"/>
          </w:tcPr>
          <w:p w14:paraId="007B0C0A">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0B897C4E">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3472774F">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2657CECE">
            <w:pPr>
              <w:snapToGrid w:val="0"/>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16*</w:t>
            </w:r>
          </w:p>
        </w:tc>
        <w:tc>
          <w:tcPr>
            <w:tcW w:w="269" w:type="dxa"/>
            <w:tcBorders>
              <w:top w:val="nil"/>
              <w:left w:val="nil"/>
              <w:bottom w:val="single" w:color="auto" w:sz="4" w:space="0"/>
              <w:right w:val="single" w:color="auto" w:sz="4" w:space="0"/>
            </w:tcBorders>
            <w:shd w:val="clear" w:color="auto" w:fill="auto"/>
            <w:noWrap/>
            <w:vAlign w:val="center"/>
          </w:tcPr>
          <w:p w14:paraId="11A58067">
            <w:pPr>
              <w:snapToGrid w:val="0"/>
              <w:rPr>
                <w:rFonts w:hint="eastAsia" w:ascii="Times New Roman" w:hAnsi="Times New Roman" w:eastAsia="宋体" w:cs="Times New Roman"/>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153BBD29">
            <w:pPr>
              <w:snapToGrid w:val="0"/>
              <w:rPr>
                <w:rFonts w:hint="eastAsia" w:ascii="Times New Roman" w:hAnsi="Times New Roman" w:eastAsia="宋体" w:cs="Times New Roman"/>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2FD47F89">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062D7E5B">
            <w:pPr>
              <w:snapToGrid w:val="0"/>
              <w:jc w:val="center"/>
              <w:rPr>
                <w:sz w:val="16"/>
                <w:szCs w:val="16"/>
              </w:rPr>
            </w:pPr>
          </w:p>
        </w:tc>
      </w:tr>
      <w:tr w14:paraId="146319B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EE54D7D">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4DDA89B7">
            <w:pPr>
              <w:snapToGrid w:val="0"/>
              <w:jc w:val="center"/>
              <w:rPr>
                <w:sz w:val="16"/>
                <w:szCs w:val="16"/>
              </w:rPr>
            </w:pPr>
            <w:r>
              <w:rPr>
                <w:rFonts w:hint="eastAsia"/>
                <w:sz w:val="16"/>
                <w:szCs w:val="16"/>
              </w:rPr>
              <w:t>2</w:t>
            </w:r>
          </w:p>
        </w:tc>
        <w:tc>
          <w:tcPr>
            <w:tcW w:w="570" w:type="dxa"/>
            <w:tcBorders>
              <w:top w:val="nil"/>
              <w:left w:val="nil"/>
              <w:bottom w:val="single" w:color="auto" w:sz="4" w:space="0"/>
              <w:right w:val="single" w:color="auto" w:sz="4" w:space="0"/>
            </w:tcBorders>
            <w:shd w:val="clear" w:color="auto" w:fill="auto"/>
            <w:noWrap/>
            <w:vAlign w:val="center"/>
          </w:tcPr>
          <w:p w14:paraId="53E216C8">
            <w:pPr>
              <w:snapToGrid w:val="0"/>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E0002</w:t>
            </w:r>
          </w:p>
        </w:tc>
        <w:tc>
          <w:tcPr>
            <w:tcW w:w="2708" w:type="dxa"/>
            <w:tcBorders>
              <w:top w:val="nil"/>
              <w:left w:val="nil"/>
              <w:bottom w:val="single" w:color="auto" w:sz="4" w:space="0"/>
              <w:right w:val="single" w:color="auto" w:sz="4" w:space="0"/>
            </w:tcBorders>
            <w:shd w:val="clear" w:color="auto" w:fill="auto"/>
            <w:noWrap/>
            <w:vAlign w:val="center"/>
          </w:tcPr>
          <w:p w14:paraId="2390E6AD">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高铁客运服务技能综合训练</w:t>
            </w:r>
          </w:p>
        </w:tc>
        <w:tc>
          <w:tcPr>
            <w:tcW w:w="269" w:type="dxa"/>
            <w:tcBorders>
              <w:top w:val="nil"/>
              <w:left w:val="nil"/>
              <w:bottom w:val="single" w:color="auto" w:sz="4" w:space="0"/>
              <w:right w:val="single" w:color="auto" w:sz="4" w:space="0"/>
            </w:tcBorders>
            <w:shd w:val="clear" w:color="auto" w:fill="auto"/>
            <w:noWrap/>
            <w:vAlign w:val="center"/>
          </w:tcPr>
          <w:p w14:paraId="08EE4388">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C</w:t>
            </w:r>
          </w:p>
        </w:tc>
        <w:tc>
          <w:tcPr>
            <w:tcW w:w="269" w:type="dxa"/>
            <w:tcBorders>
              <w:top w:val="nil"/>
              <w:left w:val="nil"/>
              <w:bottom w:val="single" w:color="auto" w:sz="4" w:space="0"/>
              <w:right w:val="single" w:color="auto" w:sz="4" w:space="0"/>
            </w:tcBorders>
            <w:shd w:val="clear" w:color="auto" w:fill="auto"/>
            <w:noWrap/>
            <w:vAlign w:val="center"/>
          </w:tcPr>
          <w:p w14:paraId="37A1733A">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1</w:t>
            </w:r>
          </w:p>
        </w:tc>
        <w:tc>
          <w:tcPr>
            <w:tcW w:w="269" w:type="dxa"/>
            <w:tcBorders>
              <w:top w:val="nil"/>
              <w:left w:val="nil"/>
              <w:bottom w:val="single" w:color="auto" w:sz="4" w:space="0"/>
              <w:right w:val="single" w:color="auto" w:sz="4" w:space="0"/>
            </w:tcBorders>
            <w:shd w:val="clear" w:color="auto" w:fill="auto"/>
            <w:noWrap/>
            <w:vAlign w:val="center"/>
          </w:tcPr>
          <w:p w14:paraId="47CE4219">
            <w:pPr>
              <w:snapToGrid w:val="0"/>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16</w:t>
            </w:r>
          </w:p>
        </w:tc>
        <w:tc>
          <w:tcPr>
            <w:tcW w:w="269" w:type="dxa"/>
            <w:tcBorders>
              <w:top w:val="nil"/>
              <w:left w:val="nil"/>
              <w:bottom w:val="single" w:color="auto" w:sz="4" w:space="0"/>
              <w:right w:val="single" w:color="auto" w:sz="4" w:space="0"/>
            </w:tcBorders>
            <w:shd w:val="clear" w:color="auto" w:fill="auto"/>
            <w:noWrap/>
            <w:vAlign w:val="center"/>
          </w:tcPr>
          <w:p w14:paraId="4ECAA49B">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1</w:t>
            </w:r>
          </w:p>
        </w:tc>
        <w:tc>
          <w:tcPr>
            <w:tcW w:w="430" w:type="dxa"/>
            <w:tcBorders>
              <w:top w:val="nil"/>
              <w:left w:val="nil"/>
              <w:bottom w:val="single" w:color="auto" w:sz="4" w:space="0"/>
              <w:right w:val="single" w:color="auto" w:sz="4" w:space="0"/>
            </w:tcBorders>
            <w:shd w:val="clear" w:color="auto" w:fill="auto"/>
            <w:noWrap/>
            <w:vAlign w:val="center"/>
          </w:tcPr>
          <w:p w14:paraId="4F199AE2">
            <w:pPr>
              <w:snapToGrid w:val="0"/>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16</w:t>
            </w:r>
          </w:p>
        </w:tc>
        <w:tc>
          <w:tcPr>
            <w:tcW w:w="348" w:type="dxa"/>
            <w:tcBorders>
              <w:top w:val="nil"/>
              <w:left w:val="nil"/>
              <w:bottom w:val="single" w:color="auto" w:sz="4" w:space="0"/>
              <w:right w:val="single" w:color="auto" w:sz="4" w:space="0"/>
            </w:tcBorders>
            <w:shd w:val="clear" w:color="auto" w:fill="auto"/>
            <w:noWrap/>
            <w:vAlign w:val="center"/>
          </w:tcPr>
          <w:p w14:paraId="2457C25F">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0</w:t>
            </w:r>
          </w:p>
        </w:tc>
        <w:tc>
          <w:tcPr>
            <w:tcW w:w="434" w:type="dxa"/>
            <w:tcBorders>
              <w:top w:val="nil"/>
              <w:left w:val="nil"/>
              <w:bottom w:val="single" w:color="auto" w:sz="4" w:space="0"/>
              <w:right w:val="single" w:color="auto" w:sz="4" w:space="0"/>
            </w:tcBorders>
            <w:shd w:val="clear" w:color="auto" w:fill="auto"/>
            <w:noWrap/>
            <w:vAlign w:val="center"/>
          </w:tcPr>
          <w:p w14:paraId="55C86A10">
            <w:pPr>
              <w:snapToGrid w:val="0"/>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16</w:t>
            </w:r>
          </w:p>
        </w:tc>
        <w:tc>
          <w:tcPr>
            <w:tcW w:w="390" w:type="dxa"/>
            <w:tcBorders>
              <w:top w:val="nil"/>
              <w:left w:val="nil"/>
              <w:bottom w:val="single" w:color="auto" w:sz="4" w:space="0"/>
              <w:right w:val="single" w:color="auto" w:sz="4" w:space="0"/>
            </w:tcBorders>
            <w:shd w:val="clear" w:color="auto" w:fill="auto"/>
            <w:noWrap/>
            <w:vAlign w:val="center"/>
          </w:tcPr>
          <w:p w14:paraId="0499C075">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1978F769">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50B845BE">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4858789E">
            <w:pPr>
              <w:snapToGrid w:val="0"/>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16*</w:t>
            </w:r>
          </w:p>
        </w:tc>
        <w:tc>
          <w:tcPr>
            <w:tcW w:w="269" w:type="dxa"/>
            <w:tcBorders>
              <w:top w:val="nil"/>
              <w:left w:val="nil"/>
              <w:bottom w:val="single" w:color="auto" w:sz="4" w:space="0"/>
              <w:right w:val="single" w:color="auto" w:sz="4" w:space="0"/>
            </w:tcBorders>
            <w:shd w:val="clear" w:color="auto" w:fill="auto"/>
            <w:noWrap/>
            <w:vAlign w:val="center"/>
          </w:tcPr>
          <w:p w14:paraId="05182323">
            <w:pPr>
              <w:snapToGrid w:val="0"/>
              <w:rPr>
                <w:rFonts w:hint="eastAsia" w:ascii="Times New Roman" w:hAnsi="Times New Roman" w:eastAsia="宋体" w:cs="Times New Roman"/>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0A08B21C">
            <w:pPr>
              <w:snapToGrid w:val="0"/>
              <w:rPr>
                <w:rFonts w:hint="eastAsia" w:ascii="Times New Roman" w:hAnsi="Times New Roman" w:eastAsia="宋体" w:cs="Times New Roman"/>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0AA59F16">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0ED4CA57">
            <w:pPr>
              <w:snapToGrid w:val="0"/>
              <w:jc w:val="center"/>
              <w:rPr>
                <w:sz w:val="16"/>
                <w:szCs w:val="16"/>
              </w:rPr>
            </w:pPr>
          </w:p>
        </w:tc>
      </w:tr>
      <w:tr w14:paraId="58CB2951">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3E3B3DA">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1776D9E">
            <w:pPr>
              <w:snapToGrid w:val="0"/>
              <w:jc w:val="center"/>
              <w:rPr>
                <w:rFonts w:hint="eastAsia" w:eastAsia="宋体"/>
                <w:sz w:val="16"/>
                <w:szCs w:val="16"/>
                <w:lang w:val="en-US" w:eastAsia="zh-CN"/>
              </w:rPr>
            </w:pPr>
            <w:r>
              <w:rPr>
                <w:rFonts w:hint="eastAsia"/>
                <w:sz w:val="16"/>
                <w:szCs w:val="16"/>
                <w:lang w:val="en-US" w:eastAsia="zh-CN"/>
              </w:rPr>
              <w:t>3</w:t>
            </w:r>
          </w:p>
        </w:tc>
        <w:tc>
          <w:tcPr>
            <w:tcW w:w="570" w:type="dxa"/>
            <w:tcBorders>
              <w:top w:val="nil"/>
              <w:left w:val="nil"/>
              <w:bottom w:val="single" w:color="auto" w:sz="4" w:space="0"/>
              <w:right w:val="single" w:color="auto" w:sz="4" w:space="0"/>
            </w:tcBorders>
            <w:shd w:val="clear" w:color="auto" w:fill="auto"/>
            <w:noWrap/>
            <w:vAlign w:val="center"/>
          </w:tcPr>
          <w:p w14:paraId="7DB4FB72">
            <w:pPr>
              <w:snapToGrid w:val="0"/>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E0003</w:t>
            </w:r>
          </w:p>
        </w:tc>
        <w:tc>
          <w:tcPr>
            <w:tcW w:w="2708" w:type="dxa"/>
            <w:tcBorders>
              <w:top w:val="nil"/>
              <w:left w:val="nil"/>
              <w:bottom w:val="single" w:color="auto" w:sz="4" w:space="0"/>
              <w:right w:val="single" w:color="auto" w:sz="4" w:space="0"/>
            </w:tcBorders>
            <w:shd w:val="clear" w:color="auto" w:fill="auto"/>
            <w:noWrap/>
            <w:vAlign w:val="center"/>
          </w:tcPr>
          <w:p w14:paraId="231F3555">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顶岗实习</w:t>
            </w:r>
          </w:p>
        </w:tc>
        <w:tc>
          <w:tcPr>
            <w:tcW w:w="269" w:type="dxa"/>
            <w:tcBorders>
              <w:top w:val="nil"/>
              <w:left w:val="nil"/>
              <w:bottom w:val="single" w:color="auto" w:sz="4" w:space="0"/>
              <w:right w:val="single" w:color="auto" w:sz="4" w:space="0"/>
            </w:tcBorders>
            <w:shd w:val="clear" w:color="auto" w:fill="auto"/>
            <w:noWrap/>
            <w:vAlign w:val="center"/>
          </w:tcPr>
          <w:p w14:paraId="7F4DCD86">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C</w:t>
            </w:r>
          </w:p>
        </w:tc>
        <w:tc>
          <w:tcPr>
            <w:tcW w:w="269" w:type="dxa"/>
            <w:tcBorders>
              <w:top w:val="nil"/>
              <w:left w:val="nil"/>
              <w:bottom w:val="single" w:color="auto" w:sz="4" w:space="0"/>
              <w:right w:val="single" w:color="auto" w:sz="4" w:space="0"/>
            </w:tcBorders>
            <w:shd w:val="clear" w:color="auto" w:fill="auto"/>
            <w:noWrap/>
            <w:vAlign w:val="center"/>
          </w:tcPr>
          <w:p w14:paraId="66D2911A">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24</w:t>
            </w:r>
          </w:p>
        </w:tc>
        <w:tc>
          <w:tcPr>
            <w:tcW w:w="269" w:type="dxa"/>
            <w:tcBorders>
              <w:top w:val="nil"/>
              <w:left w:val="nil"/>
              <w:bottom w:val="single" w:color="auto" w:sz="4" w:space="0"/>
              <w:right w:val="single" w:color="auto" w:sz="4" w:space="0"/>
            </w:tcBorders>
            <w:shd w:val="clear" w:color="auto" w:fill="auto"/>
            <w:noWrap/>
            <w:vAlign w:val="center"/>
          </w:tcPr>
          <w:p w14:paraId="3715835D">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24</w:t>
            </w:r>
          </w:p>
        </w:tc>
        <w:tc>
          <w:tcPr>
            <w:tcW w:w="269" w:type="dxa"/>
            <w:tcBorders>
              <w:top w:val="nil"/>
              <w:left w:val="nil"/>
              <w:bottom w:val="single" w:color="auto" w:sz="4" w:space="0"/>
              <w:right w:val="single" w:color="auto" w:sz="4" w:space="0"/>
            </w:tcBorders>
            <w:shd w:val="clear" w:color="auto" w:fill="auto"/>
            <w:noWrap/>
            <w:vAlign w:val="center"/>
          </w:tcPr>
          <w:p w14:paraId="4F5D565C">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18</w:t>
            </w:r>
          </w:p>
        </w:tc>
        <w:tc>
          <w:tcPr>
            <w:tcW w:w="430" w:type="dxa"/>
            <w:tcBorders>
              <w:top w:val="nil"/>
              <w:left w:val="nil"/>
              <w:bottom w:val="single" w:color="auto" w:sz="4" w:space="0"/>
              <w:right w:val="single" w:color="auto" w:sz="4" w:space="0"/>
            </w:tcBorders>
            <w:shd w:val="clear" w:color="auto" w:fill="auto"/>
            <w:noWrap/>
            <w:vAlign w:val="center"/>
          </w:tcPr>
          <w:p w14:paraId="4AC6DD84">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432</w:t>
            </w:r>
          </w:p>
        </w:tc>
        <w:tc>
          <w:tcPr>
            <w:tcW w:w="348" w:type="dxa"/>
            <w:tcBorders>
              <w:top w:val="nil"/>
              <w:left w:val="nil"/>
              <w:bottom w:val="single" w:color="auto" w:sz="4" w:space="0"/>
              <w:right w:val="single" w:color="auto" w:sz="4" w:space="0"/>
            </w:tcBorders>
            <w:shd w:val="clear" w:color="auto" w:fill="auto"/>
            <w:noWrap/>
            <w:vAlign w:val="center"/>
          </w:tcPr>
          <w:p w14:paraId="4A2CDF7A">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0</w:t>
            </w:r>
          </w:p>
        </w:tc>
        <w:tc>
          <w:tcPr>
            <w:tcW w:w="434" w:type="dxa"/>
            <w:tcBorders>
              <w:top w:val="nil"/>
              <w:left w:val="nil"/>
              <w:bottom w:val="single" w:color="auto" w:sz="4" w:space="0"/>
              <w:right w:val="single" w:color="auto" w:sz="4" w:space="0"/>
            </w:tcBorders>
            <w:shd w:val="clear" w:color="auto" w:fill="auto"/>
            <w:noWrap/>
            <w:vAlign w:val="center"/>
          </w:tcPr>
          <w:p w14:paraId="368632F2">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432</w:t>
            </w:r>
          </w:p>
        </w:tc>
        <w:tc>
          <w:tcPr>
            <w:tcW w:w="390" w:type="dxa"/>
            <w:tcBorders>
              <w:top w:val="nil"/>
              <w:left w:val="nil"/>
              <w:bottom w:val="single" w:color="auto" w:sz="4" w:space="0"/>
              <w:right w:val="single" w:color="auto" w:sz="4" w:space="0"/>
            </w:tcBorders>
            <w:shd w:val="clear" w:color="auto" w:fill="auto"/>
            <w:noWrap/>
            <w:vAlign w:val="center"/>
          </w:tcPr>
          <w:p w14:paraId="555D4FC5">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77CA1AF2">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1F78A2B6">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7206F010">
            <w:pPr>
              <w:snapToGrid w:val="0"/>
              <w:rPr>
                <w:rFonts w:hint="eastAsia" w:ascii="Times New Roman" w:hAnsi="Times New Roman" w:eastAsia="宋体" w:cs="Times New Roman"/>
                <w:sz w:val="16"/>
                <w:szCs w:val="16"/>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0F348EC0">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24</w:t>
            </w:r>
          </w:p>
        </w:tc>
        <w:tc>
          <w:tcPr>
            <w:tcW w:w="271" w:type="dxa"/>
            <w:tcBorders>
              <w:top w:val="nil"/>
              <w:left w:val="nil"/>
              <w:bottom w:val="single" w:color="auto" w:sz="4" w:space="0"/>
              <w:right w:val="single" w:color="auto" w:sz="4" w:space="0"/>
            </w:tcBorders>
            <w:shd w:val="clear" w:color="auto" w:fill="auto"/>
            <w:noWrap/>
            <w:vAlign w:val="center"/>
          </w:tcPr>
          <w:p w14:paraId="6E5515D1">
            <w:pPr>
              <w:snapToGrid w:val="0"/>
              <w:rPr>
                <w:rFonts w:hint="eastAsia" w:ascii="Times New Roman" w:hAnsi="Times New Roman" w:eastAsia="宋体" w:cs="Times New Roman"/>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5132EA5C">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2955B9F1">
            <w:pPr>
              <w:snapToGrid w:val="0"/>
              <w:jc w:val="center"/>
              <w:rPr>
                <w:sz w:val="16"/>
                <w:szCs w:val="16"/>
              </w:rPr>
            </w:pPr>
          </w:p>
        </w:tc>
      </w:tr>
      <w:tr w14:paraId="322702E5">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4FCEF4E">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67545DF">
            <w:pPr>
              <w:snapToGrid w:val="0"/>
              <w:jc w:val="center"/>
              <w:rPr>
                <w:rFonts w:hint="default" w:eastAsia="宋体"/>
                <w:sz w:val="16"/>
                <w:szCs w:val="16"/>
                <w:lang w:val="en-US" w:eastAsia="zh-CN"/>
              </w:rPr>
            </w:pPr>
            <w:r>
              <w:rPr>
                <w:rFonts w:hint="eastAsia"/>
                <w:sz w:val="16"/>
                <w:szCs w:val="16"/>
                <w:lang w:val="en-US" w:eastAsia="zh-CN"/>
              </w:rPr>
              <w:t>4</w:t>
            </w:r>
          </w:p>
        </w:tc>
        <w:tc>
          <w:tcPr>
            <w:tcW w:w="570" w:type="dxa"/>
            <w:tcBorders>
              <w:top w:val="nil"/>
              <w:left w:val="nil"/>
              <w:bottom w:val="single" w:color="auto" w:sz="4" w:space="0"/>
              <w:right w:val="single" w:color="auto" w:sz="4" w:space="0"/>
            </w:tcBorders>
            <w:shd w:val="clear" w:color="auto" w:fill="auto"/>
            <w:noWrap/>
            <w:vAlign w:val="center"/>
          </w:tcPr>
          <w:p w14:paraId="0C06613E">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E0004</w:t>
            </w:r>
          </w:p>
        </w:tc>
        <w:tc>
          <w:tcPr>
            <w:tcW w:w="2708" w:type="dxa"/>
            <w:tcBorders>
              <w:top w:val="nil"/>
              <w:left w:val="nil"/>
              <w:bottom w:val="single" w:color="auto" w:sz="4" w:space="0"/>
              <w:right w:val="single" w:color="auto" w:sz="4" w:space="0"/>
            </w:tcBorders>
            <w:shd w:val="clear" w:color="auto" w:fill="auto"/>
            <w:noWrap/>
            <w:vAlign w:val="center"/>
          </w:tcPr>
          <w:p w14:paraId="6BCD4A48">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毕业设计</w:t>
            </w:r>
          </w:p>
        </w:tc>
        <w:tc>
          <w:tcPr>
            <w:tcW w:w="269" w:type="dxa"/>
            <w:tcBorders>
              <w:top w:val="nil"/>
              <w:left w:val="nil"/>
              <w:bottom w:val="single" w:color="auto" w:sz="4" w:space="0"/>
              <w:right w:val="single" w:color="auto" w:sz="4" w:space="0"/>
            </w:tcBorders>
            <w:shd w:val="clear" w:color="auto" w:fill="auto"/>
            <w:noWrap/>
            <w:vAlign w:val="center"/>
          </w:tcPr>
          <w:p w14:paraId="3DA7A64A">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C</w:t>
            </w:r>
          </w:p>
        </w:tc>
        <w:tc>
          <w:tcPr>
            <w:tcW w:w="269" w:type="dxa"/>
            <w:tcBorders>
              <w:top w:val="nil"/>
              <w:left w:val="nil"/>
              <w:bottom w:val="single" w:color="auto" w:sz="4" w:space="0"/>
              <w:right w:val="single" w:color="auto" w:sz="4" w:space="0"/>
            </w:tcBorders>
            <w:shd w:val="clear" w:color="auto" w:fill="auto"/>
            <w:noWrap/>
            <w:vAlign w:val="center"/>
          </w:tcPr>
          <w:p w14:paraId="63A341B8">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24</w:t>
            </w:r>
          </w:p>
        </w:tc>
        <w:tc>
          <w:tcPr>
            <w:tcW w:w="269" w:type="dxa"/>
            <w:tcBorders>
              <w:top w:val="nil"/>
              <w:left w:val="nil"/>
              <w:bottom w:val="single" w:color="auto" w:sz="4" w:space="0"/>
              <w:right w:val="single" w:color="auto" w:sz="4" w:space="0"/>
            </w:tcBorders>
            <w:shd w:val="clear" w:color="auto" w:fill="auto"/>
            <w:noWrap/>
            <w:vAlign w:val="center"/>
          </w:tcPr>
          <w:p w14:paraId="091D0BB6">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24</w:t>
            </w:r>
          </w:p>
        </w:tc>
        <w:tc>
          <w:tcPr>
            <w:tcW w:w="269" w:type="dxa"/>
            <w:tcBorders>
              <w:top w:val="nil"/>
              <w:left w:val="nil"/>
              <w:bottom w:val="single" w:color="auto" w:sz="4" w:space="0"/>
              <w:right w:val="single" w:color="auto" w:sz="4" w:space="0"/>
            </w:tcBorders>
            <w:shd w:val="clear" w:color="auto" w:fill="auto"/>
            <w:noWrap/>
            <w:vAlign w:val="center"/>
          </w:tcPr>
          <w:p w14:paraId="3A56ECC1">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18</w:t>
            </w:r>
          </w:p>
        </w:tc>
        <w:tc>
          <w:tcPr>
            <w:tcW w:w="430" w:type="dxa"/>
            <w:tcBorders>
              <w:top w:val="nil"/>
              <w:left w:val="nil"/>
              <w:bottom w:val="single" w:color="auto" w:sz="4" w:space="0"/>
              <w:right w:val="single" w:color="auto" w:sz="4" w:space="0"/>
            </w:tcBorders>
            <w:shd w:val="clear" w:color="auto" w:fill="auto"/>
            <w:noWrap/>
            <w:vAlign w:val="center"/>
          </w:tcPr>
          <w:p w14:paraId="33C58553">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432</w:t>
            </w:r>
          </w:p>
        </w:tc>
        <w:tc>
          <w:tcPr>
            <w:tcW w:w="348" w:type="dxa"/>
            <w:tcBorders>
              <w:top w:val="nil"/>
              <w:left w:val="nil"/>
              <w:bottom w:val="single" w:color="auto" w:sz="4" w:space="0"/>
              <w:right w:val="single" w:color="auto" w:sz="4" w:space="0"/>
            </w:tcBorders>
            <w:shd w:val="clear" w:color="auto" w:fill="auto"/>
            <w:noWrap/>
            <w:vAlign w:val="center"/>
          </w:tcPr>
          <w:p w14:paraId="3B98997E">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0</w:t>
            </w:r>
          </w:p>
        </w:tc>
        <w:tc>
          <w:tcPr>
            <w:tcW w:w="434" w:type="dxa"/>
            <w:tcBorders>
              <w:top w:val="nil"/>
              <w:left w:val="nil"/>
              <w:bottom w:val="single" w:color="auto" w:sz="4" w:space="0"/>
              <w:right w:val="single" w:color="auto" w:sz="4" w:space="0"/>
            </w:tcBorders>
            <w:shd w:val="clear" w:color="auto" w:fill="auto"/>
            <w:noWrap/>
            <w:vAlign w:val="center"/>
          </w:tcPr>
          <w:p w14:paraId="68455688">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432</w:t>
            </w:r>
          </w:p>
        </w:tc>
        <w:tc>
          <w:tcPr>
            <w:tcW w:w="390" w:type="dxa"/>
            <w:tcBorders>
              <w:top w:val="nil"/>
              <w:left w:val="nil"/>
              <w:bottom w:val="single" w:color="auto" w:sz="4" w:space="0"/>
              <w:right w:val="single" w:color="auto" w:sz="4" w:space="0"/>
            </w:tcBorders>
            <w:shd w:val="clear" w:color="auto" w:fill="auto"/>
            <w:noWrap/>
            <w:vAlign w:val="center"/>
          </w:tcPr>
          <w:p w14:paraId="47157E7D">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1EA26E82">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587636AF">
            <w:pPr>
              <w:snapToGrid w:val="0"/>
              <w:rPr>
                <w:rFonts w:hint="eastAsia" w:ascii="Times New Roman" w:hAnsi="Times New Roman" w:eastAsia="宋体" w:cs="Times New Roman"/>
                <w:sz w:val="16"/>
                <w:szCs w:val="16"/>
                <w:lang w:val="en-US" w:eastAsia="zh-CN"/>
              </w:rPr>
            </w:pPr>
          </w:p>
        </w:tc>
        <w:tc>
          <w:tcPr>
            <w:tcW w:w="390" w:type="dxa"/>
            <w:tcBorders>
              <w:top w:val="nil"/>
              <w:left w:val="nil"/>
              <w:bottom w:val="nil"/>
              <w:right w:val="nil"/>
            </w:tcBorders>
            <w:shd w:val="clear" w:color="auto" w:fill="auto"/>
            <w:noWrap/>
            <w:vAlign w:val="center"/>
          </w:tcPr>
          <w:p w14:paraId="4A1CC006">
            <w:pPr>
              <w:snapToGrid w:val="0"/>
              <w:rPr>
                <w:rFonts w:hint="eastAsia" w:ascii="Times New Roman" w:hAnsi="Times New Roman" w:eastAsia="宋体" w:cs="Times New Roman"/>
                <w:sz w:val="16"/>
                <w:szCs w:val="16"/>
                <w:lang w:val="en-US" w:eastAsia="zh-CN"/>
              </w:rPr>
            </w:pPr>
          </w:p>
        </w:tc>
        <w:tc>
          <w:tcPr>
            <w:tcW w:w="269" w:type="dxa"/>
            <w:tcBorders>
              <w:top w:val="nil"/>
              <w:left w:val="single" w:color="auto" w:sz="4" w:space="0"/>
              <w:bottom w:val="single" w:color="auto" w:sz="4" w:space="0"/>
              <w:right w:val="single" w:color="auto" w:sz="4" w:space="0"/>
            </w:tcBorders>
            <w:shd w:val="clear" w:color="auto" w:fill="auto"/>
            <w:noWrap/>
            <w:vAlign w:val="center"/>
          </w:tcPr>
          <w:p w14:paraId="4BFF87F6">
            <w:pPr>
              <w:snapToGrid w:val="0"/>
              <w:rPr>
                <w:rFonts w:hint="eastAsia" w:ascii="Times New Roman" w:hAnsi="Times New Roman" w:eastAsia="宋体" w:cs="Times New Roman"/>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250FC3C8">
            <w:pPr>
              <w:snapToGrid w:val="0"/>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24</w:t>
            </w:r>
          </w:p>
        </w:tc>
        <w:tc>
          <w:tcPr>
            <w:tcW w:w="349" w:type="dxa"/>
            <w:tcBorders>
              <w:top w:val="nil"/>
              <w:left w:val="nil"/>
              <w:bottom w:val="single" w:color="auto" w:sz="4" w:space="0"/>
              <w:right w:val="single" w:color="auto" w:sz="4" w:space="0"/>
            </w:tcBorders>
            <w:shd w:val="clear" w:color="auto" w:fill="auto"/>
            <w:noWrap/>
            <w:vAlign w:val="center"/>
          </w:tcPr>
          <w:p w14:paraId="68D69A35">
            <w:pPr>
              <w:snapToGrid w:val="0"/>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0BE6D932">
            <w:pPr>
              <w:snapToGrid w:val="0"/>
              <w:jc w:val="center"/>
              <w:rPr>
                <w:sz w:val="16"/>
                <w:szCs w:val="16"/>
              </w:rPr>
            </w:pPr>
          </w:p>
        </w:tc>
      </w:tr>
      <w:tr w14:paraId="35854B19">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DA6D9B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24FB291C">
            <w:pPr>
              <w:snapToGrid w:val="0"/>
              <w:jc w:val="center"/>
              <w:rPr>
                <w:sz w:val="16"/>
                <w:szCs w:val="16"/>
              </w:rPr>
            </w:pPr>
            <w:r>
              <w:rPr>
                <w:rFonts w:hint="eastAsia"/>
                <w:sz w:val="16"/>
                <w:szCs w:val="16"/>
              </w:rPr>
              <w:t>小计</w:t>
            </w:r>
          </w:p>
        </w:tc>
        <w:tc>
          <w:tcPr>
            <w:tcW w:w="570" w:type="dxa"/>
            <w:tcBorders>
              <w:top w:val="nil"/>
              <w:left w:val="nil"/>
              <w:bottom w:val="single" w:color="auto" w:sz="4" w:space="0"/>
              <w:right w:val="single" w:color="auto" w:sz="4" w:space="0"/>
            </w:tcBorders>
            <w:shd w:val="clear" w:color="auto" w:fill="auto"/>
            <w:noWrap/>
            <w:vAlign w:val="center"/>
          </w:tcPr>
          <w:p w14:paraId="5264D2AA">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00F2A625">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77DC7982">
            <w:pPr>
              <w:snapToGrid w:val="0"/>
              <w:jc w:val="center"/>
              <w:rPr>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602E668A">
            <w:pPr>
              <w:snapToGrid w:val="0"/>
              <w:jc w:val="center"/>
              <w:rPr>
                <w:rFonts w:hint="default" w:eastAsia="宋体"/>
                <w:sz w:val="16"/>
                <w:szCs w:val="16"/>
                <w:lang w:val="en-US" w:eastAsia="zh-CN"/>
              </w:rPr>
            </w:pPr>
            <w:r>
              <w:rPr>
                <w:rFonts w:hint="eastAsia"/>
                <w:sz w:val="16"/>
                <w:szCs w:val="16"/>
                <w:lang w:val="en-US" w:eastAsia="zh-CN"/>
              </w:rPr>
              <w:t>50</w:t>
            </w:r>
          </w:p>
        </w:tc>
        <w:tc>
          <w:tcPr>
            <w:tcW w:w="269" w:type="dxa"/>
            <w:tcBorders>
              <w:top w:val="nil"/>
              <w:left w:val="nil"/>
              <w:bottom w:val="single" w:color="auto" w:sz="4" w:space="0"/>
              <w:right w:val="single" w:color="auto" w:sz="4" w:space="0"/>
            </w:tcBorders>
            <w:shd w:val="clear" w:color="000000" w:fill="FFFF00"/>
            <w:noWrap/>
            <w:vAlign w:val="center"/>
          </w:tcPr>
          <w:p w14:paraId="6F209A51">
            <w:pPr>
              <w:snapToGrid w:val="0"/>
              <w:jc w:val="center"/>
              <w:rPr>
                <w:rFonts w:hint="default" w:eastAsia="宋体"/>
                <w:sz w:val="16"/>
                <w:szCs w:val="16"/>
                <w:lang w:val="en-US" w:eastAsia="zh-CN"/>
              </w:rPr>
            </w:pPr>
            <w:r>
              <w:rPr>
                <w:rFonts w:hint="eastAsia"/>
                <w:sz w:val="16"/>
                <w:szCs w:val="16"/>
                <w:lang w:val="en-US" w:eastAsia="zh-CN"/>
              </w:rPr>
              <w:t>80</w:t>
            </w:r>
          </w:p>
        </w:tc>
        <w:tc>
          <w:tcPr>
            <w:tcW w:w="269" w:type="dxa"/>
            <w:tcBorders>
              <w:top w:val="nil"/>
              <w:left w:val="nil"/>
              <w:bottom w:val="single" w:color="auto" w:sz="4" w:space="0"/>
              <w:right w:val="single" w:color="auto" w:sz="4" w:space="0"/>
            </w:tcBorders>
            <w:shd w:val="clear" w:color="auto" w:fill="auto"/>
            <w:noWrap/>
            <w:vAlign w:val="center"/>
          </w:tcPr>
          <w:p w14:paraId="50CCFBA1">
            <w:pPr>
              <w:snapToGrid w:val="0"/>
              <w:jc w:val="center"/>
              <w:rPr>
                <w:sz w:val="16"/>
                <w:szCs w:val="16"/>
              </w:rPr>
            </w:pPr>
          </w:p>
        </w:tc>
        <w:tc>
          <w:tcPr>
            <w:tcW w:w="430" w:type="dxa"/>
            <w:tcBorders>
              <w:top w:val="nil"/>
              <w:left w:val="nil"/>
              <w:bottom w:val="single" w:color="auto" w:sz="4" w:space="0"/>
              <w:right w:val="single" w:color="auto" w:sz="4" w:space="0"/>
            </w:tcBorders>
            <w:shd w:val="clear" w:color="000000" w:fill="FFFF00"/>
            <w:noWrap/>
            <w:vAlign w:val="center"/>
          </w:tcPr>
          <w:p w14:paraId="62DE2009">
            <w:pPr>
              <w:snapToGrid w:val="0"/>
              <w:jc w:val="center"/>
              <w:rPr>
                <w:rFonts w:hint="default" w:eastAsia="宋体"/>
                <w:sz w:val="16"/>
                <w:szCs w:val="16"/>
                <w:lang w:val="en-US" w:eastAsia="zh-CN"/>
              </w:rPr>
            </w:pPr>
            <w:r>
              <w:rPr>
                <w:sz w:val="16"/>
                <w:szCs w:val="16"/>
              </w:rPr>
              <w:t>8</w:t>
            </w:r>
            <w:r>
              <w:rPr>
                <w:rFonts w:hint="eastAsia"/>
                <w:sz w:val="16"/>
                <w:szCs w:val="16"/>
                <w:lang w:val="en-US" w:eastAsia="zh-CN"/>
              </w:rPr>
              <w:t>96</w:t>
            </w:r>
          </w:p>
        </w:tc>
        <w:tc>
          <w:tcPr>
            <w:tcW w:w="348" w:type="dxa"/>
            <w:tcBorders>
              <w:top w:val="nil"/>
              <w:left w:val="nil"/>
              <w:bottom w:val="single" w:color="auto" w:sz="4" w:space="0"/>
              <w:right w:val="single" w:color="auto" w:sz="4" w:space="0"/>
            </w:tcBorders>
            <w:shd w:val="clear" w:color="000000" w:fill="FFFF00"/>
            <w:noWrap/>
            <w:vAlign w:val="center"/>
          </w:tcPr>
          <w:p w14:paraId="7E7FDD38">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000000" w:fill="FFFF00"/>
            <w:noWrap/>
            <w:vAlign w:val="center"/>
          </w:tcPr>
          <w:p w14:paraId="0A56B963">
            <w:pPr>
              <w:snapToGrid w:val="0"/>
              <w:jc w:val="center"/>
              <w:rPr>
                <w:rFonts w:hint="default" w:eastAsia="宋体"/>
                <w:sz w:val="16"/>
                <w:szCs w:val="16"/>
                <w:lang w:val="en-US" w:eastAsia="zh-CN"/>
              </w:rPr>
            </w:pPr>
            <w:r>
              <w:rPr>
                <w:rFonts w:hint="eastAsia"/>
                <w:sz w:val="16"/>
                <w:szCs w:val="16"/>
                <w:lang w:val="en-US" w:eastAsia="zh-CN"/>
              </w:rPr>
              <w:t>896</w:t>
            </w:r>
          </w:p>
        </w:tc>
        <w:tc>
          <w:tcPr>
            <w:tcW w:w="390" w:type="dxa"/>
            <w:tcBorders>
              <w:top w:val="nil"/>
              <w:left w:val="nil"/>
              <w:bottom w:val="single" w:color="auto" w:sz="4" w:space="0"/>
              <w:right w:val="single" w:color="auto" w:sz="4" w:space="0"/>
            </w:tcBorders>
            <w:shd w:val="clear" w:color="000000" w:fill="FFFF00"/>
            <w:noWrap/>
            <w:vAlign w:val="center"/>
          </w:tcPr>
          <w:p w14:paraId="3C12D12C">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000000" w:fill="FFFF00"/>
            <w:noWrap/>
            <w:vAlign w:val="center"/>
          </w:tcPr>
          <w:p w14:paraId="38EF6664">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000000" w:fill="FFFF00"/>
            <w:noWrap/>
            <w:vAlign w:val="center"/>
          </w:tcPr>
          <w:p w14:paraId="5337E943">
            <w:pPr>
              <w:snapToGrid w:val="0"/>
              <w:jc w:val="center"/>
              <w:rPr>
                <w:rFonts w:hint="default" w:eastAsia="宋体"/>
                <w:sz w:val="16"/>
                <w:szCs w:val="16"/>
                <w:lang w:val="en-US" w:eastAsia="zh-CN"/>
              </w:rPr>
            </w:pPr>
            <w:r>
              <w:rPr>
                <w:rFonts w:hint="eastAsia"/>
                <w:sz w:val="16"/>
                <w:szCs w:val="16"/>
                <w:lang w:val="en-US" w:eastAsia="zh-CN"/>
              </w:rPr>
              <w:t>24*</w:t>
            </w:r>
          </w:p>
        </w:tc>
        <w:tc>
          <w:tcPr>
            <w:tcW w:w="390" w:type="dxa"/>
            <w:tcBorders>
              <w:top w:val="single" w:color="auto" w:sz="4" w:space="0"/>
              <w:left w:val="nil"/>
              <w:bottom w:val="single" w:color="auto" w:sz="4" w:space="0"/>
              <w:right w:val="single" w:color="auto" w:sz="4" w:space="0"/>
            </w:tcBorders>
            <w:shd w:val="clear" w:color="000000" w:fill="FFFF00"/>
            <w:noWrap/>
            <w:vAlign w:val="center"/>
          </w:tcPr>
          <w:p w14:paraId="22FC8E80">
            <w:pPr>
              <w:snapToGrid w:val="0"/>
              <w:jc w:val="center"/>
              <w:rPr>
                <w:sz w:val="16"/>
                <w:szCs w:val="16"/>
              </w:rPr>
            </w:pPr>
            <w:r>
              <w:rPr>
                <w:rFonts w:hint="eastAsia"/>
                <w:sz w:val="16"/>
                <w:szCs w:val="16"/>
                <w:lang w:val="en-US" w:eastAsia="zh-CN"/>
              </w:rPr>
              <w:t>24*</w:t>
            </w:r>
          </w:p>
        </w:tc>
        <w:tc>
          <w:tcPr>
            <w:tcW w:w="269" w:type="dxa"/>
            <w:tcBorders>
              <w:top w:val="nil"/>
              <w:left w:val="nil"/>
              <w:bottom w:val="single" w:color="auto" w:sz="4" w:space="0"/>
              <w:right w:val="single" w:color="auto" w:sz="4" w:space="0"/>
            </w:tcBorders>
            <w:shd w:val="clear" w:color="auto" w:fill="auto"/>
            <w:noWrap/>
            <w:vAlign w:val="center"/>
          </w:tcPr>
          <w:p w14:paraId="4DF39233">
            <w:pPr>
              <w:snapToGrid w:val="0"/>
              <w:jc w:val="center"/>
              <w:rPr>
                <w:rFonts w:hint="default" w:eastAsia="宋体"/>
                <w:sz w:val="16"/>
                <w:szCs w:val="16"/>
                <w:lang w:val="en-US" w:eastAsia="zh-CN"/>
              </w:rPr>
            </w:pPr>
            <w:r>
              <w:rPr>
                <w:rFonts w:hint="eastAsia"/>
                <w:sz w:val="16"/>
                <w:szCs w:val="16"/>
                <w:lang w:val="en-US" w:eastAsia="zh-CN"/>
              </w:rPr>
              <w:t>24</w:t>
            </w:r>
          </w:p>
        </w:tc>
        <w:tc>
          <w:tcPr>
            <w:tcW w:w="271" w:type="dxa"/>
            <w:tcBorders>
              <w:top w:val="nil"/>
              <w:left w:val="nil"/>
              <w:bottom w:val="single" w:color="auto" w:sz="4" w:space="0"/>
              <w:right w:val="single" w:color="auto" w:sz="4" w:space="0"/>
            </w:tcBorders>
            <w:shd w:val="clear" w:color="auto" w:fill="auto"/>
            <w:noWrap/>
            <w:vAlign w:val="center"/>
          </w:tcPr>
          <w:p w14:paraId="143C963B">
            <w:pPr>
              <w:snapToGrid w:val="0"/>
              <w:jc w:val="center"/>
              <w:rPr>
                <w:rFonts w:hint="default" w:eastAsia="宋体"/>
                <w:sz w:val="16"/>
                <w:szCs w:val="16"/>
                <w:lang w:val="en-US" w:eastAsia="zh-CN"/>
              </w:rPr>
            </w:pPr>
            <w:r>
              <w:rPr>
                <w:rFonts w:hint="eastAsia"/>
                <w:sz w:val="16"/>
                <w:szCs w:val="16"/>
                <w:lang w:val="en-US" w:eastAsia="zh-CN"/>
              </w:rPr>
              <w:t>24</w:t>
            </w:r>
          </w:p>
        </w:tc>
        <w:tc>
          <w:tcPr>
            <w:tcW w:w="349" w:type="dxa"/>
            <w:tcBorders>
              <w:top w:val="nil"/>
              <w:left w:val="nil"/>
              <w:bottom w:val="single" w:color="auto" w:sz="4" w:space="0"/>
              <w:right w:val="single" w:color="auto" w:sz="4" w:space="0"/>
            </w:tcBorders>
            <w:shd w:val="clear" w:color="auto" w:fill="auto"/>
            <w:noWrap/>
            <w:vAlign w:val="center"/>
          </w:tcPr>
          <w:p w14:paraId="735C17E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F0D8A74">
            <w:pPr>
              <w:snapToGrid w:val="0"/>
              <w:jc w:val="center"/>
              <w:rPr>
                <w:sz w:val="16"/>
                <w:szCs w:val="16"/>
              </w:rPr>
            </w:pPr>
          </w:p>
        </w:tc>
      </w:tr>
      <w:tr w14:paraId="77C0D0FB">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59ED872">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49E26980">
            <w:pPr>
              <w:snapToGrid w:val="0"/>
              <w:jc w:val="center"/>
              <w:rPr>
                <w:sz w:val="16"/>
                <w:szCs w:val="16"/>
              </w:rPr>
            </w:pPr>
            <w:r>
              <w:rPr>
                <w:rFonts w:hint="eastAsia"/>
                <w:sz w:val="16"/>
                <w:szCs w:val="16"/>
              </w:rPr>
              <w:t>总计</w:t>
            </w:r>
          </w:p>
        </w:tc>
        <w:tc>
          <w:tcPr>
            <w:tcW w:w="570" w:type="dxa"/>
            <w:tcBorders>
              <w:top w:val="nil"/>
              <w:left w:val="nil"/>
              <w:bottom w:val="single" w:color="auto" w:sz="4" w:space="0"/>
              <w:right w:val="single" w:color="auto" w:sz="4" w:space="0"/>
            </w:tcBorders>
            <w:shd w:val="clear" w:color="auto" w:fill="auto"/>
            <w:noWrap/>
            <w:vAlign w:val="center"/>
          </w:tcPr>
          <w:p w14:paraId="0DF63669">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399204A1">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31C86DF4">
            <w:pPr>
              <w:snapToGrid w:val="0"/>
              <w:jc w:val="center"/>
              <w:rPr>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712EFED5">
            <w:pPr>
              <w:snapToGrid w:val="0"/>
              <w:jc w:val="center"/>
              <w:rPr>
                <w:rFonts w:hint="default" w:eastAsia="宋体"/>
                <w:sz w:val="16"/>
                <w:szCs w:val="16"/>
                <w:lang w:val="en-US" w:eastAsia="zh-CN"/>
              </w:rPr>
            </w:pPr>
            <w:r>
              <w:rPr>
                <w:rFonts w:hint="eastAsia"/>
                <w:sz w:val="16"/>
                <w:szCs w:val="16"/>
              </w:rPr>
              <w:t>1</w:t>
            </w:r>
            <w:r>
              <w:rPr>
                <w:rFonts w:hint="eastAsia"/>
                <w:sz w:val="16"/>
                <w:szCs w:val="16"/>
                <w:lang w:val="en-US" w:eastAsia="zh-CN"/>
              </w:rPr>
              <w:t>66</w:t>
            </w:r>
          </w:p>
        </w:tc>
        <w:tc>
          <w:tcPr>
            <w:tcW w:w="269" w:type="dxa"/>
            <w:tcBorders>
              <w:top w:val="nil"/>
              <w:left w:val="nil"/>
              <w:bottom w:val="single" w:color="auto" w:sz="4" w:space="0"/>
              <w:right w:val="single" w:color="auto" w:sz="4" w:space="0"/>
            </w:tcBorders>
            <w:shd w:val="clear" w:color="000000" w:fill="FFFF00"/>
            <w:noWrap/>
            <w:vAlign w:val="center"/>
          </w:tcPr>
          <w:p w14:paraId="32F31F60">
            <w:pPr>
              <w:snapToGrid w:val="0"/>
              <w:jc w:val="center"/>
              <w:rPr>
                <w:rFonts w:hint="default" w:eastAsia="宋体"/>
                <w:sz w:val="16"/>
                <w:szCs w:val="16"/>
                <w:lang w:val="en-US" w:eastAsia="zh-CN"/>
              </w:rPr>
            </w:pPr>
            <w:r>
              <w:rPr>
                <w:rFonts w:hint="eastAsia"/>
                <w:sz w:val="16"/>
                <w:szCs w:val="16"/>
              </w:rPr>
              <w:t>1</w:t>
            </w:r>
            <w:r>
              <w:rPr>
                <w:rFonts w:hint="eastAsia"/>
                <w:sz w:val="16"/>
                <w:szCs w:val="16"/>
                <w:lang w:val="en-US" w:eastAsia="zh-CN"/>
              </w:rPr>
              <w:t>83</w:t>
            </w:r>
          </w:p>
        </w:tc>
        <w:tc>
          <w:tcPr>
            <w:tcW w:w="269" w:type="dxa"/>
            <w:tcBorders>
              <w:top w:val="nil"/>
              <w:left w:val="nil"/>
              <w:bottom w:val="single" w:color="auto" w:sz="4" w:space="0"/>
              <w:right w:val="single" w:color="auto" w:sz="4" w:space="0"/>
            </w:tcBorders>
            <w:shd w:val="clear" w:color="auto" w:fill="auto"/>
            <w:noWrap/>
            <w:vAlign w:val="center"/>
          </w:tcPr>
          <w:p w14:paraId="3407723A">
            <w:pPr>
              <w:snapToGrid w:val="0"/>
              <w:jc w:val="center"/>
              <w:rPr>
                <w:sz w:val="16"/>
                <w:szCs w:val="16"/>
              </w:rPr>
            </w:pPr>
          </w:p>
        </w:tc>
        <w:tc>
          <w:tcPr>
            <w:tcW w:w="430" w:type="dxa"/>
            <w:tcBorders>
              <w:top w:val="nil"/>
              <w:left w:val="nil"/>
              <w:bottom w:val="single" w:color="auto" w:sz="4" w:space="0"/>
              <w:right w:val="single" w:color="auto" w:sz="4" w:space="0"/>
            </w:tcBorders>
            <w:shd w:val="clear" w:color="000000" w:fill="FFFF00"/>
            <w:noWrap/>
            <w:vAlign w:val="center"/>
          </w:tcPr>
          <w:p w14:paraId="1CB5F86F">
            <w:pPr>
              <w:snapToGrid w:val="0"/>
              <w:jc w:val="center"/>
              <w:rPr>
                <w:rFonts w:hint="default" w:eastAsia="宋体"/>
                <w:sz w:val="16"/>
                <w:szCs w:val="16"/>
                <w:lang w:val="en-US" w:eastAsia="zh-CN"/>
              </w:rPr>
            </w:pPr>
            <w:r>
              <w:rPr>
                <w:rFonts w:hint="eastAsia"/>
                <w:sz w:val="16"/>
                <w:szCs w:val="16"/>
                <w:lang w:val="en-US" w:eastAsia="zh-CN"/>
              </w:rPr>
              <w:t>2768</w:t>
            </w:r>
          </w:p>
        </w:tc>
        <w:tc>
          <w:tcPr>
            <w:tcW w:w="348" w:type="dxa"/>
            <w:tcBorders>
              <w:top w:val="nil"/>
              <w:left w:val="nil"/>
              <w:bottom w:val="single" w:color="auto" w:sz="4" w:space="0"/>
              <w:right w:val="single" w:color="auto" w:sz="4" w:space="0"/>
            </w:tcBorders>
            <w:shd w:val="clear" w:color="000000" w:fill="FFFF00"/>
            <w:noWrap/>
            <w:vAlign w:val="center"/>
          </w:tcPr>
          <w:p w14:paraId="0C087A3E">
            <w:pPr>
              <w:snapToGrid w:val="0"/>
              <w:jc w:val="center"/>
              <w:rPr>
                <w:rFonts w:hint="default" w:eastAsia="宋体"/>
                <w:sz w:val="16"/>
                <w:szCs w:val="16"/>
                <w:lang w:val="en-US" w:eastAsia="zh-CN"/>
              </w:rPr>
            </w:pPr>
            <w:r>
              <w:rPr>
                <w:rFonts w:hint="eastAsia"/>
                <w:sz w:val="16"/>
                <w:szCs w:val="16"/>
                <w:lang w:val="en-US" w:eastAsia="zh-CN"/>
              </w:rPr>
              <w:t>914</w:t>
            </w:r>
          </w:p>
        </w:tc>
        <w:tc>
          <w:tcPr>
            <w:tcW w:w="434" w:type="dxa"/>
            <w:tcBorders>
              <w:top w:val="nil"/>
              <w:left w:val="nil"/>
              <w:bottom w:val="single" w:color="auto" w:sz="4" w:space="0"/>
              <w:right w:val="single" w:color="auto" w:sz="4" w:space="0"/>
            </w:tcBorders>
            <w:shd w:val="clear" w:color="000000" w:fill="FFFF00"/>
            <w:noWrap/>
            <w:vAlign w:val="center"/>
          </w:tcPr>
          <w:p w14:paraId="3C464DAD">
            <w:pPr>
              <w:snapToGrid w:val="0"/>
              <w:jc w:val="center"/>
              <w:rPr>
                <w:rFonts w:hint="default" w:eastAsia="宋体"/>
                <w:sz w:val="16"/>
                <w:szCs w:val="16"/>
                <w:lang w:val="en-US" w:eastAsia="zh-CN"/>
              </w:rPr>
            </w:pPr>
            <w:r>
              <w:rPr>
                <w:rFonts w:hint="eastAsia"/>
                <w:sz w:val="16"/>
                <w:szCs w:val="16"/>
              </w:rPr>
              <w:t>1</w:t>
            </w:r>
            <w:r>
              <w:rPr>
                <w:rFonts w:hint="eastAsia"/>
                <w:sz w:val="16"/>
                <w:szCs w:val="16"/>
                <w:lang w:val="en-US" w:eastAsia="zh-CN"/>
              </w:rPr>
              <w:t>854</w:t>
            </w:r>
          </w:p>
        </w:tc>
        <w:tc>
          <w:tcPr>
            <w:tcW w:w="390" w:type="dxa"/>
            <w:tcBorders>
              <w:top w:val="nil"/>
              <w:left w:val="nil"/>
              <w:bottom w:val="single" w:color="auto" w:sz="4" w:space="0"/>
              <w:right w:val="single" w:color="auto" w:sz="4" w:space="0"/>
            </w:tcBorders>
            <w:shd w:val="clear" w:color="000000" w:fill="FFFF00"/>
            <w:noWrap/>
            <w:vAlign w:val="center"/>
          </w:tcPr>
          <w:p w14:paraId="701EC5AE">
            <w:pPr>
              <w:snapToGrid w:val="0"/>
              <w:jc w:val="center"/>
              <w:rPr>
                <w:rFonts w:hint="default" w:eastAsia="宋体"/>
                <w:sz w:val="16"/>
                <w:szCs w:val="16"/>
                <w:lang w:val="en-US" w:eastAsia="zh-CN"/>
              </w:rPr>
            </w:pPr>
            <w:r>
              <w:rPr>
                <w:rFonts w:hint="eastAsia"/>
                <w:sz w:val="16"/>
                <w:szCs w:val="16"/>
                <w:lang w:val="en-US" w:eastAsia="zh-CN"/>
              </w:rPr>
              <w:t>23</w:t>
            </w:r>
          </w:p>
        </w:tc>
        <w:tc>
          <w:tcPr>
            <w:tcW w:w="390" w:type="dxa"/>
            <w:tcBorders>
              <w:top w:val="nil"/>
              <w:left w:val="nil"/>
              <w:bottom w:val="single" w:color="auto" w:sz="4" w:space="0"/>
              <w:right w:val="single" w:color="auto" w:sz="4" w:space="0"/>
            </w:tcBorders>
            <w:shd w:val="clear" w:color="000000" w:fill="FFFF00"/>
            <w:noWrap/>
            <w:vAlign w:val="center"/>
          </w:tcPr>
          <w:p w14:paraId="67928A43">
            <w:pPr>
              <w:snapToGrid w:val="0"/>
              <w:jc w:val="center"/>
              <w:rPr>
                <w:rFonts w:hint="default" w:eastAsia="宋体"/>
                <w:sz w:val="16"/>
                <w:szCs w:val="16"/>
                <w:lang w:val="en-US" w:eastAsia="zh-CN"/>
              </w:rPr>
            </w:pPr>
            <w:r>
              <w:rPr>
                <w:rFonts w:hint="eastAsia"/>
                <w:sz w:val="16"/>
                <w:szCs w:val="16"/>
                <w:lang w:val="en-US" w:eastAsia="zh-CN"/>
              </w:rPr>
              <w:t>26</w:t>
            </w:r>
          </w:p>
        </w:tc>
        <w:tc>
          <w:tcPr>
            <w:tcW w:w="390" w:type="dxa"/>
            <w:tcBorders>
              <w:top w:val="nil"/>
              <w:left w:val="nil"/>
              <w:bottom w:val="single" w:color="auto" w:sz="4" w:space="0"/>
              <w:right w:val="single" w:color="auto" w:sz="4" w:space="0"/>
            </w:tcBorders>
            <w:shd w:val="clear" w:color="000000" w:fill="FFFF00"/>
            <w:noWrap/>
            <w:vAlign w:val="center"/>
          </w:tcPr>
          <w:p w14:paraId="7BCF1576">
            <w:pPr>
              <w:snapToGrid w:val="0"/>
              <w:jc w:val="center"/>
              <w:rPr>
                <w:rFonts w:hint="default" w:eastAsia="宋体"/>
                <w:sz w:val="16"/>
                <w:szCs w:val="16"/>
                <w:lang w:val="en-US" w:eastAsia="zh-CN"/>
              </w:rPr>
            </w:pPr>
            <w:r>
              <w:rPr>
                <w:rFonts w:hint="eastAsia"/>
                <w:sz w:val="16"/>
                <w:szCs w:val="16"/>
                <w:lang w:val="en-US" w:eastAsia="zh-CN"/>
              </w:rPr>
              <w:t>23</w:t>
            </w:r>
          </w:p>
        </w:tc>
        <w:tc>
          <w:tcPr>
            <w:tcW w:w="390" w:type="dxa"/>
            <w:tcBorders>
              <w:top w:val="nil"/>
              <w:left w:val="nil"/>
              <w:bottom w:val="single" w:color="auto" w:sz="4" w:space="0"/>
              <w:right w:val="single" w:color="auto" w:sz="4" w:space="0"/>
            </w:tcBorders>
            <w:shd w:val="clear" w:color="000000" w:fill="FFFF00"/>
            <w:noWrap/>
            <w:vAlign w:val="center"/>
          </w:tcPr>
          <w:p w14:paraId="52774A00">
            <w:pPr>
              <w:snapToGrid w:val="0"/>
              <w:jc w:val="center"/>
              <w:rPr>
                <w:rFonts w:hint="default" w:eastAsia="宋体"/>
                <w:sz w:val="16"/>
                <w:szCs w:val="16"/>
                <w:lang w:val="en-US" w:eastAsia="zh-CN"/>
              </w:rPr>
            </w:pPr>
            <w:r>
              <w:rPr>
                <w:rFonts w:hint="eastAsia"/>
                <w:sz w:val="16"/>
                <w:szCs w:val="16"/>
                <w:lang w:val="en-US" w:eastAsia="zh-CN"/>
              </w:rPr>
              <w:t>24</w:t>
            </w:r>
          </w:p>
        </w:tc>
        <w:tc>
          <w:tcPr>
            <w:tcW w:w="269" w:type="dxa"/>
            <w:tcBorders>
              <w:top w:val="nil"/>
              <w:left w:val="nil"/>
              <w:bottom w:val="single" w:color="auto" w:sz="4" w:space="0"/>
              <w:right w:val="single" w:color="auto" w:sz="4" w:space="0"/>
            </w:tcBorders>
            <w:shd w:val="clear" w:color="auto" w:fill="auto"/>
            <w:noWrap/>
            <w:vAlign w:val="center"/>
          </w:tcPr>
          <w:p w14:paraId="455EBED6">
            <w:pPr>
              <w:snapToGrid w:val="0"/>
              <w:jc w:val="center"/>
              <w:rPr>
                <w:rFonts w:hint="default" w:eastAsia="宋体"/>
                <w:sz w:val="16"/>
                <w:szCs w:val="16"/>
                <w:lang w:val="en-US" w:eastAsia="zh-CN"/>
              </w:rPr>
            </w:pPr>
            <w:r>
              <w:rPr>
                <w:rFonts w:hint="eastAsia"/>
                <w:sz w:val="16"/>
                <w:szCs w:val="16"/>
                <w:lang w:val="en-US" w:eastAsia="zh-CN"/>
              </w:rPr>
              <w:t>24</w:t>
            </w:r>
          </w:p>
        </w:tc>
        <w:tc>
          <w:tcPr>
            <w:tcW w:w="271" w:type="dxa"/>
            <w:tcBorders>
              <w:top w:val="nil"/>
              <w:left w:val="nil"/>
              <w:bottom w:val="single" w:color="auto" w:sz="4" w:space="0"/>
              <w:right w:val="single" w:color="auto" w:sz="4" w:space="0"/>
            </w:tcBorders>
            <w:shd w:val="clear" w:color="auto" w:fill="auto"/>
            <w:noWrap/>
            <w:vAlign w:val="center"/>
          </w:tcPr>
          <w:p w14:paraId="5ECBF39A">
            <w:pPr>
              <w:snapToGrid w:val="0"/>
              <w:jc w:val="center"/>
              <w:rPr>
                <w:rFonts w:hint="default" w:eastAsia="宋体"/>
                <w:sz w:val="16"/>
                <w:szCs w:val="16"/>
                <w:lang w:val="en-US" w:eastAsia="zh-CN"/>
              </w:rPr>
            </w:pPr>
            <w:r>
              <w:rPr>
                <w:rFonts w:hint="eastAsia"/>
                <w:sz w:val="16"/>
                <w:szCs w:val="16"/>
                <w:lang w:val="en-US" w:eastAsia="zh-CN"/>
              </w:rPr>
              <w:t>24</w:t>
            </w:r>
          </w:p>
        </w:tc>
        <w:tc>
          <w:tcPr>
            <w:tcW w:w="349" w:type="dxa"/>
            <w:tcBorders>
              <w:top w:val="nil"/>
              <w:left w:val="nil"/>
              <w:bottom w:val="single" w:color="auto" w:sz="4" w:space="0"/>
              <w:right w:val="single" w:color="auto" w:sz="4" w:space="0"/>
            </w:tcBorders>
            <w:shd w:val="clear" w:color="auto" w:fill="auto"/>
            <w:noWrap/>
            <w:vAlign w:val="center"/>
          </w:tcPr>
          <w:p w14:paraId="514D4F4F">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DE866EA">
            <w:pPr>
              <w:snapToGrid w:val="0"/>
              <w:jc w:val="center"/>
              <w:rPr>
                <w:sz w:val="16"/>
                <w:szCs w:val="16"/>
              </w:rPr>
            </w:pPr>
          </w:p>
        </w:tc>
      </w:tr>
      <w:bookmarkEnd w:id="3"/>
      <w:bookmarkEnd w:id="18"/>
    </w:tbl>
    <w:p w14:paraId="5F636C5B">
      <w:pPr>
        <w:pStyle w:val="3"/>
        <w:numPr>
          <w:ilvl w:val="0"/>
          <w:numId w:val="0"/>
        </w:numPr>
        <w:spacing w:line="360" w:lineRule="auto"/>
        <w:ind w:leftChars="-3"/>
      </w:pPr>
      <w:bookmarkStart w:id="19" w:name="_Toc197702702"/>
      <w:bookmarkStart w:id="20" w:name="OLE_LINK2"/>
      <w:bookmarkStart w:id="21" w:name="OLE_LINK3"/>
    </w:p>
    <w:p w14:paraId="39A7FEDA">
      <w:pPr>
        <w:pStyle w:val="3"/>
        <w:spacing w:line="360" w:lineRule="auto"/>
      </w:pPr>
      <w:r>
        <w:t>实施保障</w:t>
      </w:r>
      <w:bookmarkEnd w:id="19"/>
    </w:p>
    <w:p w14:paraId="084C3AC2">
      <w:pPr>
        <w:pStyle w:val="4"/>
        <w:spacing w:line="360" w:lineRule="auto"/>
        <w:rPr>
          <w:rFonts w:hint="eastAsia"/>
          <w:w w:val="99"/>
        </w:rPr>
      </w:pPr>
      <w:bookmarkStart w:id="22" w:name="_bookmark14"/>
      <w:bookmarkEnd w:id="22"/>
      <w:bookmarkStart w:id="23" w:name="_Toc197702703"/>
      <w:r>
        <w:t>（一）师资队伍</w:t>
      </w:r>
      <w:bookmarkEnd w:id="23"/>
    </w:p>
    <w:p w14:paraId="08958D24">
      <w:pPr>
        <w:snapToGrid w:val="0"/>
        <w:spacing w:line="360" w:lineRule="auto"/>
        <w:ind w:firstLine="480" w:firstLineChars="200"/>
        <w:contextualSpacing/>
        <w:rPr>
          <w:sz w:val="24"/>
        </w:rPr>
      </w:pPr>
      <w:r>
        <w:rPr>
          <w:sz w:val="24"/>
        </w:rPr>
        <w:t>按照</w:t>
      </w:r>
      <w:r>
        <w:rPr>
          <w:rFonts w:ascii="宋体" w:hAnsi="宋体"/>
          <w:sz w:val="24"/>
        </w:rPr>
        <w:t>“四有好老师”“四个相统一”“四个引路人”的要求建设专业教师队伍，将师德师风作为教师队伍建设的第一标准</w:t>
      </w:r>
      <w:r>
        <w:rPr>
          <w:sz w:val="24"/>
        </w:rPr>
        <w:t>。</w:t>
      </w:r>
    </w:p>
    <w:p w14:paraId="6C5461A9">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队伍结构</w:t>
      </w:r>
    </w:p>
    <w:p w14:paraId="7C338A73">
      <w:pPr>
        <w:snapToGrid w:val="0"/>
        <w:spacing w:line="360" w:lineRule="auto"/>
        <w:ind w:firstLine="480" w:firstLineChars="200"/>
        <w:contextualSpacing/>
        <w:rPr>
          <w:sz w:val="24"/>
        </w:rPr>
      </w:pPr>
      <w:r>
        <w:rPr>
          <w:sz w:val="24"/>
        </w:rPr>
        <w:t>学生数与本专业专任教师数比例不高于25∶1，“双师型”教师占专业课教师数比例一般不低于60%，高级职称专任教师的比例不低于20%，专任教师队伍要考虑职称、年龄、工作经验，形成合理的梯队结构。</w:t>
      </w:r>
    </w:p>
    <w:p w14:paraId="605359EF">
      <w:pPr>
        <w:snapToGrid w:val="0"/>
        <w:spacing w:line="360" w:lineRule="auto"/>
        <w:ind w:firstLine="480" w:firstLineChars="200"/>
        <w:contextualSpacing/>
        <w:rPr>
          <w:sz w:val="24"/>
        </w:rPr>
      </w:pPr>
      <w:r>
        <w:rPr>
          <w:sz w:val="24"/>
        </w:rPr>
        <w:t>能够整合校内外优质人才资源，选聘企业高级技术人员担任行业导师，组建校企合作、专兼结合的教师团队，建立定期开展专业（学科）教研机制。</w:t>
      </w:r>
    </w:p>
    <w:p w14:paraId="78ADFEE9">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专业带头人</w:t>
      </w:r>
    </w:p>
    <w:p w14:paraId="46192FB9">
      <w:pPr>
        <w:snapToGrid w:val="0"/>
        <w:spacing w:line="360" w:lineRule="auto"/>
        <w:ind w:firstLine="480" w:firstLineChars="200"/>
        <w:contextualSpacing/>
        <w:rPr>
          <w:sz w:val="24"/>
        </w:rPr>
      </w:pPr>
      <w:r>
        <w:rPr>
          <w:sz w:val="24"/>
        </w:rPr>
        <w:t>原则上应具有本专业及相关专业副高及以上职称和较强的实践能力，能够较好地把握国内外互联网和相关服务、批发业、零售业行业、专业发展，能广泛联系行业企业，了解行业企业对本专业人才的需求实际，主持专业建设、开展教育教学改革、教科研工作和社会服务能力强，在本专业改革发展中起引领作用。</w:t>
      </w:r>
    </w:p>
    <w:p w14:paraId="4F48A871">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专任教师</w:t>
      </w:r>
    </w:p>
    <w:p w14:paraId="3172E7E5">
      <w:pPr>
        <w:snapToGrid w:val="0"/>
        <w:spacing w:line="360" w:lineRule="auto"/>
        <w:ind w:firstLine="480" w:firstLineChars="200"/>
        <w:contextualSpacing/>
        <w:rPr>
          <w:sz w:val="24"/>
        </w:rPr>
      </w:pPr>
      <w:r>
        <w:rPr>
          <w:sz w:val="24"/>
        </w:rPr>
        <w:t>具有高校教师资格；原则上具有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203704CD">
      <w:pPr>
        <w:snapToGrid w:val="0"/>
        <w:spacing w:line="360" w:lineRule="auto"/>
        <w:ind w:firstLine="482" w:firstLineChars="200"/>
        <w:contextualSpacing/>
        <w:rPr>
          <w:b/>
          <w:bCs/>
          <w:sz w:val="24"/>
        </w:rPr>
      </w:pPr>
      <w:r>
        <w:rPr>
          <w:b/>
          <w:bCs/>
          <w:sz w:val="24"/>
        </w:rPr>
        <w:t>4兼职教师</w:t>
      </w:r>
    </w:p>
    <w:p w14:paraId="79BFE052">
      <w:pPr>
        <w:snapToGrid w:val="0"/>
        <w:spacing w:line="360" w:lineRule="auto"/>
        <w:ind w:firstLine="480" w:firstLineChars="200"/>
        <w:contextualSpacing/>
        <w:rPr>
          <w:sz w:val="24"/>
        </w:rPr>
      </w:pPr>
      <w:r>
        <w:rPr>
          <w:sz w:val="24"/>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w:t>
      </w:r>
      <w:r>
        <w:rPr>
          <w:rFonts w:hint="eastAsia"/>
          <w:sz w:val="24"/>
        </w:rPr>
        <w:t>学校《兼职教师队伍建设与管理办法》</w:t>
      </w:r>
      <w:r>
        <w:rPr>
          <w:rFonts w:hint="eastAsia" w:ascii="宋体" w:hAnsi="宋体"/>
          <w:sz w:val="24"/>
        </w:rPr>
        <w:t>，聘请具备丰富的实践经验的行业企业专业人才和能工巧匠担任兼职教师承担专业课程教学任务。</w:t>
      </w:r>
    </w:p>
    <w:p w14:paraId="1E92BA3E">
      <w:pPr>
        <w:pStyle w:val="4"/>
        <w:spacing w:line="360" w:lineRule="auto"/>
        <w:rPr>
          <w:rFonts w:hint="eastAsia"/>
          <w:w w:val="99"/>
        </w:rPr>
      </w:pPr>
      <w:bookmarkStart w:id="24" w:name="_bookmark15"/>
      <w:bookmarkEnd w:id="24"/>
      <w:bookmarkStart w:id="25" w:name="_Toc197702704"/>
      <w:r>
        <w:t>（二）教学设施</w:t>
      </w:r>
      <w:bookmarkEnd w:id="25"/>
      <w:r>
        <w:rPr>
          <w:rFonts w:hint="eastAsia"/>
          <w:vanish/>
          <w:color w:val="FF0000"/>
        </w:rPr>
        <w:t>（参照教育部标准）</w:t>
      </w:r>
    </w:p>
    <w:p w14:paraId="5F231CA3">
      <w:pPr>
        <w:snapToGrid w:val="0"/>
        <w:spacing w:line="360" w:lineRule="auto"/>
        <w:ind w:firstLine="480" w:firstLineChars="200"/>
        <w:contextualSpacing/>
        <w:rPr>
          <w:sz w:val="24"/>
        </w:rPr>
      </w:pPr>
      <w:r>
        <w:rPr>
          <w:sz w:val="24"/>
        </w:rPr>
        <w:t>主要包括能够满足正常的课程教学、实习实训所需的专业教室、实训室和实习实训基地。</w:t>
      </w:r>
    </w:p>
    <w:p w14:paraId="610E8915">
      <w:pPr>
        <w:snapToGrid w:val="0"/>
        <w:spacing w:line="360" w:lineRule="auto"/>
        <w:ind w:firstLine="482" w:firstLineChars="200"/>
        <w:contextualSpacing/>
        <w:rPr>
          <w:b/>
          <w:bCs/>
          <w:sz w:val="24"/>
        </w:rPr>
      </w:pPr>
      <w:r>
        <w:rPr>
          <w:b/>
          <w:bCs/>
          <w:sz w:val="24"/>
        </w:rPr>
        <w:t>1.专业教室基本要求</w:t>
      </w:r>
    </w:p>
    <w:p w14:paraId="05ADCBBD">
      <w:pPr>
        <w:snapToGrid w:val="0"/>
        <w:spacing w:line="360" w:lineRule="auto"/>
        <w:ind w:firstLine="480" w:firstLineChars="200"/>
        <w:contextualSpacing/>
        <w:rPr>
          <w:sz w:val="24"/>
        </w:rPr>
      </w:pPr>
      <w:r>
        <w:rPr>
          <w:sz w:val="24"/>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776DD4B8">
      <w:pPr>
        <w:snapToGrid w:val="0"/>
        <w:spacing w:line="360" w:lineRule="auto"/>
        <w:ind w:firstLine="482" w:firstLineChars="200"/>
        <w:contextualSpacing/>
        <w:rPr>
          <w:b/>
          <w:bCs/>
          <w:sz w:val="24"/>
        </w:rPr>
      </w:pPr>
      <w:r>
        <w:rPr>
          <w:b/>
          <w:bCs/>
          <w:sz w:val="24"/>
        </w:rPr>
        <w:t>2.校内外实验、实训场所基本要求</w:t>
      </w:r>
    </w:p>
    <w:p w14:paraId="791A64C4">
      <w:pPr>
        <w:pStyle w:val="7"/>
        <w:spacing w:before="63" w:line="277" w:lineRule="auto"/>
        <w:ind w:left="1" w:firstLine="438"/>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实验、实训场所面积、设备设施、安全、环境、管理等符合教育部有关标准（规定、办 法），实验、实训环境与设备设施对接真实职业场景或工作情境，实训项目注重工学结合、理 实一体化，实验、实训指导教师配备合理，实验、实训管理及实施规章制度齐全，确保能够 顺利开展高速铁路乘务、高速铁路客运站务服务、高速铁路票务、安全应急与消防、高速列 车运行等实验、实训活动。鼓励在实训中运用大数据、云计算、人工智能、虚拟仿真等前沿 信息技术。</w:t>
      </w:r>
    </w:p>
    <w:p w14:paraId="5454118B">
      <w:pPr>
        <w:pStyle w:val="7"/>
        <w:spacing w:before="30" w:line="220" w:lineRule="auto"/>
        <w:ind w:left="332"/>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（1）高速铁路乘务</w:t>
      </w:r>
      <w:r>
        <w:rPr>
          <w:rFonts w:hint="eastAsia" w:ascii="Times New Roman" w:hAnsi="Times New Roman" w:eastAsia="宋体" w:cs="Times New Roman"/>
          <w:kern w:val="2"/>
          <w:sz w:val="24"/>
          <w:szCs w:val="24"/>
          <w:lang w:val="en-US" w:eastAsia="zh-CN" w:bidi="ar-SA"/>
        </w:rPr>
        <w:t>高铁仓</w:t>
      </w:r>
      <w:r>
        <w:rPr>
          <w:rFonts w:ascii="Times New Roman" w:hAnsi="Times New Roman" w:eastAsia="宋体" w:cs="Times New Roman"/>
          <w:kern w:val="2"/>
          <w:sz w:val="24"/>
          <w:szCs w:val="24"/>
          <w:lang w:val="en-US" w:eastAsia="zh-CN" w:bidi="ar-SA"/>
        </w:rPr>
        <w:t>实训室</w:t>
      </w:r>
    </w:p>
    <w:p w14:paraId="1FF3C8D9">
      <w:pPr>
        <w:pStyle w:val="7"/>
        <w:spacing w:before="70" w:line="268" w:lineRule="auto"/>
        <w:ind w:left="5" w:firstLine="429"/>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配备高速铁路列车相应的设备设施，用于旅客乘降业务、列车客运乘务作业、安全应急 处置等的实训教学。</w:t>
      </w:r>
    </w:p>
    <w:p w14:paraId="2B0CE2E6">
      <w:pPr>
        <w:pStyle w:val="7"/>
        <w:spacing w:before="30" w:line="220" w:lineRule="auto"/>
        <w:ind w:left="332"/>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（2）</w:t>
      </w:r>
      <w:r>
        <w:rPr>
          <w:rFonts w:hint="eastAsia" w:ascii="Times New Roman" w:hAnsi="Times New Roman" w:eastAsia="宋体" w:cs="Times New Roman"/>
          <w:kern w:val="2"/>
          <w:sz w:val="24"/>
          <w:szCs w:val="24"/>
          <w:lang w:val="en-US" w:eastAsia="zh-CN" w:bidi="ar-SA"/>
        </w:rPr>
        <w:t>舞蹈房</w:t>
      </w:r>
      <w:r>
        <w:rPr>
          <w:rFonts w:ascii="Times New Roman" w:hAnsi="Times New Roman" w:eastAsia="宋体" w:cs="Times New Roman"/>
          <w:kern w:val="2"/>
          <w:sz w:val="24"/>
          <w:szCs w:val="24"/>
          <w:lang w:val="en-US" w:eastAsia="zh-CN" w:bidi="ar-SA"/>
        </w:rPr>
        <w:t>实训室</w:t>
      </w:r>
    </w:p>
    <w:p w14:paraId="26741FC4">
      <w:pPr>
        <w:pStyle w:val="7"/>
        <w:spacing w:before="72" w:line="267" w:lineRule="auto"/>
        <w:ind w:left="4" w:right="30" w:firstLine="430"/>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配备形体训练相关设备，用于服装塑造、仪态塑造、 形态训练、姿态训练、气质训练、体能训练等实训教学。</w:t>
      </w:r>
    </w:p>
    <w:p w14:paraId="693FD1ED">
      <w:pPr>
        <w:pStyle w:val="7"/>
        <w:spacing w:before="29" w:line="220" w:lineRule="auto"/>
        <w:ind w:left="332"/>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（3）</w:t>
      </w:r>
      <w:r>
        <w:rPr>
          <w:rFonts w:hint="eastAsia" w:ascii="Times New Roman" w:hAnsi="Times New Roman" w:eastAsia="宋体" w:cs="Times New Roman"/>
          <w:kern w:val="2"/>
          <w:sz w:val="24"/>
          <w:szCs w:val="24"/>
          <w:lang w:val="en-US" w:eastAsia="zh-CN" w:bidi="ar-SA"/>
        </w:rPr>
        <w:t>化妆</w:t>
      </w:r>
      <w:r>
        <w:rPr>
          <w:rFonts w:ascii="Times New Roman" w:hAnsi="Times New Roman" w:eastAsia="宋体" w:cs="Times New Roman"/>
          <w:kern w:val="2"/>
          <w:sz w:val="24"/>
          <w:szCs w:val="24"/>
          <w:lang w:val="en-US" w:eastAsia="zh-CN" w:bidi="ar-SA"/>
        </w:rPr>
        <w:t>实训室</w:t>
      </w:r>
    </w:p>
    <w:p w14:paraId="1E6EC282">
      <w:pPr>
        <w:pStyle w:val="7"/>
        <w:spacing w:before="29" w:line="220" w:lineRule="auto"/>
        <w:ind w:left="332"/>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配备化妆桌、化妆镜</w:t>
      </w:r>
      <w:r>
        <w:rPr>
          <w:rFonts w:ascii="Times New Roman" w:hAnsi="Times New Roman" w:eastAsia="宋体" w:cs="Times New Roman"/>
          <w:kern w:val="2"/>
          <w:sz w:val="24"/>
          <w:szCs w:val="24"/>
          <w:lang w:val="en-US" w:eastAsia="zh-CN" w:bidi="ar-SA"/>
        </w:rPr>
        <w:t>用于妆容塑造、发型塑造</w:t>
      </w:r>
      <w:r>
        <w:rPr>
          <w:rFonts w:hint="eastAsia" w:ascii="Times New Roman" w:hAnsi="Times New Roman" w:eastAsia="宋体" w:cs="Times New Roman"/>
          <w:kern w:val="2"/>
          <w:sz w:val="24"/>
          <w:szCs w:val="24"/>
          <w:lang w:val="en-US" w:eastAsia="zh-CN" w:bidi="ar-SA"/>
        </w:rPr>
        <w:t>。</w:t>
      </w:r>
    </w:p>
    <w:p w14:paraId="74B34034">
      <w:pPr>
        <w:pStyle w:val="7"/>
        <w:spacing w:before="29" w:line="220" w:lineRule="auto"/>
        <w:ind w:left="332"/>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（4）</w:t>
      </w:r>
      <w:r>
        <w:rPr>
          <w:rFonts w:hint="eastAsia" w:ascii="Times New Roman" w:hAnsi="Times New Roman" w:eastAsia="宋体" w:cs="Times New Roman"/>
          <w:kern w:val="2"/>
          <w:sz w:val="24"/>
          <w:szCs w:val="24"/>
          <w:lang w:val="en-US" w:eastAsia="zh-CN" w:bidi="ar-SA"/>
        </w:rPr>
        <w:t>茶艺</w:t>
      </w:r>
      <w:r>
        <w:rPr>
          <w:rFonts w:ascii="Times New Roman" w:hAnsi="Times New Roman" w:eastAsia="宋体" w:cs="Times New Roman"/>
          <w:kern w:val="2"/>
          <w:sz w:val="24"/>
          <w:szCs w:val="24"/>
          <w:lang w:val="en-US" w:eastAsia="zh-CN" w:bidi="ar-SA"/>
        </w:rPr>
        <w:t>实训室</w:t>
      </w:r>
    </w:p>
    <w:p w14:paraId="37026FC7">
      <w:pPr>
        <w:pStyle w:val="7"/>
        <w:spacing w:before="29" w:line="220" w:lineRule="auto"/>
        <w:ind w:left="332"/>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配备乌龙茶茶具、绿茶茶具、安溪铁观音、杭州西湖龙井、碧螺春等不同种类茶叶供练习操作使用。</w:t>
      </w:r>
    </w:p>
    <w:p w14:paraId="3029FDBC">
      <w:pPr>
        <w:snapToGrid w:val="0"/>
        <w:spacing w:line="360" w:lineRule="auto"/>
        <w:contextualSpacing/>
        <w:rPr>
          <w:b/>
          <w:bCs/>
          <w:sz w:val="24"/>
        </w:rPr>
      </w:pPr>
    </w:p>
    <w:p w14:paraId="406B6D15">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实习场所基本要求</w:t>
      </w:r>
    </w:p>
    <w:p w14:paraId="74449026">
      <w:pPr>
        <w:snapToGrid w:val="0"/>
        <w:spacing w:line="360" w:lineRule="auto"/>
        <w:ind w:firstLine="480" w:firstLineChars="200"/>
        <w:contextualSpacing/>
        <w:rPr>
          <w:sz w:val="24"/>
        </w:rPr>
      </w:pPr>
      <w:r>
        <w:rPr>
          <w:sz w:val="24"/>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3816B2C4">
      <w:pPr>
        <w:pStyle w:val="7"/>
        <w:spacing w:after="0" w:line="360" w:lineRule="auto"/>
        <w:ind w:firstLine="464" w:firstLineChars="200"/>
        <w:rPr>
          <w:rFonts w:hint="eastAsia" w:ascii="宋体" w:hAnsi="宋体" w:cs="仿宋"/>
          <w:spacing w:val="-4"/>
          <w:sz w:val="24"/>
        </w:rPr>
      </w:pPr>
    </w:p>
    <w:p w14:paraId="2EE90004">
      <w:pPr>
        <w:pStyle w:val="4"/>
        <w:spacing w:line="360" w:lineRule="auto"/>
        <w:rPr>
          <w:rFonts w:hint="eastAsia"/>
        </w:rPr>
      </w:pPr>
      <w:bookmarkStart w:id="26" w:name="_bookmark16"/>
      <w:bookmarkEnd w:id="26"/>
      <w:bookmarkStart w:id="27" w:name="_Toc197702705"/>
      <w:r>
        <w:t>（三）教学资源</w:t>
      </w:r>
      <w:bookmarkEnd w:id="27"/>
    </w:p>
    <w:p w14:paraId="6BF205D7">
      <w:pPr>
        <w:snapToGrid w:val="0"/>
        <w:spacing w:line="360" w:lineRule="auto"/>
        <w:ind w:firstLine="480" w:firstLineChars="200"/>
        <w:contextualSpacing/>
        <w:rPr>
          <w:sz w:val="24"/>
        </w:rPr>
      </w:pPr>
      <w:r>
        <w:rPr>
          <w:sz w:val="24"/>
        </w:rPr>
        <w:t>主要包括能够满足学生专业学习、教师专业教学研究和教学实施需要的教材、图书及数字化资源等。</w:t>
      </w:r>
    </w:p>
    <w:p w14:paraId="3ED704E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教材选用基本要求</w:t>
      </w:r>
    </w:p>
    <w:p w14:paraId="59E35500">
      <w:pPr>
        <w:snapToGrid w:val="0"/>
        <w:spacing w:line="360" w:lineRule="auto"/>
        <w:ind w:firstLine="480" w:firstLineChars="200"/>
        <w:contextualSpacing/>
        <w:rPr>
          <w:sz w:val="24"/>
        </w:rPr>
      </w:pPr>
      <w:r>
        <w:rPr>
          <w:sz w:val="24"/>
        </w:rPr>
        <w:t>按照国家规定，经过规范程序选用教材，优先选用国家规划教材和国家优秀教材。专业课程教材应体现本行业新技术、新规范、新标准、新形态，并通过数字教材、活页式教材等多种方式进行动态更新。</w:t>
      </w:r>
    </w:p>
    <w:p w14:paraId="0140C75B">
      <w:pPr>
        <w:snapToGrid w:val="0"/>
        <w:spacing w:line="360" w:lineRule="auto"/>
        <w:ind w:firstLine="482" w:firstLineChars="200"/>
        <w:contextualSpacing/>
        <w:rPr>
          <w:b/>
          <w:bCs/>
          <w:sz w:val="24"/>
        </w:rPr>
      </w:pPr>
      <w:r>
        <w:rPr>
          <w:b/>
          <w:bCs/>
          <w:sz w:val="24"/>
        </w:rPr>
        <w:t>2.图书文献配备基本要求</w:t>
      </w:r>
    </w:p>
    <w:p w14:paraId="2D2CA62E">
      <w:pPr>
        <w:snapToGrid w:val="0"/>
        <w:spacing w:line="360" w:lineRule="auto"/>
        <w:ind w:firstLine="480" w:firstLineChars="200"/>
        <w:contextualSpacing/>
        <w:rPr>
          <w:sz w:val="24"/>
        </w:rPr>
      </w:pPr>
      <w:r>
        <w:rPr>
          <w:sz w:val="24"/>
        </w:rPr>
        <w:t>图书文献配备能满足人才培养、专业建设、教科研等工作的需要</w:t>
      </w:r>
      <w:r>
        <w:rPr>
          <w:rFonts w:hint="eastAsia"/>
          <w:sz w:val="24"/>
        </w:rPr>
        <w:t>，</w:t>
      </w:r>
      <w:r>
        <w:rPr>
          <w:sz w:val="24"/>
        </w:rPr>
        <w:t>专业类图书文献主要包括：有关技术、方法、思维以及实务操作类图书，类文献等</w:t>
      </w:r>
      <w:r>
        <w:rPr>
          <w:rFonts w:hint="eastAsia"/>
          <w:sz w:val="24"/>
        </w:rPr>
        <w:t>，</w:t>
      </w:r>
      <w:r>
        <w:rPr>
          <w:sz w:val="24"/>
        </w:rPr>
        <w:t>及时配置新经济、新技术、新工艺、新材料、新管理方式、新服务方式等相关的图书文献。</w:t>
      </w:r>
    </w:p>
    <w:p w14:paraId="24F00E6D">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数字教学资源配置基本要求</w:t>
      </w:r>
    </w:p>
    <w:p w14:paraId="2866372A">
      <w:pPr>
        <w:snapToGrid w:val="0"/>
        <w:spacing w:line="360" w:lineRule="auto"/>
        <w:ind w:firstLine="480" w:firstLineChars="200"/>
        <w:contextualSpacing/>
        <w:rPr>
          <w:sz w:val="24"/>
        </w:rPr>
      </w:pPr>
      <w:r>
        <w:rPr>
          <w:sz w:val="24"/>
        </w:rPr>
        <w:t>建设、配备与本专业有关的音视频素材、教学课件、数字化教学案例库、虚拟仿真软件等专业教学资源库，</w:t>
      </w:r>
      <w:r>
        <w:rPr>
          <w:rFonts w:hint="eastAsia"/>
          <w:sz w:val="24"/>
        </w:rPr>
        <w:t>充分应用公共职教云平台、国家资源库、智慧职教、中国大学慕课等在线课程平台，要求</w:t>
      </w:r>
      <w:r>
        <w:rPr>
          <w:sz w:val="24"/>
        </w:rPr>
        <w:t>种类丰富、形式多样、使用便捷、动态更新、满足教学。</w:t>
      </w:r>
    </w:p>
    <w:p w14:paraId="745F13FE">
      <w:pPr>
        <w:pStyle w:val="3"/>
        <w:spacing w:line="360" w:lineRule="auto"/>
      </w:pPr>
      <w:bookmarkStart w:id="28" w:name="_Toc197702706"/>
      <w:r>
        <w:t>质量保障和毕业要求</w:t>
      </w:r>
      <w:bookmarkEnd w:id="28"/>
    </w:p>
    <w:p w14:paraId="7E8EF5A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质量保障</w:t>
      </w:r>
    </w:p>
    <w:p w14:paraId="4D726846">
      <w:pPr>
        <w:snapToGrid w:val="0"/>
        <w:spacing w:line="360" w:lineRule="auto"/>
        <w:ind w:firstLine="480" w:firstLineChars="200"/>
        <w:contextualSpacing/>
        <w:rPr>
          <w:sz w:val="24"/>
        </w:rPr>
      </w:pPr>
      <w:r>
        <w:rPr>
          <w:sz w:val="24"/>
        </w:rPr>
        <w:t>（1）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39171B39">
      <w:pPr>
        <w:snapToGrid w:val="0"/>
        <w:spacing w:line="360" w:lineRule="auto"/>
        <w:ind w:firstLine="480" w:firstLineChars="200"/>
        <w:contextualSpacing/>
        <w:rPr>
          <w:sz w:val="24"/>
        </w:rPr>
      </w:pPr>
      <w:r>
        <w:rPr>
          <w:sz w:val="24"/>
        </w:rPr>
        <w:t>（2）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467C32B9">
      <w:pPr>
        <w:snapToGrid w:val="0"/>
        <w:spacing w:line="360" w:lineRule="auto"/>
        <w:ind w:firstLine="480" w:firstLineChars="200"/>
        <w:contextualSpacing/>
        <w:rPr>
          <w:sz w:val="24"/>
        </w:rPr>
      </w:pPr>
      <w:r>
        <w:rPr>
          <w:sz w:val="24"/>
        </w:rPr>
        <w:t>（3）专业教研组织应建立线上线下相结合的集中备课制度，定期召开教学研讨会议，利用评价分析结果有效改进专业教学，持续提高人才培养质量。</w:t>
      </w:r>
    </w:p>
    <w:p w14:paraId="25B2B4F5">
      <w:pPr>
        <w:snapToGrid w:val="0"/>
        <w:spacing w:line="360" w:lineRule="auto"/>
        <w:ind w:firstLine="480" w:firstLineChars="200"/>
        <w:contextualSpacing/>
        <w:rPr>
          <w:sz w:val="24"/>
        </w:rPr>
      </w:pPr>
      <w:r>
        <w:rPr>
          <w:sz w:val="24"/>
        </w:rPr>
        <w:t>（4）学校应建立毕业生跟踪反馈机制及社会评价机制，并对生源情况、职业道德、技术技能水平、就业质量等进行分析，定期评价人才培养质量和培养目标达成情况。</w:t>
      </w:r>
    </w:p>
    <w:p w14:paraId="53D4D4FF">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毕业要求</w:t>
      </w:r>
    </w:p>
    <w:p w14:paraId="26FC2B1B">
      <w:pPr>
        <w:snapToGrid w:val="0"/>
        <w:spacing w:line="360" w:lineRule="auto"/>
        <w:ind w:firstLine="480" w:firstLineChars="200"/>
        <w:contextualSpacing/>
        <w:rPr>
          <w:sz w:val="24"/>
        </w:rPr>
      </w:pPr>
      <w:r>
        <w:rPr>
          <w:sz w:val="24"/>
        </w:rPr>
        <w:t>根据专业人才培养方案确定的目标和培养规格，完成规定的实习实训，全部课程考核合格或修满学分，准予毕业。</w:t>
      </w:r>
    </w:p>
    <w:p w14:paraId="330E76F0">
      <w:pPr>
        <w:snapToGrid w:val="0"/>
        <w:spacing w:line="360" w:lineRule="auto"/>
        <w:ind w:firstLine="480" w:firstLineChars="200"/>
        <w:contextualSpacing/>
        <w:rPr>
          <w:sz w:val="24"/>
        </w:rPr>
      </w:pPr>
      <w:r>
        <w:rPr>
          <w:sz w:val="24"/>
        </w:rPr>
        <w:t>学校可结合办学实际，细化、明确学生课程修习、学业成绩、实践经历、职业素养、综合素质等方面的学习要求和考核要求等。要严把毕业出口关，确保学生毕业时完成规定的学时学分和各教学环节，保证毕业要求的达成度。</w:t>
      </w:r>
    </w:p>
    <w:p w14:paraId="4CF59DA5">
      <w:pPr>
        <w:snapToGrid w:val="0"/>
        <w:spacing w:line="360" w:lineRule="auto"/>
        <w:ind w:firstLine="480" w:firstLineChars="200"/>
        <w:contextualSpacing/>
        <w:rPr>
          <w:sz w:val="24"/>
        </w:rPr>
      </w:pPr>
      <w:r>
        <w:rPr>
          <w:sz w:val="24"/>
        </w:rPr>
        <w:t>接受职业培训取得的职业技能等级证书、培训证书等学习成果，经职业学校认定，可以转化为相应的学历教育学分；达到相应职业学校学业要求的，可以取得相应的学业证书。</w:t>
      </w:r>
    </w:p>
    <w:p w14:paraId="27BA19D6">
      <w:pPr>
        <w:snapToGrid w:val="0"/>
        <w:spacing w:line="360" w:lineRule="auto"/>
        <w:ind w:firstLine="480" w:firstLineChars="200"/>
        <w:contextualSpacing/>
        <w:rPr>
          <w:sz w:val="24"/>
        </w:rPr>
      </w:pPr>
    </w:p>
    <w:p w14:paraId="1F467F1F">
      <w:pPr>
        <w:snapToGrid w:val="0"/>
        <w:spacing w:line="360" w:lineRule="auto"/>
        <w:ind w:firstLine="480" w:firstLineChars="200"/>
        <w:contextualSpacing/>
        <w:jc w:val="right"/>
        <w:rPr>
          <w:sz w:val="24"/>
        </w:rPr>
      </w:pPr>
      <w:r>
        <w:rPr>
          <w:sz w:val="24"/>
        </w:rPr>
        <w:fldChar w:fldCharType="begin"/>
      </w:r>
      <w:r>
        <w:rPr>
          <w:sz w:val="24"/>
        </w:rPr>
        <w:instrText xml:space="preserve"> </w:instrText>
      </w:r>
      <w:r>
        <w:rPr>
          <w:rFonts w:hint="eastAsia"/>
          <w:sz w:val="24"/>
        </w:rPr>
        <w:instrText xml:space="preserve">TIME \@ "yyyy年M月"</w:instrText>
      </w:r>
      <w:r>
        <w:rPr>
          <w:sz w:val="24"/>
        </w:rPr>
        <w:instrText xml:space="preserve"> </w:instrText>
      </w:r>
      <w:r>
        <w:rPr>
          <w:sz w:val="24"/>
        </w:rPr>
        <w:fldChar w:fldCharType="separate"/>
      </w:r>
      <w:r>
        <w:rPr>
          <w:rFonts w:hint="eastAsia"/>
          <w:sz w:val="24"/>
        </w:rPr>
        <w:t>2025年5月</w:t>
      </w:r>
      <w:r>
        <w:rPr>
          <w:sz w:val="24"/>
        </w:rPr>
        <w:fldChar w:fldCharType="end"/>
      </w:r>
      <w:bookmarkEnd w:id="20"/>
      <w:bookmarkEnd w:id="21"/>
    </w:p>
    <w:sectPr>
      <w:footerReference r:id="rId7" w:type="default"/>
      <w:pgSz w:w="11906" w:h="16838"/>
      <w:pgMar w:top="1418" w:right="1301" w:bottom="1091" w:left="1155" w:header="851" w:footer="731"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1EF10">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87DC6">
    <w:pPr>
      <w:pStyle w:val="13"/>
      <w:framePr w:wrap="around" w:vAnchor="text" w:hAnchor="margin" w:xAlign="center" w:y="1"/>
      <w:rPr>
        <w:rStyle w:val="23"/>
      </w:rPr>
    </w:pPr>
    <w:r>
      <w:rPr>
        <w:rStyle w:val="23"/>
      </w:rPr>
      <w:fldChar w:fldCharType="begin"/>
    </w:r>
    <w:r>
      <w:rPr>
        <w:rStyle w:val="23"/>
      </w:rPr>
      <w:instrText xml:space="preserve">PAGE  </w:instrText>
    </w:r>
    <w:r>
      <w:rPr>
        <w:rStyle w:val="23"/>
      </w:rPr>
      <w:fldChar w:fldCharType="separate"/>
    </w:r>
    <w:r>
      <w:rPr>
        <w:rStyle w:val="23"/>
      </w:rPr>
      <w:t>24</w:t>
    </w:r>
    <w:r>
      <w:rPr>
        <w:rStyle w:val="23"/>
      </w:rPr>
      <w:fldChar w:fldCharType="end"/>
    </w:r>
  </w:p>
  <w:p w14:paraId="441DD72B">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6B532">
    <w:pPr>
      <w:spacing w:line="176" w:lineRule="auto"/>
      <w:rPr>
        <w:rFonts w:ascii="Times New Roman" w:hAnsi="Times New Roman" w:eastAsia="Times New Roman" w:cs="Times New Roman"/>
        <w:i/>
        <w:iCs/>
        <w:sz w:val="20"/>
        <w:szCs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9CF80">
    <w:pPr>
      <w:spacing w:line="176" w:lineRule="auto"/>
      <w:ind w:left="101"/>
      <w:rPr>
        <w:rFonts w:ascii="Times New Roman" w:hAnsi="Times New Roman" w:eastAsia="Times New Roman" w:cs="Times New Roman"/>
        <w:sz w:val="20"/>
        <w:szCs w:val="20"/>
      </w:rPr>
    </w:pPr>
    <w:r>
      <w:rPr>
        <w:rFonts w:ascii="Times New Roman" w:hAnsi="Times New Roman" w:eastAsia="Times New Roman" w:cs="Times New Roman"/>
        <w:i/>
        <w:iCs/>
        <w:sz w:val="20"/>
        <w:szCs w:val="20"/>
      </w:rPr>
      <w:t>2</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1239979058"/>
      <w:docPartObj>
        <w:docPartGallery w:val="autotext"/>
      </w:docPartObj>
    </w:sdtPr>
    <w:sdtEndPr>
      <w:rPr>
        <w:sz w:val="24"/>
        <w:szCs w:val="24"/>
      </w:rPr>
    </w:sdtEndPr>
    <w:sdtContent>
      <w:p w14:paraId="573557DE">
        <w:pPr>
          <w:pStyle w:val="13"/>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E0DCCA"/>
    <w:multiLevelType w:val="singleLevel"/>
    <w:tmpl w:val="94E0DCCA"/>
    <w:lvl w:ilvl="0" w:tentative="0">
      <w:start w:val="1"/>
      <w:numFmt w:val="decimal"/>
      <w:suff w:val="nothing"/>
      <w:lvlText w:val="（%1）"/>
      <w:lvlJc w:val="left"/>
    </w:lvl>
  </w:abstractNum>
  <w:abstractNum w:abstractNumId="1">
    <w:nsid w:val="BC105E8C"/>
    <w:multiLevelType w:val="singleLevel"/>
    <w:tmpl w:val="BC105E8C"/>
    <w:lvl w:ilvl="0" w:tentative="0">
      <w:start w:val="1"/>
      <w:numFmt w:val="decimal"/>
      <w:suff w:val="nothing"/>
      <w:lvlText w:val="（%1）"/>
      <w:lvlJc w:val="left"/>
    </w:lvl>
  </w:abstractNum>
  <w:abstractNum w:abstractNumId="2">
    <w:nsid w:val="D2394CE3"/>
    <w:multiLevelType w:val="singleLevel"/>
    <w:tmpl w:val="D2394CE3"/>
    <w:lvl w:ilvl="0" w:tentative="0">
      <w:start w:val="1"/>
      <w:numFmt w:val="decimal"/>
      <w:suff w:val="nothing"/>
      <w:lvlText w:val="（%1）"/>
      <w:lvlJc w:val="left"/>
    </w:lvl>
  </w:abstractNum>
  <w:abstractNum w:abstractNumId="3">
    <w:nsid w:val="F9D71984"/>
    <w:multiLevelType w:val="singleLevel"/>
    <w:tmpl w:val="F9D71984"/>
    <w:lvl w:ilvl="0" w:tentative="0">
      <w:start w:val="1"/>
      <w:numFmt w:val="decimal"/>
      <w:lvlText w:val="(%1)"/>
      <w:lvlJc w:val="left"/>
      <w:pPr>
        <w:tabs>
          <w:tab w:val="left" w:pos="312"/>
        </w:tabs>
      </w:pPr>
    </w:lvl>
  </w:abstractNum>
  <w:abstractNum w:abstractNumId="4">
    <w:nsid w:val="1D4A48D4"/>
    <w:multiLevelType w:val="multilevel"/>
    <w:tmpl w:val="1D4A48D4"/>
    <w:lvl w:ilvl="0" w:tentative="0">
      <w:start w:val="1"/>
      <w:numFmt w:val="decimal"/>
      <w:pStyle w:val="29"/>
      <w:lvlText w:val="%1."/>
      <w:lvlJc w:val="left"/>
      <w:pPr>
        <w:tabs>
          <w:tab w:val="left" w:pos="985"/>
        </w:tabs>
        <w:ind w:left="985" w:hanging="425"/>
      </w:pPr>
    </w:lvl>
    <w:lvl w:ilvl="1" w:tentative="0">
      <w:start w:val="1"/>
      <w:numFmt w:val="decimal"/>
      <w:lvlText w:val="%1.%2."/>
      <w:lvlJc w:val="left"/>
      <w:pPr>
        <w:tabs>
          <w:tab w:val="left" w:pos="1127"/>
        </w:tabs>
        <w:ind w:left="1127" w:hanging="567"/>
      </w:pPr>
    </w:lvl>
    <w:lvl w:ilvl="2" w:tentative="0">
      <w:start w:val="1"/>
      <w:numFmt w:val="decimal"/>
      <w:lvlText w:val="%1.%2.%3."/>
      <w:lvlJc w:val="left"/>
      <w:pPr>
        <w:tabs>
          <w:tab w:val="left" w:pos="1269"/>
        </w:tabs>
        <w:ind w:left="1269" w:hanging="709"/>
      </w:pPr>
    </w:lvl>
    <w:lvl w:ilvl="3" w:tentative="0">
      <w:start w:val="1"/>
      <w:numFmt w:val="decimal"/>
      <w:lvlText w:val="%1.%2.%3.%4."/>
      <w:lvlJc w:val="left"/>
      <w:pPr>
        <w:tabs>
          <w:tab w:val="left" w:pos="1411"/>
        </w:tabs>
        <w:ind w:left="1411" w:hanging="851"/>
      </w:pPr>
    </w:lvl>
    <w:lvl w:ilvl="4" w:tentative="0">
      <w:start w:val="1"/>
      <w:numFmt w:val="decimal"/>
      <w:lvlText w:val="%1.%2.%3.%4.%5."/>
      <w:lvlJc w:val="left"/>
      <w:pPr>
        <w:tabs>
          <w:tab w:val="left" w:pos="1552"/>
        </w:tabs>
        <w:ind w:left="1552" w:hanging="992"/>
      </w:pPr>
    </w:lvl>
    <w:lvl w:ilvl="5" w:tentative="0">
      <w:start w:val="1"/>
      <w:numFmt w:val="decimal"/>
      <w:lvlText w:val="%1.%2.%3.%4.%5.%6."/>
      <w:lvlJc w:val="left"/>
      <w:pPr>
        <w:tabs>
          <w:tab w:val="left" w:pos="1694"/>
        </w:tabs>
        <w:ind w:left="1694" w:hanging="1134"/>
      </w:pPr>
    </w:lvl>
    <w:lvl w:ilvl="6" w:tentative="0">
      <w:start w:val="1"/>
      <w:numFmt w:val="decimal"/>
      <w:lvlText w:val="%1.%2.%3.%4.%5.%6.%7."/>
      <w:lvlJc w:val="left"/>
      <w:pPr>
        <w:tabs>
          <w:tab w:val="left" w:pos="1836"/>
        </w:tabs>
        <w:ind w:left="1836" w:hanging="1276"/>
      </w:pPr>
    </w:lvl>
    <w:lvl w:ilvl="7" w:tentative="0">
      <w:start w:val="1"/>
      <w:numFmt w:val="decimal"/>
      <w:lvlText w:val="%1.%2.%3.%4.%5.%6.%7.%8."/>
      <w:lvlJc w:val="left"/>
      <w:pPr>
        <w:tabs>
          <w:tab w:val="left" w:pos="1978"/>
        </w:tabs>
        <w:ind w:left="1978" w:hanging="1418"/>
      </w:pPr>
    </w:lvl>
    <w:lvl w:ilvl="8" w:tentative="0">
      <w:start w:val="1"/>
      <w:numFmt w:val="decimal"/>
      <w:lvlText w:val="%1.%2.%3.%4.%5.%6.%7.%8.%9."/>
      <w:lvlJc w:val="left"/>
      <w:pPr>
        <w:tabs>
          <w:tab w:val="left" w:pos="2119"/>
        </w:tabs>
        <w:ind w:left="2119" w:hanging="1559"/>
      </w:pPr>
    </w:lvl>
  </w:abstractNum>
  <w:abstractNum w:abstractNumId="5">
    <w:nsid w:val="300331A9"/>
    <w:multiLevelType w:val="multilevel"/>
    <w:tmpl w:val="300331A9"/>
    <w:lvl w:ilvl="0" w:tentative="0">
      <w:start w:val="1"/>
      <w:numFmt w:val="decimal"/>
      <w:pStyle w:val="15"/>
      <w:suff w:val="nothing"/>
      <w:lvlText w:val="%1."/>
      <w:lvlJc w:val="left"/>
      <w:pPr>
        <w:ind w:left="420" w:hanging="420"/>
      </w:pPr>
      <w:rPr>
        <w:rFonts w:hint="eastAsia" w:ascii="仿宋_GB2312" w:eastAsia="仿宋_GB2312"/>
        <w:color w:val="auto"/>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3ABE3CA9"/>
    <w:multiLevelType w:val="multilevel"/>
    <w:tmpl w:val="3ABE3CA9"/>
    <w:lvl w:ilvl="0" w:tentative="0">
      <w:start w:val="1"/>
      <w:numFmt w:val="decimal"/>
      <w:suff w:val="nothing"/>
      <w:lvlText w:val="%1．"/>
      <w:lvlJc w:val="left"/>
      <w:pPr>
        <w:ind w:left="0" w:firstLine="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7">
    <w:nsid w:val="60D9CDCD"/>
    <w:multiLevelType w:val="singleLevel"/>
    <w:tmpl w:val="60D9CDCD"/>
    <w:lvl w:ilvl="0" w:tentative="0">
      <w:start w:val="1"/>
      <w:numFmt w:val="decimal"/>
      <w:suff w:val="nothing"/>
      <w:lvlText w:val="（%1）"/>
      <w:lvlJc w:val="left"/>
    </w:lvl>
  </w:abstractNum>
  <w:abstractNum w:abstractNumId="8">
    <w:nsid w:val="6942678B"/>
    <w:multiLevelType w:val="multilevel"/>
    <w:tmpl w:val="6942678B"/>
    <w:lvl w:ilvl="0" w:tentative="0">
      <w:start w:val="1"/>
      <w:numFmt w:val="chineseCountingThousand"/>
      <w:pStyle w:val="3"/>
      <w:suff w:val="nothing"/>
      <w:lvlText w:val="%1、"/>
      <w:lvlJc w:val="left"/>
      <w:pPr>
        <w:ind w:left="1419" w:firstLine="0"/>
      </w:pPr>
      <w:rPr>
        <w:rFonts w:hint="default"/>
        <w:color w:val="auto"/>
      </w:rPr>
    </w:lvl>
    <w:lvl w:ilvl="1" w:tentative="0">
      <w:start w:val="1"/>
      <w:numFmt w:val="chineseCountingThousand"/>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728A7875"/>
    <w:multiLevelType w:val="multilevel"/>
    <w:tmpl w:val="728A7875"/>
    <w:lvl w:ilvl="0" w:tentative="0">
      <w:start w:val="1"/>
      <w:numFmt w:val="decimal"/>
      <w:suff w:val="nothing"/>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0">
    <w:nsid w:val="78E4E0C1"/>
    <w:multiLevelType w:val="singleLevel"/>
    <w:tmpl w:val="78E4E0C1"/>
    <w:lvl w:ilvl="0" w:tentative="0">
      <w:start w:val="1"/>
      <w:numFmt w:val="decimal"/>
      <w:lvlText w:val="(%1)"/>
      <w:lvlJc w:val="left"/>
      <w:pPr>
        <w:tabs>
          <w:tab w:val="left" w:pos="312"/>
        </w:tabs>
      </w:pPr>
    </w:lvl>
  </w:abstractNum>
  <w:num w:numId="1">
    <w:abstractNumId w:val="8"/>
  </w:num>
  <w:num w:numId="2">
    <w:abstractNumId w:val="5"/>
  </w:num>
  <w:num w:numId="3">
    <w:abstractNumId w:val="4"/>
  </w:num>
  <w:num w:numId="4">
    <w:abstractNumId w:val="6"/>
  </w:num>
  <w:num w:numId="5">
    <w:abstractNumId w:val="9"/>
  </w:num>
  <w:num w:numId="6">
    <w:abstractNumId w:val="7"/>
  </w:num>
  <w:num w:numId="7">
    <w:abstractNumId w:val="2"/>
  </w:num>
  <w:num w:numId="8">
    <w:abstractNumId w:val="10"/>
  </w:num>
  <w:num w:numId="9">
    <w:abstractNumId w:val="3"/>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993"/>
    <w:rsid w:val="00002674"/>
    <w:rsid w:val="000160AC"/>
    <w:rsid w:val="0003618B"/>
    <w:rsid w:val="00041457"/>
    <w:rsid w:val="00041D95"/>
    <w:rsid w:val="00052048"/>
    <w:rsid w:val="0005318B"/>
    <w:rsid w:val="00053A25"/>
    <w:rsid w:val="00060667"/>
    <w:rsid w:val="000719AC"/>
    <w:rsid w:val="000775AB"/>
    <w:rsid w:val="0008624D"/>
    <w:rsid w:val="00096698"/>
    <w:rsid w:val="000A0397"/>
    <w:rsid w:val="000A09A4"/>
    <w:rsid w:val="000A2698"/>
    <w:rsid w:val="000A3692"/>
    <w:rsid w:val="000A4450"/>
    <w:rsid w:val="000B3403"/>
    <w:rsid w:val="000B7269"/>
    <w:rsid w:val="000B7D2E"/>
    <w:rsid w:val="000C04DE"/>
    <w:rsid w:val="000C26D3"/>
    <w:rsid w:val="000C2B28"/>
    <w:rsid w:val="000C382C"/>
    <w:rsid w:val="000C4B6C"/>
    <w:rsid w:val="000C6967"/>
    <w:rsid w:val="000D26B4"/>
    <w:rsid w:val="000D43A4"/>
    <w:rsid w:val="000D5853"/>
    <w:rsid w:val="000E4FC0"/>
    <w:rsid w:val="000F3BF8"/>
    <w:rsid w:val="000F5888"/>
    <w:rsid w:val="000F58AD"/>
    <w:rsid w:val="000F73C6"/>
    <w:rsid w:val="000F7EAE"/>
    <w:rsid w:val="00100534"/>
    <w:rsid w:val="00103586"/>
    <w:rsid w:val="001054D6"/>
    <w:rsid w:val="00107120"/>
    <w:rsid w:val="001138F7"/>
    <w:rsid w:val="0012337B"/>
    <w:rsid w:val="001249B2"/>
    <w:rsid w:val="00125029"/>
    <w:rsid w:val="00126B44"/>
    <w:rsid w:val="00127518"/>
    <w:rsid w:val="00134E44"/>
    <w:rsid w:val="00143AB7"/>
    <w:rsid w:val="00151C32"/>
    <w:rsid w:val="00154A37"/>
    <w:rsid w:val="0015793C"/>
    <w:rsid w:val="00160E0C"/>
    <w:rsid w:val="00161DC0"/>
    <w:rsid w:val="001629CA"/>
    <w:rsid w:val="0016331C"/>
    <w:rsid w:val="00165D2D"/>
    <w:rsid w:val="00167237"/>
    <w:rsid w:val="00172A19"/>
    <w:rsid w:val="00172B64"/>
    <w:rsid w:val="001823FF"/>
    <w:rsid w:val="001856E5"/>
    <w:rsid w:val="00185718"/>
    <w:rsid w:val="001919F3"/>
    <w:rsid w:val="001938EC"/>
    <w:rsid w:val="001946FB"/>
    <w:rsid w:val="00194873"/>
    <w:rsid w:val="00196162"/>
    <w:rsid w:val="00197B24"/>
    <w:rsid w:val="001B1390"/>
    <w:rsid w:val="001B1441"/>
    <w:rsid w:val="001C2757"/>
    <w:rsid w:val="001C3197"/>
    <w:rsid w:val="001C3876"/>
    <w:rsid w:val="001C7E48"/>
    <w:rsid w:val="001D1C9D"/>
    <w:rsid w:val="001D2A9F"/>
    <w:rsid w:val="001D3F92"/>
    <w:rsid w:val="001D57A2"/>
    <w:rsid w:val="001D6428"/>
    <w:rsid w:val="001F3CDD"/>
    <w:rsid w:val="0020454D"/>
    <w:rsid w:val="002058AD"/>
    <w:rsid w:val="00207BA7"/>
    <w:rsid w:val="00211A9F"/>
    <w:rsid w:val="00212A9A"/>
    <w:rsid w:val="002142DE"/>
    <w:rsid w:val="00214D7E"/>
    <w:rsid w:val="00220585"/>
    <w:rsid w:val="00223B6B"/>
    <w:rsid w:val="002321E1"/>
    <w:rsid w:val="00241FA1"/>
    <w:rsid w:val="0024218F"/>
    <w:rsid w:val="002427FA"/>
    <w:rsid w:val="00245135"/>
    <w:rsid w:val="00255D1A"/>
    <w:rsid w:val="00256968"/>
    <w:rsid w:val="0026286E"/>
    <w:rsid w:val="00265771"/>
    <w:rsid w:val="00265EC7"/>
    <w:rsid w:val="002665F3"/>
    <w:rsid w:val="0026773E"/>
    <w:rsid w:val="0027049A"/>
    <w:rsid w:val="00280488"/>
    <w:rsid w:val="00286F12"/>
    <w:rsid w:val="00287483"/>
    <w:rsid w:val="002915E6"/>
    <w:rsid w:val="00291A00"/>
    <w:rsid w:val="002931DC"/>
    <w:rsid w:val="00293FC5"/>
    <w:rsid w:val="002948BB"/>
    <w:rsid w:val="0029665F"/>
    <w:rsid w:val="002B086E"/>
    <w:rsid w:val="002B3F1E"/>
    <w:rsid w:val="002D572D"/>
    <w:rsid w:val="002E42F8"/>
    <w:rsid w:val="002E7627"/>
    <w:rsid w:val="002F26C7"/>
    <w:rsid w:val="00310C66"/>
    <w:rsid w:val="00311F4A"/>
    <w:rsid w:val="003121A3"/>
    <w:rsid w:val="00315541"/>
    <w:rsid w:val="00316832"/>
    <w:rsid w:val="00317342"/>
    <w:rsid w:val="00322334"/>
    <w:rsid w:val="003233C1"/>
    <w:rsid w:val="00342CF7"/>
    <w:rsid w:val="00351A65"/>
    <w:rsid w:val="003522A4"/>
    <w:rsid w:val="0035254E"/>
    <w:rsid w:val="00353371"/>
    <w:rsid w:val="00355E19"/>
    <w:rsid w:val="00360D3B"/>
    <w:rsid w:val="00370B59"/>
    <w:rsid w:val="00373915"/>
    <w:rsid w:val="0037592A"/>
    <w:rsid w:val="0039420D"/>
    <w:rsid w:val="003960B5"/>
    <w:rsid w:val="003A070C"/>
    <w:rsid w:val="003B06FC"/>
    <w:rsid w:val="003B1BBB"/>
    <w:rsid w:val="003B1CD5"/>
    <w:rsid w:val="003B7874"/>
    <w:rsid w:val="003C43EC"/>
    <w:rsid w:val="003C64CF"/>
    <w:rsid w:val="003C7B7A"/>
    <w:rsid w:val="003D1058"/>
    <w:rsid w:val="003D40AE"/>
    <w:rsid w:val="003D60C4"/>
    <w:rsid w:val="003E5D13"/>
    <w:rsid w:val="003E5F00"/>
    <w:rsid w:val="003E63D1"/>
    <w:rsid w:val="003E6FD8"/>
    <w:rsid w:val="003F2BC8"/>
    <w:rsid w:val="003F642A"/>
    <w:rsid w:val="003F68B7"/>
    <w:rsid w:val="00401236"/>
    <w:rsid w:val="00405320"/>
    <w:rsid w:val="00407BC5"/>
    <w:rsid w:val="00407E39"/>
    <w:rsid w:val="00407E72"/>
    <w:rsid w:val="00421A4E"/>
    <w:rsid w:val="004225DB"/>
    <w:rsid w:val="00423069"/>
    <w:rsid w:val="004317B7"/>
    <w:rsid w:val="004446D2"/>
    <w:rsid w:val="004469CB"/>
    <w:rsid w:val="00457BA7"/>
    <w:rsid w:val="00475053"/>
    <w:rsid w:val="00475985"/>
    <w:rsid w:val="00477919"/>
    <w:rsid w:val="00481F62"/>
    <w:rsid w:val="00482A53"/>
    <w:rsid w:val="00485264"/>
    <w:rsid w:val="00485D07"/>
    <w:rsid w:val="00491E14"/>
    <w:rsid w:val="00493457"/>
    <w:rsid w:val="004936B3"/>
    <w:rsid w:val="004962B7"/>
    <w:rsid w:val="004A13CE"/>
    <w:rsid w:val="004A13D0"/>
    <w:rsid w:val="004A29A4"/>
    <w:rsid w:val="004A7A24"/>
    <w:rsid w:val="004B24F1"/>
    <w:rsid w:val="004B25FD"/>
    <w:rsid w:val="004B7251"/>
    <w:rsid w:val="004C4E29"/>
    <w:rsid w:val="004C608A"/>
    <w:rsid w:val="004C6387"/>
    <w:rsid w:val="004C6E64"/>
    <w:rsid w:val="004E45B0"/>
    <w:rsid w:val="004F3477"/>
    <w:rsid w:val="004F5472"/>
    <w:rsid w:val="004F6726"/>
    <w:rsid w:val="005028A1"/>
    <w:rsid w:val="00506F0B"/>
    <w:rsid w:val="00512DDE"/>
    <w:rsid w:val="00520050"/>
    <w:rsid w:val="00525C70"/>
    <w:rsid w:val="00531B91"/>
    <w:rsid w:val="00534C7D"/>
    <w:rsid w:val="00542DEF"/>
    <w:rsid w:val="00546FD9"/>
    <w:rsid w:val="00547853"/>
    <w:rsid w:val="00554CB8"/>
    <w:rsid w:val="00556DB3"/>
    <w:rsid w:val="005732E2"/>
    <w:rsid w:val="00575CB2"/>
    <w:rsid w:val="005848BC"/>
    <w:rsid w:val="00587DAF"/>
    <w:rsid w:val="0059233B"/>
    <w:rsid w:val="0059647B"/>
    <w:rsid w:val="0059675D"/>
    <w:rsid w:val="0059759D"/>
    <w:rsid w:val="00597E78"/>
    <w:rsid w:val="005A3C55"/>
    <w:rsid w:val="005A63DC"/>
    <w:rsid w:val="005B33EF"/>
    <w:rsid w:val="005B3C52"/>
    <w:rsid w:val="005C3207"/>
    <w:rsid w:val="005D32DA"/>
    <w:rsid w:val="005D4B29"/>
    <w:rsid w:val="005E3783"/>
    <w:rsid w:val="005E59FD"/>
    <w:rsid w:val="005E66DE"/>
    <w:rsid w:val="005E6861"/>
    <w:rsid w:val="005F3365"/>
    <w:rsid w:val="005F5C72"/>
    <w:rsid w:val="005F69E0"/>
    <w:rsid w:val="00602A3D"/>
    <w:rsid w:val="00603798"/>
    <w:rsid w:val="0060499B"/>
    <w:rsid w:val="00604C6F"/>
    <w:rsid w:val="0060682D"/>
    <w:rsid w:val="0061143F"/>
    <w:rsid w:val="00614C56"/>
    <w:rsid w:val="00614E09"/>
    <w:rsid w:val="00617706"/>
    <w:rsid w:val="00623395"/>
    <w:rsid w:val="006270F7"/>
    <w:rsid w:val="006330E9"/>
    <w:rsid w:val="00637DD0"/>
    <w:rsid w:val="00646A8A"/>
    <w:rsid w:val="00662C7D"/>
    <w:rsid w:val="0067041F"/>
    <w:rsid w:val="006774C4"/>
    <w:rsid w:val="00677B43"/>
    <w:rsid w:val="00685A85"/>
    <w:rsid w:val="0069124C"/>
    <w:rsid w:val="006924DE"/>
    <w:rsid w:val="006A0579"/>
    <w:rsid w:val="006A61BF"/>
    <w:rsid w:val="006C0C79"/>
    <w:rsid w:val="006C2D44"/>
    <w:rsid w:val="006D4AF4"/>
    <w:rsid w:val="006E3D7B"/>
    <w:rsid w:val="006E548E"/>
    <w:rsid w:val="006F0D4C"/>
    <w:rsid w:val="006F1470"/>
    <w:rsid w:val="006F65FE"/>
    <w:rsid w:val="0070014B"/>
    <w:rsid w:val="00702344"/>
    <w:rsid w:val="00705ABC"/>
    <w:rsid w:val="00707C96"/>
    <w:rsid w:val="007122F3"/>
    <w:rsid w:val="00720355"/>
    <w:rsid w:val="00720CBB"/>
    <w:rsid w:val="007277BA"/>
    <w:rsid w:val="00731DC5"/>
    <w:rsid w:val="007356BA"/>
    <w:rsid w:val="00736A16"/>
    <w:rsid w:val="0073700A"/>
    <w:rsid w:val="0074007E"/>
    <w:rsid w:val="007404C4"/>
    <w:rsid w:val="007532A9"/>
    <w:rsid w:val="00756925"/>
    <w:rsid w:val="00757CD6"/>
    <w:rsid w:val="00760F02"/>
    <w:rsid w:val="00761F7B"/>
    <w:rsid w:val="007631F1"/>
    <w:rsid w:val="00767C8F"/>
    <w:rsid w:val="00770233"/>
    <w:rsid w:val="007830D9"/>
    <w:rsid w:val="00786421"/>
    <w:rsid w:val="007958C3"/>
    <w:rsid w:val="00796CB1"/>
    <w:rsid w:val="007B57AE"/>
    <w:rsid w:val="007B57D0"/>
    <w:rsid w:val="007C0CD2"/>
    <w:rsid w:val="007C123D"/>
    <w:rsid w:val="007C58D0"/>
    <w:rsid w:val="007C6680"/>
    <w:rsid w:val="007D1D52"/>
    <w:rsid w:val="007D2A01"/>
    <w:rsid w:val="007D744A"/>
    <w:rsid w:val="007E5B6D"/>
    <w:rsid w:val="00800690"/>
    <w:rsid w:val="008007DC"/>
    <w:rsid w:val="0080236D"/>
    <w:rsid w:val="0080412D"/>
    <w:rsid w:val="0080469E"/>
    <w:rsid w:val="0081145C"/>
    <w:rsid w:val="00811500"/>
    <w:rsid w:val="00812CCC"/>
    <w:rsid w:val="0081412F"/>
    <w:rsid w:val="0082185B"/>
    <w:rsid w:val="00824F08"/>
    <w:rsid w:val="008258DE"/>
    <w:rsid w:val="0083112F"/>
    <w:rsid w:val="008313F7"/>
    <w:rsid w:val="00831A69"/>
    <w:rsid w:val="00833BD6"/>
    <w:rsid w:val="00834570"/>
    <w:rsid w:val="008351CC"/>
    <w:rsid w:val="00835466"/>
    <w:rsid w:val="00836A83"/>
    <w:rsid w:val="008437BD"/>
    <w:rsid w:val="00847833"/>
    <w:rsid w:val="00850E9D"/>
    <w:rsid w:val="00862C87"/>
    <w:rsid w:val="008643AC"/>
    <w:rsid w:val="008647F2"/>
    <w:rsid w:val="008706AC"/>
    <w:rsid w:val="00871027"/>
    <w:rsid w:val="0087556F"/>
    <w:rsid w:val="00882E35"/>
    <w:rsid w:val="008847EB"/>
    <w:rsid w:val="008939E5"/>
    <w:rsid w:val="00895C0A"/>
    <w:rsid w:val="008A451C"/>
    <w:rsid w:val="008A7F9B"/>
    <w:rsid w:val="008B18C5"/>
    <w:rsid w:val="008B51D9"/>
    <w:rsid w:val="008C0078"/>
    <w:rsid w:val="008C4D7E"/>
    <w:rsid w:val="008D63FA"/>
    <w:rsid w:val="008F1EB6"/>
    <w:rsid w:val="008F2817"/>
    <w:rsid w:val="008F3265"/>
    <w:rsid w:val="008F75B8"/>
    <w:rsid w:val="009012BE"/>
    <w:rsid w:val="00903653"/>
    <w:rsid w:val="00904CAE"/>
    <w:rsid w:val="0090532B"/>
    <w:rsid w:val="00912D22"/>
    <w:rsid w:val="00914B60"/>
    <w:rsid w:val="00916822"/>
    <w:rsid w:val="00920F17"/>
    <w:rsid w:val="00921021"/>
    <w:rsid w:val="00921909"/>
    <w:rsid w:val="00934222"/>
    <w:rsid w:val="00934FEE"/>
    <w:rsid w:val="00940457"/>
    <w:rsid w:val="00943420"/>
    <w:rsid w:val="00943CCA"/>
    <w:rsid w:val="00950B52"/>
    <w:rsid w:val="00951DCF"/>
    <w:rsid w:val="00954E94"/>
    <w:rsid w:val="00960BA1"/>
    <w:rsid w:val="00975D19"/>
    <w:rsid w:val="00980587"/>
    <w:rsid w:val="00983780"/>
    <w:rsid w:val="00987474"/>
    <w:rsid w:val="009914A0"/>
    <w:rsid w:val="00991FD4"/>
    <w:rsid w:val="009950F1"/>
    <w:rsid w:val="009A0B71"/>
    <w:rsid w:val="009A3058"/>
    <w:rsid w:val="009A4073"/>
    <w:rsid w:val="009A68E5"/>
    <w:rsid w:val="009A6C58"/>
    <w:rsid w:val="009B4839"/>
    <w:rsid w:val="009C2944"/>
    <w:rsid w:val="009C5717"/>
    <w:rsid w:val="009C602B"/>
    <w:rsid w:val="009C6E6F"/>
    <w:rsid w:val="009D3771"/>
    <w:rsid w:val="009E2D64"/>
    <w:rsid w:val="009E4414"/>
    <w:rsid w:val="009F3349"/>
    <w:rsid w:val="009F6A48"/>
    <w:rsid w:val="00A01C4E"/>
    <w:rsid w:val="00A06ED4"/>
    <w:rsid w:val="00A139BA"/>
    <w:rsid w:val="00A21515"/>
    <w:rsid w:val="00A22156"/>
    <w:rsid w:val="00A34A01"/>
    <w:rsid w:val="00A41CE2"/>
    <w:rsid w:val="00A4259C"/>
    <w:rsid w:val="00A431F1"/>
    <w:rsid w:val="00A52782"/>
    <w:rsid w:val="00A54E0E"/>
    <w:rsid w:val="00A54E44"/>
    <w:rsid w:val="00A63D13"/>
    <w:rsid w:val="00A66DBE"/>
    <w:rsid w:val="00A76A1A"/>
    <w:rsid w:val="00A80E0E"/>
    <w:rsid w:val="00A85A74"/>
    <w:rsid w:val="00A85CB8"/>
    <w:rsid w:val="00A86FAD"/>
    <w:rsid w:val="00AA17F3"/>
    <w:rsid w:val="00AB31D3"/>
    <w:rsid w:val="00AD1F16"/>
    <w:rsid w:val="00AD4EED"/>
    <w:rsid w:val="00AF083D"/>
    <w:rsid w:val="00AF4E09"/>
    <w:rsid w:val="00AF6E07"/>
    <w:rsid w:val="00B021FC"/>
    <w:rsid w:val="00B05DE6"/>
    <w:rsid w:val="00B0749D"/>
    <w:rsid w:val="00B102F4"/>
    <w:rsid w:val="00B220E6"/>
    <w:rsid w:val="00B24186"/>
    <w:rsid w:val="00B30D86"/>
    <w:rsid w:val="00B30FE4"/>
    <w:rsid w:val="00B3171E"/>
    <w:rsid w:val="00B33D8D"/>
    <w:rsid w:val="00B4461A"/>
    <w:rsid w:val="00B4786F"/>
    <w:rsid w:val="00B528D7"/>
    <w:rsid w:val="00B52BCC"/>
    <w:rsid w:val="00B71E2B"/>
    <w:rsid w:val="00B84AC6"/>
    <w:rsid w:val="00B85A67"/>
    <w:rsid w:val="00B8661F"/>
    <w:rsid w:val="00B8741B"/>
    <w:rsid w:val="00B94426"/>
    <w:rsid w:val="00B95090"/>
    <w:rsid w:val="00B973F5"/>
    <w:rsid w:val="00BA0170"/>
    <w:rsid w:val="00BA13C7"/>
    <w:rsid w:val="00BA221A"/>
    <w:rsid w:val="00BA2476"/>
    <w:rsid w:val="00BA4AB8"/>
    <w:rsid w:val="00BA6D43"/>
    <w:rsid w:val="00BA73DF"/>
    <w:rsid w:val="00BB2A63"/>
    <w:rsid w:val="00BB610A"/>
    <w:rsid w:val="00BC369A"/>
    <w:rsid w:val="00BC4FA3"/>
    <w:rsid w:val="00BC604C"/>
    <w:rsid w:val="00BD44E3"/>
    <w:rsid w:val="00BD7676"/>
    <w:rsid w:val="00BF27DF"/>
    <w:rsid w:val="00BF4D13"/>
    <w:rsid w:val="00BF4F83"/>
    <w:rsid w:val="00BF6EB4"/>
    <w:rsid w:val="00C219ED"/>
    <w:rsid w:val="00C24C72"/>
    <w:rsid w:val="00C24D81"/>
    <w:rsid w:val="00C2668F"/>
    <w:rsid w:val="00C2759A"/>
    <w:rsid w:val="00C3109E"/>
    <w:rsid w:val="00C31DA4"/>
    <w:rsid w:val="00C31EC5"/>
    <w:rsid w:val="00C324BE"/>
    <w:rsid w:val="00C33CB5"/>
    <w:rsid w:val="00C378DC"/>
    <w:rsid w:val="00C40F47"/>
    <w:rsid w:val="00C52BFB"/>
    <w:rsid w:val="00C54FEB"/>
    <w:rsid w:val="00C552DC"/>
    <w:rsid w:val="00C5692D"/>
    <w:rsid w:val="00C56EB6"/>
    <w:rsid w:val="00C76AB2"/>
    <w:rsid w:val="00C80DBF"/>
    <w:rsid w:val="00C84537"/>
    <w:rsid w:val="00C90968"/>
    <w:rsid w:val="00C91270"/>
    <w:rsid w:val="00C92B1B"/>
    <w:rsid w:val="00C94743"/>
    <w:rsid w:val="00CB144B"/>
    <w:rsid w:val="00CB5B24"/>
    <w:rsid w:val="00CC18C9"/>
    <w:rsid w:val="00CC3627"/>
    <w:rsid w:val="00CC394E"/>
    <w:rsid w:val="00D05F27"/>
    <w:rsid w:val="00D0650F"/>
    <w:rsid w:val="00D12B8A"/>
    <w:rsid w:val="00D12C58"/>
    <w:rsid w:val="00D16C97"/>
    <w:rsid w:val="00D21CB4"/>
    <w:rsid w:val="00D2609D"/>
    <w:rsid w:val="00D311D9"/>
    <w:rsid w:val="00D31F39"/>
    <w:rsid w:val="00D32CAD"/>
    <w:rsid w:val="00D4594A"/>
    <w:rsid w:val="00D45B03"/>
    <w:rsid w:val="00D52068"/>
    <w:rsid w:val="00D5209A"/>
    <w:rsid w:val="00D578B4"/>
    <w:rsid w:val="00D57B26"/>
    <w:rsid w:val="00D633F3"/>
    <w:rsid w:val="00D651ED"/>
    <w:rsid w:val="00D65206"/>
    <w:rsid w:val="00D747A7"/>
    <w:rsid w:val="00D75D89"/>
    <w:rsid w:val="00D76609"/>
    <w:rsid w:val="00D82213"/>
    <w:rsid w:val="00D84244"/>
    <w:rsid w:val="00D86993"/>
    <w:rsid w:val="00D9059C"/>
    <w:rsid w:val="00D93765"/>
    <w:rsid w:val="00D97C6E"/>
    <w:rsid w:val="00D97F46"/>
    <w:rsid w:val="00DB0A01"/>
    <w:rsid w:val="00DB0B44"/>
    <w:rsid w:val="00DB1CE0"/>
    <w:rsid w:val="00DB4903"/>
    <w:rsid w:val="00DD43BD"/>
    <w:rsid w:val="00DD4A99"/>
    <w:rsid w:val="00DD7BBA"/>
    <w:rsid w:val="00DE51DF"/>
    <w:rsid w:val="00DF023C"/>
    <w:rsid w:val="00DF150A"/>
    <w:rsid w:val="00DF3841"/>
    <w:rsid w:val="00DF49B0"/>
    <w:rsid w:val="00E0059C"/>
    <w:rsid w:val="00E1179A"/>
    <w:rsid w:val="00E16539"/>
    <w:rsid w:val="00E21350"/>
    <w:rsid w:val="00E264D4"/>
    <w:rsid w:val="00E26906"/>
    <w:rsid w:val="00E269DB"/>
    <w:rsid w:val="00E303F1"/>
    <w:rsid w:val="00E33D5A"/>
    <w:rsid w:val="00E33F84"/>
    <w:rsid w:val="00E41CB8"/>
    <w:rsid w:val="00E440F1"/>
    <w:rsid w:val="00E44F59"/>
    <w:rsid w:val="00E46BF4"/>
    <w:rsid w:val="00E552DF"/>
    <w:rsid w:val="00E5691B"/>
    <w:rsid w:val="00E61A07"/>
    <w:rsid w:val="00E65796"/>
    <w:rsid w:val="00E71337"/>
    <w:rsid w:val="00E773D7"/>
    <w:rsid w:val="00E80BF3"/>
    <w:rsid w:val="00E9016B"/>
    <w:rsid w:val="00E90FFE"/>
    <w:rsid w:val="00E921C7"/>
    <w:rsid w:val="00E92D5A"/>
    <w:rsid w:val="00E935C8"/>
    <w:rsid w:val="00E950F5"/>
    <w:rsid w:val="00E95D35"/>
    <w:rsid w:val="00E97A66"/>
    <w:rsid w:val="00EA28AB"/>
    <w:rsid w:val="00EA62F7"/>
    <w:rsid w:val="00EB05A7"/>
    <w:rsid w:val="00EB3A70"/>
    <w:rsid w:val="00EB69B2"/>
    <w:rsid w:val="00EB7DC1"/>
    <w:rsid w:val="00EC0F6B"/>
    <w:rsid w:val="00EC3C68"/>
    <w:rsid w:val="00EC72A1"/>
    <w:rsid w:val="00ED308B"/>
    <w:rsid w:val="00ED5357"/>
    <w:rsid w:val="00EE787A"/>
    <w:rsid w:val="00EF46C8"/>
    <w:rsid w:val="00F00FC9"/>
    <w:rsid w:val="00F040FD"/>
    <w:rsid w:val="00F1190A"/>
    <w:rsid w:val="00F15147"/>
    <w:rsid w:val="00F16E4E"/>
    <w:rsid w:val="00F22B8B"/>
    <w:rsid w:val="00F23296"/>
    <w:rsid w:val="00F2360A"/>
    <w:rsid w:val="00F401FF"/>
    <w:rsid w:val="00F403EC"/>
    <w:rsid w:val="00F42E51"/>
    <w:rsid w:val="00F55CC0"/>
    <w:rsid w:val="00F55EA1"/>
    <w:rsid w:val="00F56800"/>
    <w:rsid w:val="00F56A1A"/>
    <w:rsid w:val="00F606F0"/>
    <w:rsid w:val="00F65AAF"/>
    <w:rsid w:val="00F65E50"/>
    <w:rsid w:val="00F66C91"/>
    <w:rsid w:val="00F7304E"/>
    <w:rsid w:val="00F76C42"/>
    <w:rsid w:val="00F82DFA"/>
    <w:rsid w:val="00F83766"/>
    <w:rsid w:val="00F92490"/>
    <w:rsid w:val="00F9460A"/>
    <w:rsid w:val="00FA0935"/>
    <w:rsid w:val="00FA2296"/>
    <w:rsid w:val="00FA2A7C"/>
    <w:rsid w:val="00FA3C09"/>
    <w:rsid w:val="00FB287E"/>
    <w:rsid w:val="00FB3DCA"/>
    <w:rsid w:val="00FB6828"/>
    <w:rsid w:val="00FC0026"/>
    <w:rsid w:val="00FC3D70"/>
    <w:rsid w:val="00FD42E4"/>
    <w:rsid w:val="00FE037E"/>
    <w:rsid w:val="00FE52D7"/>
    <w:rsid w:val="00FE7E34"/>
    <w:rsid w:val="00FF2DF3"/>
    <w:rsid w:val="00FF37C6"/>
    <w:rsid w:val="00FF43DE"/>
    <w:rsid w:val="00FF5A20"/>
    <w:rsid w:val="15954377"/>
    <w:rsid w:val="298035E3"/>
    <w:rsid w:val="2F5343D9"/>
    <w:rsid w:val="42B250CF"/>
    <w:rsid w:val="46D149CF"/>
    <w:rsid w:val="4C93392F"/>
    <w:rsid w:val="634441C3"/>
    <w:rsid w:val="7DD95F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6"/>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27"/>
    <w:qFormat/>
    <w:uiPriority w:val="99"/>
    <w:pPr>
      <w:numPr>
        <w:ilvl w:val="0"/>
        <w:numId w:val="1"/>
      </w:numPr>
      <w:snapToGrid w:val="0"/>
      <w:spacing w:line="400" w:lineRule="atLeast"/>
      <w:ind w:left="-1" w:leftChars="-2" w:hanging="3" w:hangingChars="1"/>
      <w:outlineLvl w:val="1"/>
    </w:pPr>
    <w:rPr>
      <w:rFonts w:eastAsia="黑体"/>
      <w:sz w:val="28"/>
    </w:rPr>
  </w:style>
  <w:style w:type="paragraph" w:styleId="4">
    <w:name w:val="heading 3"/>
    <w:basedOn w:val="5"/>
    <w:next w:val="1"/>
    <w:link w:val="28"/>
    <w:unhideWhenUsed/>
    <w:qFormat/>
    <w:uiPriority w:val="9"/>
    <w:pPr>
      <w:spacing w:before="0" w:after="0" w:line="240" w:lineRule="auto"/>
      <w:ind w:firstLine="482" w:firstLineChars="200"/>
      <w:outlineLvl w:val="2"/>
    </w:pPr>
    <w:rPr>
      <w:rFonts w:ascii="宋体" w:hAnsi="宋体" w:cs="仿宋"/>
      <w:sz w:val="24"/>
      <w:szCs w:val="24"/>
    </w:rPr>
  </w:style>
  <w:style w:type="paragraph" w:styleId="5">
    <w:name w:val="heading 5"/>
    <w:basedOn w:val="1"/>
    <w:next w:val="1"/>
    <w:link w:val="135"/>
    <w:semiHidden/>
    <w:unhideWhenUsed/>
    <w:qFormat/>
    <w:uiPriority w:val="9"/>
    <w:pPr>
      <w:keepNext/>
      <w:keepLines/>
      <w:spacing w:before="280" w:after="290" w:line="376" w:lineRule="auto"/>
      <w:outlineLvl w:val="4"/>
    </w:pPr>
    <w:rPr>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Document Map"/>
    <w:basedOn w:val="1"/>
    <w:link w:val="33"/>
    <w:semiHidden/>
    <w:qFormat/>
    <w:uiPriority w:val="99"/>
    <w:pPr>
      <w:shd w:val="clear" w:color="auto" w:fill="000080"/>
    </w:pPr>
  </w:style>
  <w:style w:type="paragraph" w:styleId="7">
    <w:name w:val="Body Text"/>
    <w:basedOn w:val="1"/>
    <w:link w:val="136"/>
    <w:unhideWhenUsed/>
    <w:qFormat/>
    <w:uiPriority w:val="99"/>
    <w:pPr>
      <w:spacing w:after="120"/>
    </w:pPr>
  </w:style>
  <w:style w:type="paragraph" w:styleId="8">
    <w:name w:val="toc 3"/>
    <w:basedOn w:val="1"/>
    <w:next w:val="1"/>
    <w:autoRedefine/>
    <w:unhideWhenUsed/>
    <w:qFormat/>
    <w:uiPriority w:val="39"/>
    <w:pPr>
      <w:ind w:left="840" w:leftChars="400"/>
    </w:pPr>
  </w:style>
  <w:style w:type="paragraph" w:styleId="9">
    <w:name w:val="Plain Text"/>
    <w:basedOn w:val="1"/>
    <w:link w:val="37"/>
    <w:qFormat/>
    <w:uiPriority w:val="0"/>
    <w:rPr>
      <w:rFonts w:hint="eastAsia" w:ascii="宋体" w:hAnsi="Courier New" w:cs="Courier New"/>
      <w:szCs w:val="21"/>
    </w:rPr>
  </w:style>
  <w:style w:type="paragraph" w:styleId="10">
    <w:name w:val="Date"/>
    <w:basedOn w:val="1"/>
    <w:next w:val="1"/>
    <w:link w:val="32"/>
    <w:qFormat/>
    <w:uiPriority w:val="99"/>
    <w:pPr>
      <w:ind w:left="100" w:leftChars="2500"/>
    </w:pPr>
    <w:rPr>
      <w:rFonts w:ascii="仿宋_GB2312" w:hAnsi="宋体" w:eastAsia="仿宋_GB2312" w:cs="宋体"/>
      <w:kern w:val="0"/>
      <w:sz w:val="30"/>
      <w:szCs w:val="30"/>
    </w:rPr>
  </w:style>
  <w:style w:type="paragraph" w:styleId="11">
    <w:name w:val="Body Text Indent 2"/>
    <w:basedOn w:val="1"/>
    <w:link w:val="92"/>
    <w:qFormat/>
    <w:uiPriority w:val="99"/>
    <w:pPr>
      <w:ind w:firstLine="420" w:firstLineChars="200"/>
    </w:pPr>
    <w:rPr>
      <w:rFonts w:ascii="宋体" w:hAnsi="宋体"/>
    </w:rPr>
  </w:style>
  <w:style w:type="paragraph" w:styleId="12">
    <w:name w:val="Balloon Text"/>
    <w:basedOn w:val="1"/>
    <w:link w:val="36"/>
    <w:unhideWhenUsed/>
    <w:qFormat/>
    <w:uiPriority w:val="99"/>
    <w:rPr>
      <w:rFonts w:ascii="Calibri" w:hAnsi="Calibri"/>
      <w:sz w:val="18"/>
      <w:szCs w:val="18"/>
      <w:lang w:val="zh-CN" w:eastAsia="zh-CN"/>
    </w:rPr>
  </w:style>
  <w:style w:type="paragraph" w:styleId="13">
    <w:name w:val="footer"/>
    <w:basedOn w:val="1"/>
    <w:link w:val="30"/>
    <w:qFormat/>
    <w:uiPriority w:val="99"/>
    <w:pPr>
      <w:tabs>
        <w:tab w:val="center" w:pos="4153"/>
        <w:tab w:val="right" w:pos="8306"/>
      </w:tabs>
      <w:snapToGrid w:val="0"/>
      <w:jc w:val="left"/>
    </w:pPr>
    <w:rPr>
      <w:sz w:val="18"/>
      <w:szCs w:val="18"/>
    </w:rPr>
  </w:style>
  <w:style w:type="paragraph" w:styleId="14">
    <w:name w:val="header"/>
    <w:basedOn w:val="1"/>
    <w:link w:val="31"/>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pPr>
      <w:numPr>
        <w:ilvl w:val="0"/>
        <w:numId w:val="2"/>
      </w:numPr>
      <w:tabs>
        <w:tab w:val="right" w:leader="dot" w:pos="9440"/>
      </w:tabs>
    </w:pPr>
    <w:rPr>
      <w:rFonts w:ascii="Calibri" w:hAnsi="Calibri"/>
      <w:szCs w:val="22"/>
    </w:rPr>
  </w:style>
  <w:style w:type="paragraph" w:styleId="16">
    <w:name w:val="toc 2"/>
    <w:basedOn w:val="1"/>
    <w:next w:val="1"/>
    <w:autoRedefine/>
    <w:unhideWhenUsed/>
    <w:qFormat/>
    <w:uiPriority w:val="39"/>
    <w:pPr>
      <w:ind w:left="420" w:leftChars="200"/>
    </w:pPr>
    <w:rPr>
      <w:rFonts w:ascii="Calibri" w:hAnsi="Calibri"/>
      <w:szCs w:val="22"/>
    </w:rPr>
  </w:style>
  <w:style w:type="paragraph" w:styleId="17">
    <w:name w:val="toc 9"/>
    <w:basedOn w:val="1"/>
    <w:next w:val="1"/>
    <w:autoRedefine/>
    <w:unhideWhenUsed/>
    <w:qFormat/>
    <w:uiPriority w:val="39"/>
    <w:pPr>
      <w:ind w:left="3360" w:leftChars="1600"/>
    </w:pPr>
    <w:rPr>
      <w:rFonts w:ascii="Calibri" w:hAnsi="Calibri"/>
      <w:szCs w:val="22"/>
    </w:rPr>
  </w:style>
  <w:style w:type="paragraph" w:styleId="18">
    <w:name w:val="Normal (Web)"/>
    <w:basedOn w:val="1"/>
    <w:qFormat/>
    <w:uiPriority w:val="99"/>
    <w:pPr>
      <w:widowControl/>
      <w:jc w:val="left"/>
    </w:pPr>
    <w:rPr>
      <w:rFonts w:ascii="Verdana" w:hAnsi="Verdana" w:cs="宋体"/>
      <w:color w:val="000000"/>
      <w:kern w:val="0"/>
      <w:sz w:val="18"/>
      <w:szCs w:val="18"/>
    </w:rPr>
  </w:style>
  <w:style w:type="table" w:styleId="20">
    <w:name w:val="Table Grid"/>
    <w:basedOn w:val="19"/>
    <w:qFormat/>
    <w:uiPriority w:val="0"/>
    <w:pPr>
      <w:widowControl w:val="0"/>
      <w:jc w:val="both"/>
    </w:pPr>
    <w:rPr>
      <w:rFonts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rPr>
  </w:style>
  <w:style w:type="character" w:styleId="23">
    <w:name w:val="page number"/>
    <w:basedOn w:val="21"/>
    <w:qFormat/>
    <w:uiPriority w:val="99"/>
  </w:style>
  <w:style w:type="character" w:styleId="24">
    <w:name w:val="FollowedHyperlink"/>
    <w:unhideWhenUsed/>
    <w:qFormat/>
    <w:uiPriority w:val="99"/>
    <w:rPr>
      <w:color w:val="954F72"/>
      <w:u w:val="single"/>
    </w:rPr>
  </w:style>
  <w:style w:type="character" w:styleId="25">
    <w:name w:val="Hyperlink"/>
    <w:unhideWhenUsed/>
    <w:qFormat/>
    <w:uiPriority w:val="99"/>
    <w:rPr>
      <w:color w:val="0563C1"/>
      <w:u w:val="single"/>
    </w:rPr>
  </w:style>
  <w:style w:type="character" w:customStyle="1" w:styleId="26">
    <w:name w:val="标题 1 字符"/>
    <w:basedOn w:val="21"/>
    <w:link w:val="2"/>
    <w:qFormat/>
    <w:uiPriority w:val="0"/>
    <w:rPr>
      <w:rFonts w:ascii="Calibri" w:hAnsi="Calibri" w:cs="Times New Roman"/>
      <w:b/>
      <w:bCs/>
      <w:kern w:val="44"/>
      <w:sz w:val="44"/>
      <w:szCs w:val="44"/>
    </w:rPr>
  </w:style>
  <w:style w:type="character" w:customStyle="1" w:styleId="27">
    <w:name w:val="标题 2 字符"/>
    <w:basedOn w:val="21"/>
    <w:link w:val="3"/>
    <w:qFormat/>
    <w:uiPriority w:val="99"/>
    <w:rPr>
      <w:rFonts w:ascii="Times New Roman" w:hAnsi="Times New Roman" w:eastAsia="黑体" w:cs="Times New Roman"/>
      <w:kern w:val="2"/>
      <w:sz w:val="28"/>
      <w:szCs w:val="24"/>
    </w:rPr>
  </w:style>
  <w:style w:type="character" w:customStyle="1" w:styleId="28">
    <w:name w:val="标题 3 字符"/>
    <w:basedOn w:val="21"/>
    <w:link w:val="4"/>
    <w:qFormat/>
    <w:uiPriority w:val="9"/>
    <w:rPr>
      <w:rFonts w:cs="仿宋"/>
      <w:b/>
      <w:bCs/>
      <w:kern w:val="2"/>
      <w:szCs w:val="24"/>
    </w:rPr>
  </w:style>
  <w:style w:type="paragraph" w:customStyle="1" w:styleId="29">
    <w:name w:val="样式1"/>
    <w:basedOn w:val="1"/>
    <w:autoRedefine/>
    <w:qFormat/>
    <w:uiPriority w:val="99"/>
    <w:pPr>
      <w:numPr>
        <w:ilvl w:val="0"/>
        <w:numId w:val="3"/>
      </w:numPr>
      <w:adjustRightInd w:val="0"/>
      <w:jc w:val="left"/>
      <w:textAlignment w:val="center"/>
    </w:pPr>
    <w:rPr>
      <w:sz w:val="28"/>
      <w:szCs w:val="21"/>
      <w:lang w:bidi="he-IL"/>
    </w:rPr>
  </w:style>
  <w:style w:type="character" w:customStyle="1" w:styleId="30">
    <w:name w:val="页脚 字符"/>
    <w:basedOn w:val="21"/>
    <w:link w:val="13"/>
    <w:qFormat/>
    <w:uiPriority w:val="99"/>
    <w:rPr>
      <w:rFonts w:ascii="Times New Roman" w:hAnsi="Times New Roman" w:cs="Times New Roman"/>
      <w:kern w:val="2"/>
      <w:sz w:val="18"/>
      <w:szCs w:val="18"/>
    </w:rPr>
  </w:style>
  <w:style w:type="character" w:customStyle="1" w:styleId="31">
    <w:name w:val="页眉 字符"/>
    <w:basedOn w:val="21"/>
    <w:link w:val="14"/>
    <w:qFormat/>
    <w:uiPriority w:val="0"/>
    <w:rPr>
      <w:rFonts w:ascii="Times New Roman" w:hAnsi="Times New Roman" w:cs="Times New Roman"/>
      <w:kern w:val="2"/>
      <w:sz w:val="18"/>
      <w:szCs w:val="18"/>
    </w:rPr>
  </w:style>
  <w:style w:type="character" w:customStyle="1" w:styleId="32">
    <w:name w:val="日期 字符"/>
    <w:basedOn w:val="21"/>
    <w:link w:val="10"/>
    <w:qFormat/>
    <w:uiPriority w:val="99"/>
    <w:rPr>
      <w:rFonts w:ascii="仿宋_GB2312" w:eastAsia="仿宋_GB2312"/>
      <w:sz w:val="30"/>
      <w:szCs w:val="30"/>
    </w:rPr>
  </w:style>
  <w:style w:type="character" w:customStyle="1" w:styleId="33">
    <w:name w:val="文档结构图 字符"/>
    <w:basedOn w:val="21"/>
    <w:link w:val="6"/>
    <w:semiHidden/>
    <w:qFormat/>
    <w:uiPriority w:val="99"/>
    <w:rPr>
      <w:rFonts w:ascii="Times New Roman" w:hAnsi="Times New Roman" w:cs="Times New Roman"/>
      <w:kern w:val="2"/>
      <w:sz w:val="21"/>
      <w:szCs w:val="24"/>
      <w:shd w:val="clear" w:color="auto" w:fill="000080"/>
    </w:rPr>
  </w:style>
  <w:style w:type="paragraph" w:styleId="34">
    <w:name w:val="List Paragraph"/>
    <w:basedOn w:val="1"/>
    <w:qFormat/>
    <w:uiPriority w:val="34"/>
    <w:pPr>
      <w:ind w:firstLine="420" w:firstLineChars="200"/>
    </w:pPr>
    <w:rPr>
      <w:rFonts w:ascii="Calibri" w:hAnsi="Calibri"/>
      <w:szCs w:val="22"/>
    </w:rPr>
  </w:style>
  <w:style w:type="paragraph" w:styleId="35">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6">
    <w:name w:val="批注框文本 字符"/>
    <w:basedOn w:val="21"/>
    <w:link w:val="12"/>
    <w:qFormat/>
    <w:uiPriority w:val="99"/>
    <w:rPr>
      <w:rFonts w:ascii="Calibri" w:hAnsi="Calibri" w:cs="Times New Roman"/>
      <w:kern w:val="2"/>
      <w:sz w:val="18"/>
      <w:szCs w:val="18"/>
      <w:lang w:val="zh-CN" w:eastAsia="zh-CN"/>
    </w:rPr>
  </w:style>
  <w:style w:type="character" w:customStyle="1" w:styleId="37">
    <w:name w:val="纯文本 字符"/>
    <w:basedOn w:val="21"/>
    <w:link w:val="9"/>
    <w:qFormat/>
    <w:uiPriority w:val="0"/>
    <w:rPr>
      <w:rFonts w:hAnsi="Courier New" w:cs="Courier New"/>
      <w:kern w:val="2"/>
      <w:sz w:val="21"/>
      <w:szCs w:val="21"/>
    </w:rPr>
  </w:style>
  <w:style w:type="paragraph" w:customStyle="1" w:styleId="38">
    <w:name w:val="Char Char Char Char Char Char Char"/>
    <w:basedOn w:val="1"/>
    <w:semiHidden/>
    <w:qFormat/>
    <w:uiPriority w:val="0"/>
    <w:pPr>
      <w:widowControl/>
      <w:spacing w:after="160" w:line="240" w:lineRule="exact"/>
      <w:jc w:val="left"/>
    </w:pPr>
    <w:rPr>
      <w:rFonts w:ascii="Verdana" w:hAnsi="Verdana"/>
      <w:kern w:val="0"/>
      <w:sz w:val="20"/>
      <w:szCs w:val="20"/>
      <w:lang w:eastAsia="en-US"/>
    </w:rPr>
  </w:style>
  <w:style w:type="paragraph" w:customStyle="1" w:styleId="39">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0">
    <w:name w:val="font6"/>
    <w:basedOn w:val="1"/>
    <w:qFormat/>
    <w:uiPriority w:val="0"/>
    <w:pPr>
      <w:widowControl/>
      <w:spacing w:before="100" w:beforeAutospacing="1" w:after="100" w:afterAutospacing="1"/>
      <w:jc w:val="left"/>
    </w:pPr>
    <w:rPr>
      <w:kern w:val="0"/>
      <w:sz w:val="20"/>
      <w:szCs w:val="20"/>
    </w:rPr>
  </w:style>
  <w:style w:type="paragraph" w:customStyle="1" w:styleId="41">
    <w:name w:val="font7"/>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2">
    <w:name w:val="font8"/>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3">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44">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5">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6">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7">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8">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49">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0">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1">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2">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3">
    <w:name w:val="xl96"/>
    <w:basedOn w:val="1"/>
    <w:qFormat/>
    <w:uiPriority w:val="0"/>
    <w:pPr>
      <w:widowControl/>
      <w:spacing w:before="100" w:beforeAutospacing="1" w:after="100" w:afterAutospacing="1"/>
      <w:jc w:val="center"/>
      <w:textAlignment w:val="center"/>
    </w:pPr>
    <w:rPr>
      <w:kern w:val="0"/>
      <w:sz w:val="24"/>
    </w:rPr>
  </w:style>
  <w:style w:type="paragraph" w:customStyle="1" w:styleId="54">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5">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6">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7">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8">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9">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60">
    <w:name w:val="xl103"/>
    <w:basedOn w:val="1"/>
    <w:qFormat/>
    <w:uiPriority w:val="0"/>
    <w:pPr>
      <w:widowControl/>
      <w:spacing w:before="100" w:beforeAutospacing="1" w:after="100" w:afterAutospacing="1"/>
      <w:jc w:val="left"/>
    </w:pPr>
    <w:rPr>
      <w:kern w:val="0"/>
      <w:sz w:val="24"/>
    </w:rPr>
  </w:style>
  <w:style w:type="paragraph" w:customStyle="1" w:styleId="61">
    <w:name w:val="xl104"/>
    <w:basedOn w:val="1"/>
    <w:qFormat/>
    <w:uiPriority w:val="0"/>
    <w:pPr>
      <w:widowControl/>
      <w:spacing w:before="100" w:beforeAutospacing="1" w:after="100" w:afterAutospacing="1"/>
      <w:jc w:val="left"/>
    </w:pPr>
    <w:rPr>
      <w:kern w:val="0"/>
      <w:sz w:val="24"/>
    </w:rPr>
  </w:style>
  <w:style w:type="paragraph" w:customStyle="1" w:styleId="62">
    <w:name w:val="xl105"/>
    <w:basedOn w:val="1"/>
    <w:qFormat/>
    <w:uiPriority w:val="0"/>
    <w:pPr>
      <w:widowControl/>
      <w:spacing w:before="100" w:beforeAutospacing="1" w:after="100" w:afterAutospacing="1"/>
      <w:jc w:val="center"/>
    </w:pPr>
    <w:rPr>
      <w:kern w:val="0"/>
      <w:sz w:val="24"/>
    </w:rPr>
  </w:style>
  <w:style w:type="paragraph" w:customStyle="1" w:styleId="63">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4">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5">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0"/>
      <w:szCs w:val="20"/>
    </w:rPr>
  </w:style>
  <w:style w:type="paragraph" w:customStyle="1" w:styleId="66">
    <w:name w:val="xl10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7">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8">
    <w:name w:val="xl11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9">
    <w:name w:val="xl11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0">
    <w:name w:val="xl11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1">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2">
    <w:name w:val="xl115"/>
    <w:basedOn w:val="1"/>
    <w:qFormat/>
    <w:uiPriority w:val="0"/>
    <w:pPr>
      <w:widowControl/>
      <w:pBdr>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73">
    <w:name w:val="xl116"/>
    <w:basedOn w:val="1"/>
    <w:qFormat/>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74">
    <w:name w:val="xl117"/>
    <w:basedOn w:val="1"/>
    <w:qFormat/>
    <w:uiPriority w:val="0"/>
    <w:pPr>
      <w:widowControl/>
      <w:shd w:val="clear" w:color="000000" w:fill="FFFF00"/>
      <w:spacing w:before="100" w:beforeAutospacing="1" w:after="100" w:afterAutospacing="1"/>
      <w:jc w:val="left"/>
    </w:pPr>
    <w:rPr>
      <w:kern w:val="0"/>
      <w:sz w:val="20"/>
      <w:szCs w:val="20"/>
    </w:rPr>
  </w:style>
  <w:style w:type="paragraph" w:customStyle="1" w:styleId="75">
    <w:name w:val="xl11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6">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7">
    <w:name w:val="xl120"/>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kern w:val="0"/>
      <w:sz w:val="20"/>
      <w:szCs w:val="20"/>
    </w:rPr>
  </w:style>
  <w:style w:type="paragraph" w:customStyle="1" w:styleId="78">
    <w:name w:val="xl12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9">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80">
    <w:name w:val="xl123"/>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81">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82">
    <w:name w:val="font9"/>
    <w:basedOn w:val="1"/>
    <w:qFormat/>
    <w:uiPriority w:val="0"/>
    <w:pPr>
      <w:widowControl/>
      <w:spacing w:before="100" w:beforeAutospacing="1" w:after="100" w:afterAutospacing="1"/>
      <w:jc w:val="left"/>
    </w:pPr>
    <w:rPr>
      <w:rFonts w:ascii="MS Mincho" w:hAnsi="MS Mincho" w:eastAsia="MS Mincho" w:cs="宋体"/>
      <w:kern w:val="0"/>
      <w:sz w:val="18"/>
      <w:szCs w:val="18"/>
    </w:rPr>
  </w:style>
  <w:style w:type="paragraph" w:customStyle="1" w:styleId="83">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84">
    <w:name w:val="xl12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5">
    <w:name w:val="xl1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6">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
    <w:name w:val="xl12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8">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9">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90">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1">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character" w:customStyle="1" w:styleId="92">
    <w:name w:val="正文文本缩进 2 字符"/>
    <w:basedOn w:val="21"/>
    <w:link w:val="11"/>
    <w:qFormat/>
    <w:uiPriority w:val="99"/>
    <w:rPr>
      <w:rFonts w:cs="Times New Roman"/>
      <w:kern w:val="2"/>
      <w:sz w:val="21"/>
      <w:szCs w:val="24"/>
    </w:rPr>
  </w:style>
  <w:style w:type="character" w:customStyle="1" w:styleId="93">
    <w:name w:val="apple-converted-space"/>
    <w:qFormat/>
    <w:uiPriority w:val="99"/>
    <w:rPr>
      <w:rFonts w:cs="Times New Roman"/>
    </w:rPr>
  </w:style>
  <w:style w:type="paragraph" w:customStyle="1" w:styleId="94">
    <w:name w:val="List Paragraph1"/>
    <w:basedOn w:val="1"/>
    <w:qFormat/>
    <w:uiPriority w:val="99"/>
    <w:pPr>
      <w:ind w:firstLine="420" w:firstLineChars="200"/>
    </w:pPr>
    <w:rPr>
      <w:rFonts w:ascii="Calibri" w:hAnsi="Calibri"/>
      <w:szCs w:val="22"/>
    </w:rPr>
  </w:style>
  <w:style w:type="character" w:customStyle="1" w:styleId="95">
    <w:name w:val="font21"/>
    <w:qFormat/>
    <w:uiPriority w:val="99"/>
    <w:rPr>
      <w:rFonts w:ascii="宋体" w:hAnsi="宋体" w:eastAsia="宋体" w:cs="宋体"/>
      <w:color w:val="000000"/>
      <w:sz w:val="20"/>
      <w:szCs w:val="20"/>
      <w:u w:val="none"/>
    </w:rPr>
  </w:style>
  <w:style w:type="paragraph" w:customStyle="1" w:styleId="96">
    <w:name w:val="列出段落1"/>
    <w:basedOn w:val="1"/>
    <w:qFormat/>
    <w:uiPriority w:val="34"/>
    <w:pPr>
      <w:ind w:firstLine="420" w:firstLineChars="200"/>
    </w:pPr>
    <w:rPr>
      <w:rFonts w:ascii="Calibri" w:hAnsi="Calibri"/>
      <w:szCs w:val="22"/>
    </w:rPr>
  </w:style>
  <w:style w:type="paragraph" w:customStyle="1" w:styleId="97">
    <w:name w:val="TOC Heading"/>
    <w:basedOn w:val="2"/>
    <w:next w:val="1"/>
    <w:unhideWhenUsed/>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98">
    <w:name w:val="font11"/>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99">
    <w:name w:val="font1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00">
    <w:name w:val="xl13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01">
    <w:name w:val="xl13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2">
    <w:name w:val="xl135"/>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3">
    <w:name w:val="xl13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4">
    <w:name w:val="xl1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5">
    <w:name w:val="xl13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6">
    <w:name w:val="xl13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7">
    <w:name w:val="xl14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8">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09">
    <w:name w:val="xl14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0">
    <w:name w:val="xl142"/>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1">
    <w:name w:val="xl1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2">
    <w:name w:val="xl144"/>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3">
    <w:name w:val="xl14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4">
    <w:name w:val="xl14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5">
    <w:name w:val="xl1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6">
    <w:name w:val="xl14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7">
    <w:name w:val="xl14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8">
    <w:name w:val="xl15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9">
    <w:name w:val="xl15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0">
    <w:name w:val="xl15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1">
    <w:name w:val="xl153"/>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2">
    <w:name w:val="xl15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3">
    <w:name w:val="font14"/>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4">
    <w:name w:val="xl15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5">
    <w:name w:val="xl156"/>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6">
    <w:name w:val="xl15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7">
    <w:name w:val="xl1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8">
    <w:name w:val="xl15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9">
    <w:name w:val="xl16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0">
    <w:name w:val="xl16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31">
    <w:name w:val="xl162"/>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2">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table" w:customStyle="1" w:styleId="133">
    <w:name w:val="Table Normal"/>
    <w:semiHidden/>
    <w:unhideWhenUsed/>
    <w:qFormat/>
    <w:uiPriority w:val="2"/>
    <w:pPr>
      <w:widowControl w:val="0"/>
    </w:pPr>
    <w:rPr>
      <w:rFonts w:asciiTheme="minorHAnsi" w:hAnsiTheme="minorHAnsi" w:eastAsiaTheme="minorEastAsia" w:cstheme="minorBidi"/>
      <w:sz w:val="22"/>
      <w:lang w:eastAsia="en-US"/>
    </w:rPr>
    <w:tblPr>
      <w:tblCellMar>
        <w:top w:w="0" w:type="dxa"/>
        <w:left w:w="0" w:type="dxa"/>
        <w:bottom w:w="0" w:type="dxa"/>
        <w:right w:w="0" w:type="dxa"/>
      </w:tblCellMar>
    </w:tblPr>
  </w:style>
  <w:style w:type="paragraph" w:customStyle="1" w:styleId="134">
    <w:name w:val="Table Paragraph"/>
    <w:basedOn w:val="1"/>
    <w:qFormat/>
    <w:uiPriority w:val="1"/>
    <w:pPr>
      <w:jc w:val="left"/>
    </w:pPr>
    <w:rPr>
      <w:rFonts w:asciiTheme="minorHAnsi" w:hAnsiTheme="minorHAnsi" w:eastAsiaTheme="minorEastAsia" w:cstheme="minorBidi"/>
      <w:kern w:val="0"/>
      <w:sz w:val="22"/>
      <w:szCs w:val="22"/>
      <w:lang w:eastAsia="en-US"/>
    </w:rPr>
  </w:style>
  <w:style w:type="character" w:customStyle="1" w:styleId="135">
    <w:name w:val="标题 5 字符"/>
    <w:basedOn w:val="21"/>
    <w:link w:val="5"/>
    <w:semiHidden/>
    <w:qFormat/>
    <w:uiPriority w:val="9"/>
    <w:rPr>
      <w:rFonts w:ascii="Times New Roman" w:hAnsi="Times New Roman" w:cs="Times New Roman"/>
      <w:b/>
      <w:bCs/>
      <w:kern w:val="2"/>
      <w:sz w:val="28"/>
      <w:szCs w:val="28"/>
    </w:rPr>
  </w:style>
  <w:style w:type="character" w:customStyle="1" w:styleId="136">
    <w:name w:val="正文文本 字符"/>
    <w:basedOn w:val="21"/>
    <w:link w:val="7"/>
    <w:qFormat/>
    <w:uiPriority w:val="99"/>
    <w:rPr>
      <w:rFonts w:ascii="Times New Roman" w:hAnsi="Times New Roman" w:cs="Times New Roman"/>
      <w:kern w:val="2"/>
      <w:sz w:val="21"/>
      <w:szCs w:val="24"/>
    </w:rPr>
  </w:style>
  <w:style w:type="character" w:customStyle="1" w:styleId="137">
    <w:name w:val="建设方案正文 Char Char"/>
    <w:link w:val="138"/>
    <w:qFormat/>
    <w:uiPriority w:val="0"/>
    <w:rPr>
      <w:rFonts w:ascii="仿宋_GB2312" w:eastAsia="仿宋_GB2312"/>
      <w:color w:val="000000"/>
      <w:kern w:val="2"/>
    </w:rPr>
  </w:style>
  <w:style w:type="paragraph" w:customStyle="1" w:styleId="138">
    <w:name w:val="建设方案正文"/>
    <w:basedOn w:val="1"/>
    <w:link w:val="137"/>
    <w:qFormat/>
    <w:uiPriority w:val="0"/>
    <w:pPr>
      <w:spacing w:line="360" w:lineRule="auto"/>
      <w:ind w:firstLine="200" w:firstLineChars="200"/>
    </w:pPr>
    <w:rPr>
      <w:rFonts w:ascii="仿宋_GB2312" w:hAnsi="宋体" w:eastAsia="仿宋_GB2312" w:cs="宋体"/>
      <w:color w:val="000000"/>
      <w:sz w:val="24"/>
      <w:szCs w:val="22"/>
    </w:rPr>
  </w:style>
  <w:style w:type="paragraph" w:customStyle="1" w:styleId="139">
    <w:name w:val="二级标题"/>
    <w:basedOn w:val="1"/>
    <w:link w:val="140"/>
    <w:qFormat/>
    <w:uiPriority w:val="0"/>
    <w:pPr>
      <w:keepNext/>
      <w:keepLines/>
      <w:spacing w:before="156" w:beforeLines="50" w:after="156" w:afterLines="50" w:line="360" w:lineRule="auto"/>
      <w:jc w:val="left"/>
      <w:outlineLvl w:val="1"/>
    </w:pPr>
    <w:rPr>
      <w:rFonts w:ascii="黑体" w:hAnsi="黑体" w:eastAsia="黑体"/>
      <w:bCs/>
      <w:color w:val="000000"/>
      <w:sz w:val="24"/>
    </w:rPr>
  </w:style>
  <w:style w:type="character" w:customStyle="1" w:styleId="140">
    <w:name w:val="二级标题 Char"/>
    <w:link w:val="139"/>
    <w:qFormat/>
    <w:uiPriority w:val="0"/>
    <w:rPr>
      <w:rFonts w:ascii="黑体" w:hAnsi="黑体" w:eastAsia="黑体" w:cs="Times New Roman"/>
      <w:bCs/>
      <w:color w:val="000000"/>
      <w:kern w:val="2"/>
      <w:szCs w:val="24"/>
    </w:rPr>
  </w:style>
  <w:style w:type="paragraph" w:customStyle="1" w:styleId="141">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142">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3">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4">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45">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6">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47">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Cs w:val="21"/>
    </w:rPr>
  </w:style>
  <w:style w:type="paragraph" w:customStyle="1" w:styleId="148">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9">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50">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paragraph" w:customStyle="1" w:styleId="151">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52">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3">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4">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55">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6">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Cs w:val="21"/>
    </w:rPr>
  </w:style>
  <w:style w:type="paragraph" w:customStyle="1" w:styleId="157">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8">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9">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60">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000000"/>
      <w:kern w:val="0"/>
      <w:szCs w:val="21"/>
    </w:rPr>
  </w:style>
  <w:style w:type="paragraph" w:customStyle="1" w:styleId="161">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kern w:val="0"/>
      <w:szCs w:val="21"/>
    </w:rPr>
  </w:style>
  <w:style w:type="paragraph" w:customStyle="1" w:styleId="162">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63">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paragraph" w:customStyle="1" w:styleId="164">
    <w:name w:val="Table Text"/>
    <w:basedOn w:val="1"/>
    <w:semiHidden/>
    <w:qFormat/>
    <w:uiPriority w:val="0"/>
    <w:rPr>
      <w:rFonts w:ascii="宋体" w:hAnsi="宋体" w:eastAsia="宋体" w:cs="宋体"/>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874915-71A8-4E07-996C-61CBC62ED455}">
  <ds:schemaRefs/>
</ds:datastoreItem>
</file>

<file path=docProps/app.xml><?xml version="1.0" encoding="utf-8"?>
<Properties xmlns="http://schemas.openxmlformats.org/officeDocument/2006/extended-properties" xmlns:vt="http://schemas.openxmlformats.org/officeDocument/2006/docPropsVTypes">
  <Template>Normal.dotm</Template>
  <Pages>15</Pages>
  <Words>3755</Words>
  <Characters>3798</Characters>
  <Lines>49</Lines>
  <Paragraphs>13</Paragraphs>
  <TotalTime>5</TotalTime>
  <ScaleCrop>false</ScaleCrop>
  <LinksUpToDate>false</LinksUpToDate>
  <CharactersWithSpaces>3978</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2025-05-09T08:08:00Z</dcterms:created>
  <dc:creator>Windows 用户</dc:creator>
  <cp:lastModifiedBy>蔡蔡</cp:lastModifiedBy>
  <cp:lastPrinted>2025-05-12T02:07:00Z</cp:lastPrinted>
  <dcterms:modified xsi:type="dcterms:W3CDTF">2025-05-30T01:35:57Z</dcterms:modified>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eyJoZGlkIjoiNmUyMDBiYjVkZTM1NWUxYzQ4OTEyNzdmZDdhOGM4ZTAiLCJ1c2VySWQiOiIzODgyNTk1NjgifQ==</vt:lpwstr>
  </property>
  <property fmtid="{D5CDD505-2E9C-101B-9397-08002B2CF9AE}" pid="3" name="KSOProductBuildVer">
    <vt:lpwstr>2052-12.1.0.21171</vt:lpwstr>
  </property>
  <property fmtid="{D5CDD505-2E9C-101B-9397-08002B2CF9AE}" pid="4" name="ICV">
    <vt:lpwstr>289C672030034118BD504EC31A5AFE2C_13</vt:lpwstr>
  </property>
</Properties>
</file>