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22736380"/>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8"/>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数控技术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吴婷</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7"/>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5"/>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5"/>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5"/>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5"/>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5"/>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5"/>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5"/>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5"/>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5"/>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5"/>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5"/>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5"/>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5"/>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5"/>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5"/>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5"/>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5"/>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5"/>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5"/>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数控技术</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sz w:val="24"/>
          <w:szCs w:val="32"/>
          <w:lang w:val="en-US" w:eastAsia="zh-CN"/>
        </w:rPr>
        <w:t>数控技术（460103）</w:t>
      </w:r>
      <w:r>
        <w:rPr>
          <w:rFonts w:hint="eastAsia"/>
          <w:sz w:val="24"/>
          <w:szCs w:val="32"/>
        </w:rPr>
        <w:t xml:space="preserve"> </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609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rFonts w:hint="default" w:eastAsia="宋体"/>
                <w:sz w:val="24"/>
                <w:lang w:val="en-US" w:eastAsia="zh-CN"/>
              </w:rPr>
            </w:pPr>
            <w:r>
              <w:rPr>
                <w:rFonts w:hint="eastAsia"/>
                <w:sz w:val="24"/>
                <w:lang w:val="en-US" w:eastAsia="zh-CN"/>
              </w:rPr>
              <w:t>装备制造大类（46）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rFonts w:hint="default" w:eastAsia="宋体"/>
                <w:sz w:val="24"/>
                <w:lang w:val="en-US" w:eastAsia="zh-CN"/>
              </w:rPr>
            </w:pPr>
            <w:r>
              <w:rPr>
                <w:rFonts w:hint="eastAsia"/>
                <w:sz w:val="24"/>
                <w:lang w:val="en-US" w:eastAsia="zh-CN"/>
              </w:rPr>
              <w:t>机械设计制造类（4601）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rFonts w:hint="default" w:eastAsia="宋体"/>
                <w:sz w:val="24"/>
                <w:lang w:val="en-US" w:eastAsia="zh-CN"/>
              </w:rPr>
            </w:pPr>
            <w:r>
              <w:rPr>
                <w:rFonts w:hint="eastAsia"/>
                <w:sz w:val="24"/>
                <w:lang w:val="en-US" w:eastAsia="zh-CN"/>
              </w:rPr>
              <w:t>通用设备制造业（34）、专用设备制造业（35）</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4E615C5">
            <w:pPr>
              <w:snapToGrid w:val="0"/>
              <w:contextualSpacing/>
              <w:rPr>
                <w:rFonts w:hint="default" w:eastAsia="宋体"/>
                <w:sz w:val="24"/>
                <w:lang w:val="en-US" w:eastAsia="zh-CN"/>
              </w:rPr>
            </w:pPr>
            <w:r>
              <w:rPr>
                <w:rFonts w:hint="eastAsia"/>
                <w:sz w:val="24"/>
                <w:lang w:val="en-US" w:eastAsia="zh-CN"/>
              </w:rPr>
              <w:t>机械制造工程技术人员（2-02-07-02）、质量管理工程技术人员（2-02-29-03）、机械设计工程技术人员（2-02-07-01）</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4E68A9B2">
            <w:pPr>
              <w:snapToGrid w:val="0"/>
              <w:contextualSpacing/>
              <w:rPr>
                <w:rFonts w:hint="default"/>
                <w:sz w:val="24"/>
                <w:lang w:val="en-US"/>
              </w:rPr>
            </w:pPr>
            <w:r>
              <w:rPr>
                <w:rFonts w:hint="eastAsia"/>
                <w:sz w:val="24"/>
                <w:lang w:val="en-US" w:eastAsia="zh-CN"/>
              </w:rPr>
              <w:t>数控加工工艺制定与实施、数控编程与加工、数控设备操作、数控设备装调与维护、产品质量检验与质量控制、智能制造加工单元运维</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default" w:eastAsia="宋体"/>
                <w:sz w:val="24"/>
                <w:lang w:val="en-US" w:eastAsia="zh-CN"/>
              </w:rPr>
            </w:pPr>
            <w:r>
              <w:rPr>
                <w:rFonts w:hint="eastAsia"/>
                <w:sz w:val="24"/>
                <w:lang w:val="en-US" w:eastAsia="zh-CN"/>
              </w:rPr>
              <w:t>制图员中级、维修电工中级、钳工中级、数控车铣加工、多轴数控加工、数控设备维护与维修</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4BF724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设备制造业和专用设备制造业的机械制造工程技术人员、质量管理工程技术人员、机械设计工程技术人员等职业，能够从事数控加工工艺制订与实施、数控机床操作、数控设备维护与保养、智能制造加工单元运维、产品质量检验与控制等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235818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rPr>
        <w:t>本专业学生应在系统学习本专业知识并完成有关实习实训基础上，全面提升知识、能力、素质，掌握并实际运用岗位（群）需要的专业核心技术技能，实现德智体美劳全面发展，总体上须达到以下要求</w:t>
      </w:r>
      <w:r>
        <w:rPr>
          <w:rFonts w:hint="eastAsia"/>
          <w:lang w:eastAsia="zh-CN"/>
        </w:rPr>
        <w:t>：</w:t>
      </w:r>
    </w:p>
    <w:p w14:paraId="15CC74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1</w:t>
      </w:r>
      <w:r>
        <w:rPr>
          <w:rFonts w:hint="eastAsia"/>
          <w:lang w:eastAsia="zh-CN"/>
        </w:rPr>
        <w:t>）</w:t>
      </w:r>
      <w:r>
        <w:rPr>
          <w:rFonts w:hint="eastAsia"/>
        </w:rPr>
        <w:t>坚定拥护中国共产党领导和中国特色社会主义制度，以习近平新时代中国特色社会主义思想为指导，践行社会主义核心价值观，具有坚定的理想信念、深厚的爱国情感和中华民族自豪感</w:t>
      </w:r>
      <w:r>
        <w:rPr>
          <w:rFonts w:hint="eastAsia"/>
          <w:lang w:eastAsia="zh-CN"/>
        </w:rPr>
        <w:t>；</w:t>
      </w:r>
    </w:p>
    <w:p w14:paraId="04EE4F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2</w:t>
      </w:r>
      <w:r>
        <w:rPr>
          <w:rFonts w:hint="eastAsia"/>
          <w:lang w:eastAsia="zh-CN"/>
        </w:rPr>
        <w:t>）</w:t>
      </w:r>
      <w:r>
        <w:rPr>
          <w:rFonts w:hint="eastAsia"/>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r>
        <w:rPr>
          <w:rFonts w:hint="eastAsia"/>
          <w:lang w:eastAsia="zh-CN"/>
        </w:rPr>
        <w:t>；</w:t>
      </w:r>
    </w:p>
    <w:p w14:paraId="67CC68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3</w:t>
      </w:r>
      <w:r>
        <w:rPr>
          <w:rFonts w:hint="eastAsia"/>
          <w:lang w:eastAsia="zh-CN"/>
        </w:rPr>
        <w:t>）</w:t>
      </w:r>
      <w:r>
        <w:rPr>
          <w:rFonts w:hint="eastAsia"/>
        </w:rPr>
        <w:t>掌握支撑本专业学习和可持续发展必备的语文、数学、外语（英语等)、信息技术等文化基础知识，具有良好的人文素养与科学素养，具备职业生涯规划能力</w:t>
      </w:r>
      <w:r>
        <w:rPr>
          <w:rFonts w:hint="eastAsia"/>
          <w:lang w:eastAsia="zh-CN"/>
        </w:rPr>
        <w:t>；</w:t>
      </w:r>
    </w:p>
    <w:p w14:paraId="03F3E1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4</w:t>
      </w:r>
      <w:r>
        <w:rPr>
          <w:rFonts w:hint="eastAsia"/>
          <w:lang w:eastAsia="zh-CN"/>
        </w:rPr>
        <w:t>）</w:t>
      </w:r>
      <w:r>
        <w:rPr>
          <w:rFonts w:hint="eastAsia"/>
        </w:rPr>
        <w:t>具有良好的语言表达能力、文字表达能力、沟通合作能力，具有较强的集体意识和团队合作意识，学习1门外语并结合本专业加以运用</w:t>
      </w:r>
      <w:r>
        <w:rPr>
          <w:rFonts w:hint="eastAsia"/>
          <w:lang w:eastAsia="zh-CN"/>
        </w:rPr>
        <w:t>；</w:t>
      </w:r>
    </w:p>
    <w:p w14:paraId="05BC9A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5</w:t>
      </w:r>
      <w:r>
        <w:rPr>
          <w:rFonts w:hint="eastAsia"/>
          <w:lang w:eastAsia="zh-CN"/>
        </w:rPr>
        <w:t>）</w:t>
      </w:r>
      <w:r>
        <w:rPr>
          <w:rFonts w:hint="eastAsia"/>
        </w:rPr>
        <w:t>掌握机械制图方面的专业基础理论知识，能够识读、绘制机械零件图、装配图，具有中等复杂零件的计算机辅助设计能力</w:t>
      </w:r>
      <w:r>
        <w:rPr>
          <w:rFonts w:hint="eastAsia"/>
          <w:lang w:eastAsia="zh-CN"/>
        </w:rPr>
        <w:t>；</w:t>
      </w:r>
    </w:p>
    <w:p w14:paraId="6E667D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6</w:t>
      </w:r>
      <w:r>
        <w:rPr>
          <w:rFonts w:hint="eastAsia"/>
          <w:lang w:eastAsia="zh-CN"/>
        </w:rPr>
        <w:t>）</w:t>
      </w:r>
      <w:r>
        <w:rPr>
          <w:rFonts w:hint="eastAsia"/>
        </w:rPr>
        <w:t>掌握机械原理与设计、公差配合与测量、机械制造、工程材料与热成型等方面的专业基础理论知识，具有简单机械装置设计、工艺装备设计、确定零件热处理规程的能力</w:t>
      </w:r>
      <w:r>
        <w:rPr>
          <w:rFonts w:hint="eastAsia"/>
          <w:lang w:eastAsia="zh-CN"/>
        </w:rPr>
        <w:t>；</w:t>
      </w:r>
    </w:p>
    <w:p w14:paraId="381B78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7</w:t>
      </w:r>
      <w:r>
        <w:rPr>
          <w:rFonts w:hint="eastAsia"/>
          <w:lang w:eastAsia="zh-CN"/>
        </w:rPr>
        <w:t>）</w:t>
      </w:r>
      <w:r>
        <w:rPr>
          <w:rFonts w:hint="eastAsia"/>
        </w:rPr>
        <w:t>掌握切削刀具、金属切削原理、机械加工工艺规程、逆向设计与制造等基础理论知识，以及零件加工工艺分析与制订、数控编程、计算机辅助设计与制造实施等技术技能，具有中等复杂零件数控加工工艺分析与设计、数控编程与仿真、逆向设计与3D打印的能力</w:t>
      </w:r>
      <w:r>
        <w:rPr>
          <w:rFonts w:hint="eastAsia"/>
          <w:lang w:eastAsia="zh-CN"/>
        </w:rPr>
        <w:t>；</w:t>
      </w:r>
    </w:p>
    <w:p w14:paraId="345085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eastAsia="宋体"/>
          <w:lang w:eastAsia="zh-CN"/>
        </w:rPr>
      </w:pPr>
      <w:r>
        <w:rPr>
          <w:rFonts w:hint="eastAsia"/>
          <w:lang w:eastAsia="zh-CN"/>
        </w:rPr>
        <w:t>（</w:t>
      </w:r>
      <w:r>
        <w:rPr>
          <w:rFonts w:hint="eastAsia"/>
          <w:lang w:val="en-US" w:eastAsia="zh-CN"/>
        </w:rPr>
        <w:t>8</w:t>
      </w:r>
      <w:r>
        <w:rPr>
          <w:rFonts w:hint="eastAsia"/>
          <w:lang w:eastAsia="zh-CN"/>
        </w:rPr>
        <w:t>）</w:t>
      </w:r>
      <w:r>
        <w:rPr>
          <w:rFonts w:hint="eastAsia"/>
        </w:rPr>
        <w:t>掌握数控机床机械结构知识和操作、数控系统运行分析、液压与气动系统设计、机床电气控制等技术技能，具有能根据加工要求正确选择数控机床，并进行数控机床正确操作、规范保养、装调和运行维护的能力</w:t>
      </w:r>
      <w:r>
        <w:rPr>
          <w:rFonts w:hint="eastAsia"/>
          <w:lang w:eastAsia="zh-CN"/>
        </w:rPr>
        <w:t>；</w:t>
      </w:r>
    </w:p>
    <w:p w14:paraId="56B9A0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9</w:t>
      </w:r>
      <w:r>
        <w:rPr>
          <w:rFonts w:hint="eastAsia"/>
          <w:lang w:eastAsia="zh-CN"/>
        </w:rPr>
        <w:t>）</w:t>
      </w:r>
      <w:r>
        <w:rPr>
          <w:rFonts w:hint="eastAsia"/>
        </w:rPr>
        <w:t>掌握工业互联网应用、可编程控制技术、工业机器人编程等技术技能，具有智能制造设备、智能单元及产线和数字化车间的运行维护能力</w:t>
      </w:r>
      <w:r>
        <w:rPr>
          <w:rFonts w:hint="eastAsia"/>
          <w:lang w:eastAsia="zh-CN"/>
        </w:rPr>
        <w:t>；</w:t>
      </w:r>
    </w:p>
    <w:p w14:paraId="147FBE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10</w:t>
      </w:r>
      <w:r>
        <w:rPr>
          <w:rFonts w:hint="eastAsia"/>
          <w:lang w:eastAsia="zh-CN"/>
        </w:rPr>
        <w:t>）掌握精密测量技术、生产运营组织方面的专业基础理论知识，具有从事机械制造生产组织、生产现场管理和产品质量检测与控制的能力；</w:t>
      </w:r>
    </w:p>
    <w:p w14:paraId="41F07D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11</w:t>
      </w:r>
      <w:r>
        <w:rPr>
          <w:rFonts w:hint="eastAsia"/>
          <w:lang w:eastAsia="zh-CN"/>
        </w:rPr>
        <w:t>）掌握信息技术基础知识，具有适应本行业数字化和智能化发展需求的数字技能；</w:t>
      </w:r>
    </w:p>
    <w:p w14:paraId="43A607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12</w:t>
      </w:r>
      <w:r>
        <w:rPr>
          <w:rFonts w:hint="eastAsia"/>
          <w:lang w:eastAsia="zh-CN"/>
        </w:rPr>
        <w:t>）具有探究学习、终身学习和可持续发展的能力，具有整合知识和综合运用知识分析问题和解决问题的能力；</w:t>
      </w:r>
    </w:p>
    <w:p w14:paraId="463E81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13</w:t>
      </w:r>
      <w:r>
        <w:rPr>
          <w:rFonts w:hint="eastAsia"/>
          <w:lang w:eastAsia="zh-CN"/>
        </w:rPr>
        <w:t>）掌握身体运动的基本知识和至少1项体育运动技能，达到国家大学生体质健康测试合格标准，养成良好的运动习惯、卫生习惯和行为习惯;具备一定的心理调适能力；</w:t>
      </w:r>
    </w:p>
    <w:p w14:paraId="776526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lang w:eastAsia="zh-CN"/>
        </w:rPr>
        <w:t>（</w:t>
      </w:r>
      <w:r>
        <w:rPr>
          <w:rFonts w:hint="eastAsia"/>
          <w:lang w:val="en-US" w:eastAsia="zh-CN"/>
        </w:rPr>
        <w:t>14</w:t>
      </w:r>
      <w:r>
        <w:rPr>
          <w:rFonts w:hint="eastAsia"/>
          <w:lang w:eastAsia="zh-CN"/>
        </w:rPr>
        <w:t>）掌握必备的美育知识，具有一定的文化修养、审美能力，形成至少1项艺术特长或爱好；</w:t>
      </w:r>
    </w:p>
    <w:p w14:paraId="426134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15</w:t>
      </w:r>
      <w:r>
        <w:rPr>
          <w:rFonts w:hint="eastAsia"/>
          <w:lang w:eastAsia="zh-CN"/>
        </w:rPr>
        <w:t>）树立正确的劳动观，尊重劳动，热爱劳动，具备与本专业职业发展相适应的劳动素养，弘扬劳模精神、劳动精神、工匠精神，弘扬劳动光荣、技能宝贵、创造伟大的时代风尚。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sz w:val="24"/>
          <w:lang w:val="en-US" w:eastAsia="zh-CN"/>
        </w:rPr>
      </w:pPr>
      <w:r>
        <w:rPr>
          <w:rFonts w:hint="eastAsia"/>
          <w:sz w:val="24"/>
          <w:lang w:val="en-US" w:eastAsia="zh-CN"/>
        </w:rPr>
        <w:t>主要包括：思想道德与法治、毛泽东思想和中国特色社会主义理论体系概论、习近平新时代中国特色社会主义思想概论、国家安全教育、形势与政策、军事理论与军训、职业生涯规划、心理健康教育、就业与创业指导、劳动教育、体育1、体育2、体育3、体育4、高等数学、计算机应用基础、大学英语1、大学英语2、艺术类选修课、人文类选修课、科技素养类选修课、其他通识类选修课。</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主要包括：电工电子技术、机械制图、液压与气动技术、AutoCAD辅助绘图。</w:t>
      </w:r>
    </w:p>
    <w:p w14:paraId="79086925">
      <w:pPr>
        <w:snapToGrid w:val="0"/>
        <w:spacing w:line="360" w:lineRule="auto"/>
        <w:ind w:firstLine="480" w:firstLineChars="200"/>
        <w:contextualSpacing/>
        <w:rPr>
          <w:sz w:val="24"/>
        </w:rPr>
      </w:pPr>
      <w:r>
        <w:rPr>
          <w:sz w:val="24"/>
        </w:rPr>
        <w:t>（2）专业核心课程</w:t>
      </w:r>
    </w:p>
    <w:p w14:paraId="1CB1E0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主要包括：单片机技术、数控原理与数控机床、机械设计基础、UG、机械制造基础、数控加工技术与编程、电机与电力拖动基础、公差与配合。</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3"/>
        <w:tblW w:w="5025" w:type="pct"/>
        <w:jc w:val="center"/>
        <w:tblLayout w:type="autofit"/>
        <w:tblCellMar>
          <w:top w:w="0" w:type="dxa"/>
          <w:left w:w="0" w:type="dxa"/>
          <w:bottom w:w="0" w:type="dxa"/>
          <w:right w:w="0" w:type="dxa"/>
        </w:tblCellMar>
      </w:tblPr>
      <w:tblGrid>
        <w:gridCol w:w="564"/>
        <w:gridCol w:w="2770"/>
        <w:gridCol w:w="4229"/>
        <w:gridCol w:w="1944"/>
      </w:tblGrid>
      <w:tr w14:paraId="6F36FCFE">
        <w:tblPrEx>
          <w:tblCellMar>
            <w:top w:w="0" w:type="dxa"/>
            <w:left w:w="0" w:type="dxa"/>
            <w:bottom w:w="0" w:type="dxa"/>
            <w:right w:w="0" w:type="dxa"/>
          </w:tblCellMar>
        </w:tblPrEx>
        <w:trPr>
          <w:trHeight w:val="408" w:hRule="exact"/>
          <w:tblHeader/>
          <w:jc w:val="center"/>
        </w:trPr>
        <w:tc>
          <w:tcPr>
            <w:tcW w:w="297"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456"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2223"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2B948E9E">
            <w:pPr>
              <w:pStyle w:val="134"/>
              <w:numPr>
                <w:ilvl w:val="0"/>
                <w:numId w:val="5"/>
              </w:numPr>
              <w:spacing w:line="272" w:lineRule="exact"/>
              <w:ind w:right="99"/>
              <w:jc w:val="center"/>
              <w:rPr>
                <w:rFonts w:hint="eastAsia" w:ascii="宋体" w:hAnsi="宋体" w:eastAsia="宋体" w:cs="宋体"/>
                <w:sz w:val="21"/>
                <w:szCs w:val="21"/>
                <w:lang w:eastAsia="zh-CN"/>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7D2FFE10">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单片机技术</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2CDE">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hanging="360"/>
              <w:jc w:val="both"/>
              <w:textAlignment w:val="auto"/>
              <w:rPr>
                <w:rFonts w:hint="eastAsia" w:ascii="宋体" w:hAnsi="宋体" w:eastAsia="宋体" w:cs="宋体"/>
                <w:sz w:val="21"/>
                <w:szCs w:val="21"/>
              </w:rPr>
            </w:pPr>
          </w:p>
          <w:p w14:paraId="2C2F4E88">
            <w:pPr>
              <w:pStyle w:val="134"/>
              <w:keepNext w:val="0"/>
              <w:keepLines w:val="0"/>
              <w:pageBreakBefore w:val="0"/>
              <w:kinsoku/>
              <w:wordWrap/>
              <w:overflowPunct/>
              <w:topLinePunct w:val="0"/>
              <w:autoSpaceDE/>
              <w:autoSpaceDN/>
              <w:bidi w:val="0"/>
              <w:adjustRightInd/>
              <w:snapToGrid/>
              <w:spacing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①参与项目需求分析、搭建系统框架和核心模块的设计、代码开发、文档编写、代码测试、维护和改进完善，以及参与技术攻关和解决技术问题。</w:t>
            </w:r>
          </w:p>
          <w:p w14:paraId="6C7E2717">
            <w:pPr>
              <w:pStyle w:val="134"/>
              <w:keepNext w:val="0"/>
              <w:keepLines w:val="0"/>
              <w:pageBreakBefore w:val="0"/>
              <w:kinsoku/>
              <w:wordWrap/>
              <w:overflowPunct/>
              <w:topLinePunct w:val="0"/>
              <w:autoSpaceDE/>
              <w:autoSpaceDN/>
              <w:bidi w:val="0"/>
              <w:adjustRightInd/>
              <w:snapToGrid/>
              <w:spacing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②负责产品中基于单片机的硬件设计开发和维护、硬件系统原理图设计以及PCB绘制、产品调试、功能测试与验证、开发文档撰写和代码归档等。</w:t>
            </w:r>
          </w:p>
          <w:p w14:paraId="1321291C">
            <w:pPr>
              <w:pStyle w:val="134"/>
              <w:keepNext w:val="0"/>
              <w:keepLines w:val="0"/>
              <w:pageBreakBefore w:val="0"/>
              <w:kinsoku/>
              <w:wordWrap/>
              <w:overflowPunct/>
              <w:topLinePunct w:val="0"/>
              <w:autoSpaceDE/>
              <w:autoSpaceDN/>
              <w:bidi w:val="0"/>
              <w:adjustRightInd/>
              <w:snapToGrid/>
              <w:spacing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③熟练使用工具及工艺设备对电子产品进行组装与调试、掌握电子元件的检测和整形、维护保养工、夹、量具，仪器仪表及设备，排除使用过程中出现的一般故障等。</w:t>
            </w:r>
          </w:p>
          <w:p w14:paraId="38894795">
            <w:pPr>
              <w:pStyle w:val="134"/>
              <w:keepNext w:val="0"/>
              <w:keepLines w:val="0"/>
              <w:pageBreakBefore w:val="0"/>
              <w:kinsoku/>
              <w:wordWrap/>
              <w:overflowPunct/>
              <w:topLinePunct w:val="0"/>
              <w:autoSpaceDE/>
              <w:autoSpaceDN/>
              <w:bidi w:val="0"/>
              <w:adjustRightInd/>
              <w:snapToGrid/>
              <w:spacing w:before="130" w:line="240" w:lineRule="auto"/>
              <w:ind w:left="100" w:leftChars="0" w:right="102" w:rightChars="0"/>
              <w:jc w:val="both"/>
              <w:textAlignment w:val="auto"/>
              <w:rPr>
                <w:rFonts w:hint="eastAsia" w:ascii="宋体" w:hAnsi="宋体" w:eastAsia="宋体" w:cs="宋体"/>
                <w:kern w:val="0"/>
                <w:sz w:val="21"/>
                <w:szCs w:val="21"/>
                <w:lang w:val="en-US" w:eastAsia="zh-CN" w:bidi="ar-SA"/>
              </w:rPr>
            </w:pP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4BC2">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①掌握单片机基本结构和原理。</w:t>
            </w:r>
          </w:p>
          <w:p w14:paraId="037FBB6A">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②掌握MCS-51系列单片机指令系统及汇编语言程序设计方法。</w:t>
            </w:r>
          </w:p>
          <w:p w14:paraId="31D172C3">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③掌握单片机的定时/计数器、中断系统。</w:t>
            </w:r>
          </w:p>
          <w:p w14:paraId="393805BA">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④掌握人机接口的硬件结构与软件编程的原理和设计方法。</w:t>
            </w:r>
          </w:p>
          <w:p w14:paraId="5B4A0A21">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⑤初步掌握MCS-51系统的开发技术。</w:t>
            </w:r>
          </w:p>
        </w:tc>
      </w:tr>
      <w:tr w14:paraId="3EEFB324">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45AE92ED">
            <w:pPr>
              <w:pStyle w:val="34"/>
              <w:numPr>
                <w:ilvl w:val="0"/>
                <w:numId w:val="5"/>
              </w:numPr>
              <w:ind w:firstLineChars="0"/>
              <w:jc w:val="center"/>
              <w:rPr>
                <w:rFonts w:eastAsiaTheme="minorEastAsia"/>
                <w:lang w:eastAsia="zh-CN"/>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5547799E">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数控原理与数控机床</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9A26">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①分析机床各结构及传动系统，正确、规范地进行机床操作、调整、维护保养。</w:t>
            </w:r>
          </w:p>
          <w:p w14:paraId="0D5C97F2">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②分析生产成本与生产效率，合理选择高效、高精或特种加工方法、设备。</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10DC">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①掌握数控机床分类、组成、原理等基础知识，具备数控机床结构基本认知与操作能力。</w:t>
            </w:r>
          </w:p>
          <w:p w14:paraId="7014D3AC">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②掌握各类典型数控机床传动系统、主要结构特点、控制方式、工作原理等知识，具备安全操作、调整、维护保养机床和部件安装的能力。</w:t>
            </w:r>
          </w:p>
          <w:p w14:paraId="1C104B19">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③掌握各类数控加工方法原理、工艺特点等知识，具备选择数控加工方法和设备的能力。</w:t>
            </w:r>
          </w:p>
          <w:p w14:paraId="67C5F466">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④了解数控机床发展趋势，具备数控机床先进技术基本应用能力</w:t>
            </w:r>
          </w:p>
          <w:p w14:paraId="585CB0F9">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p>
        </w:tc>
      </w:tr>
      <w:tr w14:paraId="77B97AA5">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0CB844B9">
            <w:pPr>
              <w:pStyle w:val="34"/>
              <w:numPr>
                <w:ilvl w:val="0"/>
                <w:numId w:val="5"/>
              </w:numPr>
              <w:ind w:firstLineChars="0"/>
              <w:jc w:val="center"/>
              <w:rPr>
                <w:rFonts w:eastAsiaTheme="minorEastAsia"/>
                <w:lang w:eastAsia="zh-CN"/>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14311C1D">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机械设计基础</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07A1">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①根据客户需求或市场趋势，设计机械结构方案，并进行优化以满足性能、成本和时间要求。</w:t>
            </w:r>
          </w:p>
          <w:p w14:paraId="7ED62CA2">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②根据设计方案，绘制详细图纸，进行必要的测试和修改。</w:t>
            </w:r>
          </w:p>
          <w:p w14:paraId="0CA1D0ED">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③与制造、装配、测试等团队成员密切合作，确保设计的机械能够按照计划生产和交付。</w:t>
            </w:r>
          </w:p>
          <w:p w14:paraId="6299A8C8">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④在生产过程中发现和解决可能出现的问题，保证机械的正常运行和维护。</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E865">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①掌握关于机构的运动分析、受力分析和机器动力学方面的基本理论和基本知识。</w:t>
            </w:r>
          </w:p>
          <w:p w14:paraId="3E6F0FED">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②具有初步的分析和设计能力，逐渐形成规范的设计思想和逻辑思维能力。</w:t>
            </w:r>
          </w:p>
          <w:p w14:paraId="4C9465AD">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③掌握通用机械零件的设计原理、方法和机械设计的一般规律。</w:t>
            </w:r>
          </w:p>
          <w:p w14:paraId="6E03FB8F">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④具有运用标准、规范、手册和查阅有关技术资料的能力。</w:t>
            </w:r>
          </w:p>
          <w:p w14:paraId="44790C71">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⑤掌握典型机械零件的实验方法及技能，对于一些机械领域的新成果和开展定向有一定的了解。</w:t>
            </w:r>
          </w:p>
        </w:tc>
      </w:tr>
      <w:tr w14:paraId="5E256063">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21A31523">
            <w:pPr>
              <w:pStyle w:val="34"/>
              <w:numPr>
                <w:ilvl w:val="0"/>
                <w:numId w:val="5"/>
              </w:numPr>
              <w:ind w:firstLineChars="0"/>
              <w:jc w:val="center"/>
              <w:rPr>
                <w:rFonts w:eastAsiaTheme="minorEastAsia"/>
                <w:lang w:eastAsia="en-US"/>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086EA9AC">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UG</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ECAB">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①根据工程图纸绘制要求，使用UG软件完成零部件及装配体结构建模，并生成工程图。</w:t>
            </w:r>
          </w:p>
          <w:p w14:paraId="4F3327C6">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②分析零部件工程图和加工要求，使用UG软件，模拟零件加工过程，仿真并设计加工刀路。</w:t>
            </w:r>
          </w:p>
          <w:p w14:paraId="269EBFC1">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③依据数字化仿真模拟加工过程，优化数控加工程序。</w:t>
            </w:r>
          </w:p>
          <w:p w14:paraId="1CE1EEC8">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④利用计算机通信软件，完成与数控机床之间的数据交互</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C6C15">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①掌握UG软件的应用，具备机械零部件三维模型创建及工程图生成的能力。</w:t>
            </w:r>
          </w:p>
          <w:p w14:paraId="436B4988">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②掌握利用UG软件的应用，具备运用软件实现刀路设计、刀路仿真和后置处理的能力。</w:t>
            </w:r>
          </w:p>
          <w:p w14:paraId="06871A2A">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③掌握UG软件的应用，具备运用软件实现刀路设计、刀路仿真和后置处理的能力。</w:t>
            </w:r>
          </w:p>
          <w:p w14:paraId="6A2C37B3">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④掌握复杂零件结构特征与加工过程的分析方法和利用UG软件进行加工程序自动编制的能力。</w:t>
            </w:r>
          </w:p>
        </w:tc>
      </w:tr>
      <w:tr w14:paraId="2FACF997">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5AEF9366">
            <w:pPr>
              <w:pStyle w:val="34"/>
              <w:numPr>
                <w:ilvl w:val="0"/>
                <w:numId w:val="5"/>
              </w:numPr>
              <w:ind w:firstLineChars="0"/>
              <w:jc w:val="center"/>
              <w:rPr>
                <w:rFonts w:eastAsiaTheme="minorEastAsia"/>
                <w:lang w:eastAsia="en-US"/>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33F69D4D">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机械制造基础</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D2369">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①根据客户需求或项目要求，分析机械设备的功能和性能需求，制定相应的设计要求。</w:t>
            </w:r>
          </w:p>
          <w:p w14:paraId="672D5AA6">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②根据需求和要求，设计机械设备的结构和布局方案，包括各个部件的尺寸、形状和链接方式等。</w:t>
            </w:r>
          </w:p>
          <w:p w14:paraId="45B9429C">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③选择适合的材料，考虑材料的强度、耐磨性、耐腐蚀性等因素。</w:t>
            </w:r>
          </w:p>
          <w:p w14:paraId="29A343E1">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④根据制造图纸和工艺要求，进行机械设备的加工制造，包括切削、焊接、钻孔等工艺操作。</w:t>
            </w:r>
          </w:p>
          <w:p w14:paraId="5B121694">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⑤根据装配图纸和工艺要求，对机械设备的零部件进行组装和调试，确保设备正常运行。</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BE3C">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①了解机械制造的基本概念、过程和分类。</w:t>
            </w:r>
          </w:p>
          <w:p w14:paraId="1211C9DF">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②掌握金属材料的性能及应用。</w:t>
            </w:r>
          </w:p>
          <w:p w14:paraId="0947A1E3">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③熟悉铸造、锻造、焊接、热处理等常见的机械制造方法。</w:t>
            </w:r>
          </w:p>
          <w:p w14:paraId="3113EEDC">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④了解机械加工精度、表面质量等基本要求。</w:t>
            </w:r>
          </w:p>
        </w:tc>
      </w:tr>
      <w:tr w14:paraId="720A3314">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19EFEA3A">
            <w:pPr>
              <w:pStyle w:val="34"/>
              <w:numPr>
                <w:ilvl w:val="0"/>
                <w:numId w:val="5"/>
              </w:numPr>
              <w:ind w:firstLineChars="0"/>
              <w:jc w:val="center"/>
              <w:rPr>
                <w:rFonts w:eastAsiaTheme="minorEastAsia"/>
                <w:lang w:eastAsia="en-US"/>
              </w:rPr>
            </w:pPr>
          </w:p>
        </w:tc>
        <w:tc>
          <w:tcPr>
            <w:tcW w:w="1456" w:type="pct"/>
            <w:tcBorders>
              <w:top w:val="single" w:color="000000" w:sz="4" w:space="0"/>
              <w:left w:val="single" w:color="auto" w:sz="4" w:space="0"/>
              <w:bottom w:val="single" w:color="000000" w:sz="4" w:space="0"/>
              <w:right w:val="single" w:color="000000" w:sz="4" w:space="0"/>
            </w:tcBorders>
            <w:shd w:val="clear" w:color="auto" w:fill="auto"/>
            <w:vAlign w:val="center"/>
          </w:tcPr>
          <w:p w14:paraId="23F97AC7">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数控加工技术与编程</w:t>
            </w:r>
          </w:p>
        </w:tc>
        <w:tc>
          <w:tcPr>
            <w:tcW w:w="2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F79D">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①分析零件图纸，确定数控加工的定位夹紧方案、切削加工路线、刀具、切削用量等。</w:t>
            </w:r>
          </w:p>
          <w:p w14:paraId="386EC673">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②按照零件图纸和确定的工艺路线，计算出走刀轨迹和每个程序段所需的数据。</w:t>
            </w:r>
          </w:p>
          <w:p w14:paraId="6455CDAF">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③用有关的数控编程指令以及计算的相应坐标值，按照设计好的数控加工工序卡，按走刀路线的顺序进行编程。</w:t>
            </w:r>
          </w:p>
          <w:p w14:paraId="283F6538">
            <w:pPr>
              <w:pStyle w:val="134"/>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④进行程序校核、零件试切和加工。</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A1A0">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①掌握数控加工的工艺特点与制定工艺过程的基本方法，具备合理确定走刀路线、合理选择刀具及加工余量的能力。</w:t>
            </w:r>
          </w:p>
          <w:p w14:paraId="623982E9">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②掌握数学处理的基本知识，具备手工编程中走刀路径坐标数据计算的能力。</w:t>
            </w:r>
          </w:p>
          <w:p w14:paraId="1D83B69A">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③掌握常用功能指令、宏功能指令、固定循环的使用方法，具备手工编写较复杂程度零件的数控加工程序的能力。</w:t>
            </w:r>
          </w:p>
          <w:p w14:paraId="00E9AD28">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④掌握程序调试中参数设置、工艺装备调整的方法，具备使用仿真软件检验程序的能力。</w:t>
            </w:r>
          </w:p>
          <w:p w14:paraId="6587540E">
            <w:pPr>
              <w:pStyle w:val="134"/>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⑤具备调试加工程序，进行参数设置、工艺装备调整、零件加工的能力。</w:t>
            </w:r>
          </w:p>
        </w:tc>
      </w:tr>
      <w:tr w14:paraId="4C5D102A">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0C5680A1">
            <w:pPr>
              <w:pStyle w:val="34"/>
              <w:numPr>
                <w:ilvl w:val="0"/>
                <w:numId w:val="5"/>
              </w:numPr>
              <w:ind w:firstLineChars="0"/>
              <w:jc w:val="center"/>
              <w:rPr>
                <w:rFonts w:eastAsiaTheme="minorEastAsia"/>
                <w:lang w:eastAsia="en-US"/>
              </w:rPr>
            </w:pPr>
          </w:p>
        </w:tc>
        <w:tc>
          <w:tcPr>
            <w:tcW w:w="1456" w:type="pct"/>
            <w:tcBorders>
              <w:top w:val="single" w:color="000000" w:sz="4" w:space="0"/>
              <w:left w:val="single" w:color="auto" w:sz="4" w:space="0"/>
              <w:bottom w:val="single" w:color="000000" w:sz="4" w:space="0"/>
              <w:right w:val="single" w:color="000000" w:sz="4" w:space="0"/>
            </w:tcBorders>
            <w:vAlign w:val="center"/>
          </w:tcPr>
          <w:p w14:paraId="6D91456D">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电机与电力拖动基础</w:t>
            </w:r>
          </w:p>
        </w:tc>
        <w:tc>
          <w:tcPr>
            <w:tcW w:w="2223" w:type="pct"/>
            <w:tcBorders>
              <w:top w:val="single" w:color="000000" w:sz="4" w:space="0"/>
              <w:left w:val="single" w:color="000000" w:sz="4" w:space="0"/>
              <w:bottom w:val="single" w:color="000000" w:sz="4" w:space="0"/>
              <w:right w:val="single" w:color="000000" w:sz="4" w:space="0"/>
            </w:tcBorders>
            <w:vAlign w:val="center"/>
          </w:tcPr>
          <w:p w14:paraId="7921557D">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①了解电机拖动的基本原理，涉及电能与机械能之间的转换，以及电机在负载条件下的运行特性。</w:t>
            </w:r>
          </w:p>
          <w:p w14:paraId="40C7301B">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②掌握电机拖动实验的基本操作，通过实际操作，了解电机的基本结构和运行原理，掌握电力拖动的概念，熟悉电机控制系统的操作方法，以提高实际动手能力。</w:t>
            </w:r>
          </w:p>
        </w:tc>
        <w:tc>
          <w:tcPr>
            <w:tcW w:w="1022" w:type="pct"/>
            <w:tcBorders>
              <w:top w:val="single" w:color="000000" w:sz="4" w:space="0"/>
              <w:left w:val="single" w:color="000000" w:sz="4" w:space="0"/>
              <w:bottom w:val="single" w:color="000000" w:sz="4" w:space="0"/>
              <w:right w:val="single" w:color="000000" w:sz="4" w:space="0"/>
            </w:tcBorders>
            <w:vAlign w:val="center"/>
          </w:tcPr>
          <w:p w14:paraId="0ED99606">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①掌握电机的基本原理和结构，包括直流电机、交流电机和步进电机的构造和工作原理。</w:t>
            </w:r>
          </w:p>
          <w:p w14:paraId="04E4356C">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②理解电机的静态特性和动态特性，包括电压平衡方程、转矩方程和机械特性等。</w:t>
            </w:r>
          </w:p>
          <w:p w14:paraId="695B41BF">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③掌握直流电机的控制方法，包括电枢控制和磁场控制。</w:t>
            </w:r>
          </w:p>
          <w:p w14:paraId="0A0A3646">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④掌握交流电机的控制方法，包括变压变频控制和矢量控制。</w:t>
            </w:r>
          </w:p>
          <w:p w14:paraId="537CEBB0">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⑤了解步进电机的控制方法，包括单步控制和多步控制。</w:t>
            </w:r>
          </w:p>
          <w:p w14:paraId="5086C1D9">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⑥掌握拖动的原理和特性，包括负载转矩特性、转速特性和功率特性的分析。</w:t>
            </w:r>
          </w:p>
          <w:p w14:paraId="20FE80D1">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⑦掌握拖动的控制方法，包括调速控制和力矩控制。</w:t>
            </w:r>
          </w:p>
          <w:p w14:paraId="022F8FC5">
            <w:pPr>
              <w:pStyle w:val="134"/>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p>
        </w:tc>
      </w:tr>
      <w:tr w14:paraId="612818E4">
        <w:tblPrEx>
          <w:tblCellMar>
            <w:top w:w="0" w:type="dxa"/>
            <w:left w:w="0" w:type="dxa"/>
            <w:bottom w:w="0" w:type="dxa"/>
            <w:right w:w="0" w:type="dxa"/>
          </w:tblCellMar>
        </w:tblPrEx>
        <w:trPr>
          <w:trHeight w:val="908" w:hRule="atLeast"/>
          <w:jc w:val="center"/>
        </w:trPr>
        <w:tc>
          <w:tcPr>
            <w:tcW w:w="297" w:type="pct"/>
            <w:tcBorders>
              <w:top w:val="single" w:color="auto" w:sz="4" w:space="0"/>
              <w:left w:val="single" w:color="auto" w:sz="4" w:space="0"/>
              <w:bottom w:val="single" w:color="auto" w:sz="4" w:space="0"/>
              <w:right w:val="single" w:color="auto" w:sz="4" w:space="0"/>
            </w:tcBorders>
            <w:vAlign w:val="center"/>
          </w:tcPr>
          <w:p w14:paraId="2941E6A3">
            <w:pPr>
              <w:pStyle w:val="34"/>
              <w:numPr>
                <w:ilvl w:val="0"/>
                <w:numId w:val="5"/>
              </w:numPr>
              <w:ind w:firstLineChars="0"/>
              <w:jc w:val="center"/>
              <w:rPr>
                <w:rFonts w:eastAsiaTheme="minorEastAsia"/>
                <w:lang w:eastAsia="en-US"/>
              </w:rPr>
            </w:pPr>
          </w:p>
        </w:tc>
        <w:tc>
          <w:tcPr>
            <w:tcW w:w="1456" w:type="pct"/>
            <w:tcBorders>
              <w:top w:val="single" w:color="000000" w:sz="4" w:space="0"/>
              <w:left w:val="single" w:color="auto" w:sz="4" w:space="0"/>
              <w:bottom w:val="single" w:color="000000" w:sz="4" w:space="0"/>
              <w:right w:val="single" w:color="000000" w:sz="4" w:space="0"/>
            </w:tcBorders>
            <w:vAlign w:val="center"/>
          </w:tcPr>
          <w:p w14:paraId="6039CAB6">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公差与配合</w:t>
            </w:r>
          </w:p>
        </w:tc>
        <w:tc>
          <w:tcPr>
            <w:tcW w:w="2223" w:type="pct"/>
            <w:tcBorders>
              <w:top w:val="single" w:color="000000" w:sz="4" w:space="0"/>
              <w:left w:val="single" w:color="000000" w:sz="4" w:space="0"/>
              <w:bottom w:val="single" w:color="000000" w:sz="4" w:space="0"/>
              <w:right w:val="single" w:color="000000" w:sz="4" w:space="0"/>
            </w:tcBorders>
            <w:vAlign w:val="center"/>
          </w:tcPr>
          <w:p w14:paraId="24229D9B">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①理解公差与配合的基本概念，掌握公差、配合、基本偏差、标准公差等基本概念。</w:t>
            </w:r>
          </w:p>
          <w:p w14:paraId="6622B760">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②选择合适的公差等级，根据零件的功能和精度要求，选择合适的公差等级，确保零件的互换性和可靠性。</w:t>
            </w:r>
          </w:p>
          <w:p w14:paraId="6D92942C">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③分析配合类型，确定零件之间的配合类型（如间隙配合、过度配合、过盈配合），并计算相应的公差范围。</w:t>
            </w:r>
          </w:p>
          <w:p w14:paraId="0B9774A2">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sz w:val="21"/>
                <w:szCs w:val="21"/>
                <w:lang w:val="en-US" w:eastAsia="zh-CN"/>
              </w:rPr>
              <w:t>④应用标准公差表，查阅标准公差表，确定孔和轴的</w:t>
            </w:r>
            <w:r>
              <w:rPr>
                <w:rFonts w:hint="eastAsia" w:ascii="宋体" w:hAnsi="宋体" w:eastAsia="宋体" w:cs="宋体"/>
                <w:i w:val="0"/>
                <w:iCs w:val="0"/>
                <w:caps w:val="0"/>
                <w:color w:val="333333"/>
                <w:spacing w:val="0"/>
                <w:sz w:val="21"/>
                <w:szCs w:val="21"/>
                <w:shd w:val="clear" w:fill="FFFFFF"/>
              </w:rPr>
              <w:t>标准公差等级，初定基准孔或基准轴的公差带。</w:t>
            </w:r>
          </w:p>
          <w:p w14:paraId="777C3861">
            <w:pPr>
              <w:pStyle w:val="134"/>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i w:val="0"/>
                <w:iCs w:val="0"/>
                <w:caps w:val="0"/>
                <w:color w:val="333333"/>
                <w:spacing w:val="0"/>
                <w:sz w:val="21"/>
                <w:szCs w:val="21"/>
                <w:shd w:val="clear" w:fill="FFFFFF"/>
                <w:lang w:val="en-US" w:eastAsia="zh-CN"/>
              </w:rPr>
            </w:pPr>
            <w:r>
              <w:rPr>
                <w:rFonts w:hint="eastAsia" w:ascii="宋体" w:hAnsi="宋体" w:eastAsia="宋体" w:cs="宋体"/>
                <w:i w:val="0"/>
                <w:iCs w:val="0"/>
                <w:caps w:val="0"/>
                <w:color w:val="333333"/>
                <w:spacing w:val="0"/>
                <w:sz w:val="21"/>
                <w:szCs w:val="21"/>
                <w:shd w:val="clear" w:fill="FFFFFF"/>
                <w:lang w:val="en-US" w:eastAsia="zh-CN"/>
              </w:rPr>
              <w:t>⑤评估互换性‌：确保设计的零件在规定尺寸允许的偏差范围内，不经选择和修配即可互换。</w:t>
            </w:r>
          </w:p>
        </w:tc>
        <w:tc>
          <w:tcPr>
            <w:tcW w:w="1022" w:type="pct"/>
            <w:tcBorders>
              <w:top w:val="single" w:color="000000" w:sz="4" w:space="0"/>
              <w:left w:val="single" w:color="000000" w:sz="4" w:space="0"/>
              <w:bottom w:val="single" w:color="000000" w:sz="4" w:space="0"/>
              <w:right w:val="single" w:color="000000" w:sz="4" w:space="0"/>
            </w:tcBorders>
            <w:vAlign w:val="center"/>
          </w:tcPr>
          <w:p w14:paraId="5F0515F4">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①熟悉公差基本术语及概念的定义，理解其含义。</w:t>
            </w:r>
          </w:p>
          <w:p w14:paraId="01EA3B76">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②掌握尺寸公差与配合的选择方法，能够根据实际需求进行合理的公差配合设计。</w:t>
            </w:r>
          </w:p>
          <w:p w14:paraId="168425DC">
            <w:pPr>
              <w:pStyle w:val="134"/>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③熟悉常用测量工具的原理和使用方法，能够正确使用维护测量工具。</w:t>
            </w:r>
          </w:p>
          <w:p w14:paraId="16147984">
            <w:pPr>
              <w:pStyle w:val="134"/>
              <w:keepNext w:val="0"/>
              <w:keepLines w:val="0"/>
              <w:pageBreakBefore w:val="0"/>
              <w:widowControl w:val="0"/>
              <w:kinsoku/>
              <w:wordWrap/>
              <w:overflowPunct/>
              <w:topLinePunct w:val="0"/>
              <w:autoSpaceDE/>
              <w:autoSpaceDN/>
              <w:bidi w:val="0"/>
              <w:adjustRightInd/>
              <w:snapToGrid/>
              <w:spacing w:line="240" w:lineRule="auto"/>
              <w:ind w:lef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④了解测量技术的发展趋势和应用范围，掌握一些基本的测量方法。</w:t>
            </w:r>
          </w:p>
          <w:p w14:paraId="3CE083B9">
            <w:pPr>
              <w:pStyle w:val="134"/>
              <w:keepNext w:val="0"/>
              <w:keepLines w:val="0"/>
              <w:pageBreakBefore w:val="0"/>
              <w:widowControl w:val="0"/>
              <w:kinsoku/>
              <w:wordWrap/>
              <w:overflowPunct/>
              <w:topLinePunct w:val="0"/>
              <w:autoSpaceDE/>
              <w:autoSpaceDN/>
              <w:bidi w:val="0"/>
              <w:adjustRightInd/>
              <w:snapToGrid/>
              <w:spacing w:line="240" w:lineRule="auto"/>
              <w:ind w:left="102"/>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⑤综合实践：通过综合实践，培养学生解决实际问题的能力和实践操作能力。</w:t>
            </w:r>
          </w:p>
        </w:tc>
      </w:tr>
    </w:tbl>
    <w:p w14:paraId="046259E3">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default" w:eastAsia="宋体"/>
          <w:sz w:val="24"/>
          <w:lang w:val="en-US" w:eastAsia="zh-CN"/>
        </w:rPr>
      </w:pPr>
      <w:r>
        <w:rPr>
          <w:rFonts w:hint="eastAsia"/>
          <w:sz w:val="24"/>
          <w:lang w:val="en-US" w:eastAsia="zh-CN"/>
        </w:rPr>
        <w:t>主要包括：机电企业管理概论、机电一体化技术、现代模具设计、自动检测与转换技术、数控机床故障诊断与维修技术。</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429C363D">
      <w:pPr>
        <w:numPr>
          <w:ilvl w:val="0"/>
          <w:numId w:val="7"/>
        </w:numPr>
        <w:snapToGrid w:val="0"/>
        <w:spacing w:line="360" w:lineRule="auto"/>
        <w:ind w:firstLine="480" w:firstLineChars="200"/>
        <w:contextualSpacing/>
        <w:rPr>
          <w:sz w:val="24"/>
        </w:rPr>
      </w:pPr>
      <w:r>
        <w:rPr>
          <w:sz w:val="24"/>
        </w:rPr>
        <w:t>实训</w:t>
      </w:r>
    </w:p>
    <w:p w14:paraId="11A1976F">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在校内外进行数控加工编程与仿真、产品质量检测、数控机床操作、多轴数控加工、机床机床运行与维护、数控设备装调等实训，包括单项技能实训、综合能力实训、生产性实训等。</w:t>
      </w:r>
    </w:p>
    <w:p w14:paraId="20E1E692">
      <w:pPr>
        <w:snapToGrid w:val="0"/>
        <w:spacing w:line="360" w:lineRule="auto"/>
        <w:ind w:firstLine="480" w:firstLineChars="200"/>
        <w:contextualSpacing/>
        <w:rPr>
          <w:sz w:val="24"/>
        </w:rPr>
      </w:pPr>
      <w:r>
        <w:rPr>
          <w:sz w:val="24"/>
        </w:rPr>
        <w:t>（2）实习</w:t>
      </w:r>
    </w:p>
    <w:p w14:paraId="576245C9">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在通用设备制造业和专用设备制造业的装备制造类企业进行数控加工实习，包括认识实习和岗位实习。学校应建立稳定、够用的实习基地，选派专门的实习指导教师和人员，组织开展专业对口实习，加强对学生实习的指导、管理和考核。 </w:t>
      </w:r>
    </w:p>
    <w:p w14:paraId="7E4BE427">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406</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43.61%</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256</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140</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116</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45.31%</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268</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212</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44.17%</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136</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88</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39.28%</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1008</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1008</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2816</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1030</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1786</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63.42%</w:t>
            </w:r>
            <w:r>
              <w:rPr>
                <w:rFonts w:hint="eastAsia" w:ascii="宋体" w:hAnsi="宋体"/>
                <w:vanish/>
                <w:color w:val="FF0000"/>
                <w:sz w:val="24"/>
                <w:szCs w:val="22"/>
                <w:lang w:val="en-US" w:eastAsia="zh-CN"/>
              </w:rPr>
              <w:t>63.63.55%</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在excel表中计算后复制粘贴进来）</w:t>
      </w:r>
      <w:bookmarkEnd w:id="17"/>
    </w:p>
    <w:tbl>
      <w:tblPr>
        <w:tblStyle w:val="19"/>
        <w:tblW w:w="9295" w:type="dxa"/>
        <w:jc w:val="center"/>
        <w:tblLayout w:type="fixed"/>
        <w:tblCellMar>
          <w:top w:w="0" w:type="dxa"/>
          <w:left w:w="0" w:type="dxa"/>
          <w:bottom w:w="0" w:type="dxa"/>
          <w:right w:w="0" w:type="dxa"/>
        </w:tblCellMar>
      </w:tblPr>
      <w:tblGrid>
        <w:gridCol w:w="269"/>
        <w:gridCol w:w="432"/>
        <w:gridCol w:w="570"/>
        <w:gridCol w:w="2049"/>
        <w:gridCol w:w="240"/>
        <w:gridCol w:w="373"/>
        <w:gridCol w:w="425"/>
        <w:gridCol w:w="425"/>
        <w:gridCol w:w="487"/>
        <w:gridCol w:w="413"/>
        <w:gridCol w:w="425"/>
        <w:gridCol w:w="512"/>
        <w:gridCol w:w="463"/>
        <w:gridCol w:w="450"/>
        <w:gridCol w:w="462"/>
        <w:gridCol w:w="295"/>
        <w:gridCol w:w="313"/>
        <w:gridCol w:w="312"/>
        <w:gridCol w:w="38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0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2175"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495"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1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049"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40"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373"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87"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413"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25"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512"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463"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45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462"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95"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313"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12"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8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049"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40"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373"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87"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413"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25"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512"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463"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45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462"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95"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313"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12"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8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8"/>
                <w:szCs w:val="18"/>
              </w:rPr>
            </w:pPr>
            <w:r>
              <w:rPr>
                <w:rFonts w:hint="eastAsia"/>
                <w:sz w:val="18"/>
                <w:szCs w:val="18"/>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w:t>
            </w:r>
          </w:p>
        </w:tc>
        <w:tc>
          <w:tcPr>
            <w:tcW w:w="570" w:type="dxa"/>
            <w:tcBorders>
              <w:top w:val="nil"/>
              <w:left w:val="nil"/>
              <w:bottom w:val="single" w:color="auto" w:sz="4" w:space="0"/>
              <w:right w:val="single" w:color="auto" w:sz="4" w:space="0"/>
            </w:tcBorders>
            <w:shd w:val="clear" w:color="auto" w:fill="auto"/>
            <w:noWrap/>
            <w:vAlign w:val="center"/>
          </w:tcPr>
          <w:p w14:paraId="3F68AE45">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A0001</w:t>
            </w:r>
          </w:p>
        </w:tc>
        <w:tc>
          <w:tcPr>
            <w:tcW w:w="2049" w:type="dxa"/>
            <w:tcBorders>
              <w:top w:val="nil"/>
              <w:left w:val="nil"/>
              <w:bottom w:val="single" w:color="auto" w:sz="4" w:space="0"/>
              <w:right w:val="single" w:color="auto" w:sz="4" w:space="0"/>
            </w:tcBorders>
            <w:shd w:val="clear" w:color="auto" w:fill="auto"/>
            <w:noWrap/>
            <w:vAlign w:val="center"/>
          </w:tcPr>
          <w:p w14:paraId="2DF2523A">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思想道德与法治</w:t>
            </w:r>
          </w:p>
        </w:tc>
        <w:tc>
          <w:tcPr>
            <w:tcW w:w="240" w:type="dxa"/>
            <w:tcBorders>
              <w:top w:val="nil"/>
              <w:left w:val="nil"/>
              <w:bottom w:val="single" w:color="auto" w:sz="4" w:space="0"/>
              <w:right w:val="single" w:color="auto" w:sz="4" w:space="0"/>
            </w:tcBorders>
            <w:shd w:val="clear" w:color="auto" w:fill="auto"/>
            <w:noWrap/>
            <w:vAlign w:val="center"/>
          </w:tcPr>
          <w:p w14:paraId="4449531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4C06436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25" w:type="dxa"/>
            <w:tcBorders>
              <w:top w:val="nil"/>
              <w:left w:val="nil"/>
              <w:bottom w:val="single" w:color="auto" w:sz="4" w:space="0"/>
              <w:right w:val="single" w:color="auto" w:sz="4" w:space="0"/>
            </w:tcBorders>
            <w:shd w:val="clear" w:color="auto" w:fill="auto"/>
            <w:noWrap/>
            <w:vAlign w:val="center"/>
          </w:tcPr>
          <w:p w14:paraId="27554F7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25" w:type="dxa"/>
            <w:tcBorders>
              <w:top w:val="nil"/>
              <w:left w:val="nil"/>
              <w:bottom w:val="single" w:color="auto" w:sz="4" w:space="0"/>
              <w:right w:val="single" w:color="auto" w:sz="4" w:space="0"/>
            </w:tcBorders>
            <w:shd w:val="clear" w:color="auto" w:fill="auto"/>
            <w:noWrap/>
            <w:vAlign w:val="center"/>
          </w:tcPr>
          <w:p w14:paraId="0ED5674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2BE82F1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48</w:t>
            </w:r>
          </w:p>
        </w:tc>
        <w:tc>
          <w:tcPr>
            <w:tcW w:w="413" w:type="dxa"/>
            <w:tcBorders>
              <w:top w:val="nil"/>
              <w:left w:val="nil"/>
              <w:bottom w:val="single" w:color="auto" w:sz="4" w:space="0"/>
              <w:right w:val="single" w:color="auto" w:sz="4" w:space="0"/>
            </w:tcBorders>
            <w:shd w:val="clear" w:color="auto" w:fill="auto"/>
            <w:noWrap/>
            <w:vAlign w:val="center"/>
          </w:tcPr>
          <w:p w14:paraId="056266F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2B149F4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512" w:type="dxa"/>
            <w:tcBorders>
              <w:top w:val="nil"/>
              <w:left w:val="nil"/>
              <w:bottom w:val="single" w:color="auto" w:sz="4" w:space="0"/>
              <w:right w:val="single" w:color="auto" w:sz="4" w:space="0"/>
            </w:tcBorders>
            <w:shd w:val="clear" w:color="auto" w:fill="auto"/>
            <w:noWrap/>
            <w:vAlign w:val="center"/>
          </w:tcPr>
          <w:p w14:paraId="512FD55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63" w:type="dxa"/>
            <w:tcBorders>
              <w:top w:val="nil"/>
              <w:left w:val="nil"/>
              <w:bottom w:val="single" w:color="auto" w:sz="4" w:space="0"/>
              <w:right w:val="single" w:color="auto" w:sz="4" w:space="0"/>
            </w:tcBorders>
            <w:shd w:val="clear" w:color="auto" w:fill="auto"/>
            <w:noWrap/>
            <w:vAlign w:val="center"/>
          </w:tcPr>
          <w:p w14:paraId="331937D0">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697EF709">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46D7F141">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654F3469">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2A9A8C45">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603EAA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8"/>
                <w:szCs w:val="18"/>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2</w:t>
            </w:r>
          </w:p>
        </w:tc>
        <w:tc>
          <w:tcPr>
            <w:tcW w:w="570" w:type="dxa"/>
            <w:tcBorders>
              <w:top w:val="nil"/>
              <w:left w:val="nil"/>
              <w:bottom w:val="single" w:color="auto" w:sz="4" w:space="0"/>
              <w:right w:val="single" w:color="auto" w:sz="4" w:space="0"/>
            </w:tcBorders>
            <w:shd w:val="clear" w:color="auto" w:fill="auto"/>
            <w:noWrap/>
            <w:vAlign w:val="center"/>
          </w:tcPr>
          <w:p w14:paraId="57B8D78B">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A0002</w:t>
            </w:r>
          </w:p>
        </w:tc>
        <w:tc>
          <w:tcPr>
            <w:tcW w:w="2049" w:type="dxa"/>
            <w:tcBorders>
              <w:top w:val="nil"/>
              <w:left w:val="nil"/>
              <w:bottom w:val="single" w:color="auto" w:sz="4" w:space="0"/>
              <w:right w:val="single" w:color="auto" w:sz="4" w:space="0"/>
            </w:tcBorders>
            <w:shd w:val="clear" w:color="auto" w:fill="auto"/>
            <w:noWrap/>
            <w:vAlign w:val="center"/>
          </w:tcPr>
          <w:p w14:paraId="6931C450">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毛泽东思想和中国特色社会主义理论体系概论</w:t>
            </w:r>
          </w:p>
        </w:tc>
        <w:tc>
          <w:tcPr>
            <w:tcW w:w="240" w:type="dxa"/>
            <w:tcBorders>
              <w:top w:val="nil"/>
              <w:left w:val="nil"/>
              <w:bottom w:val="single" w:color="auto" w:sz="4" w:space="0"/>
              <w:right w:val="single" w:color="auto" w:sz="4" w:space="0"/>
            </w:tcBorders>
            <w:shd w:val="clear" w:color="auto" w:fill="auto"/>
            <w:noWrap/>
            <w:vAlign w:val="center"/>
          </w:tcPr>
          <w:p w14:paraId="3545229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84C68B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665A5CB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3A2EA3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0BFEFEE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085474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28</w:t>
            </w:r>
          </w:p>
        </w:tc>
        <w:tc>
          <w:tcPr>
            <w:tcW w:w="425" w:type="dxa"/>
            <w:tcBorders>
              <w:top w:val="nil"/>
              <w:left w:val="nil"/>
              <w:bottom w:val="single" w:color="auto" w:sz="4" w:space="0"/>
              <w:right w:val="single" w:color="auto" w:sz="4" w:space="0"/>
            </w:tcBorders>
            <w:shd w:val="clear" w:color="auto" w:fill="auto"/>
            <w:noWrap/>
            <w:vAlign w:val="center"/>
          </w:tcPr>
          <w:p w14:paraId="240CF99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512" w:type="dxa"/>
            <w:tcBorders>
              <w:top w:val="nil"/>
              <w:left w:val="nil"/>
              <w:bottom w:val="single" w:color="auto" w:sz="4" w:space="0"/>
              <w:right w:val="single" w:color="auto" w:sz="4" w:space="0"/>
            </w:tcBorders>
            <w:shd w:val="clear" w:color="auto" w:fill="auto"/>
            <w:noWrap/>
            <w:vAlign w:val="center"/>
          </w:tcPr>
          <w:p w14:paraId="20D0CF0F">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05A42FD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06CB35B4">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3CD7E686">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41B37BFF">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1DA8ACE5">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6AFD9D1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8"/>
                <w:szCs w:val="18"/>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3</w:t>
            </w:r>
          </w:p>
        </w:tc>
        <w:tc>
          <w:tcPr>
            <w:tcW w:w="570" w:type="dxa"/>
            <w:tcBorders>
              <w:top w:val="nil"/>
              <w:left w:val="nil"/>
              <w:bottom w:val="single" w:color="auto" w:sz="4" w:space="0"/>
              <w:right w:val="single" w:color="auto" w:sz="4" w:space="0"/>
            </w:tcBorders>
            <w:shd w:val="clear" w:color="auto" w:fill="auto"/>
            <w:noWrap/>
            <w:vAlign w:val="center"/>
          </w:tcPr>
          <w:p w14:paraId="2675052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A0003</w:t>
            </w:r>
          </w:p>
        </w:tc>
        <w:tc>
          <w:tcPr>
            <w:tcW w:w="2049" w:type="dxa"/>
            <w:tcBorders>
              <w:top w:val="nil"/>
              <w:left w:val="nil"/>
              <w:bottom w:val="single" w:color="auto" w:sz="4" w:space="0"/>
              <w:right w:val="single" w:color="auto" w:sz="4" w:space="0"/>
            </w:tcBorders>
            <w:shd w:val="clear" w:color="auto" w:fill="auto"/>
            <w:noWrap/>
            <w:vAlign w:val="center"/>
          </w:tcPr>
          <w:p w14:paraId="7252BAB9">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习近平新时代中国特色社会主义思想概论</w:t>
            </w:r>
          </w:p>
        </w:tc>
        <w:tc>
          <w:tcPr>
            <w:tcW w:w="240" w:type="dxa"/>
            <w:tcBorders>
              <w:top w:val="nil"/>
              <w:left w:val="nil"/>
              <w:bottom w:val="single" w:color="auto" w:sz="4" w:space="0"/>
              <w:right w:val="single" w:color="auto" w:sz="4" w:space="0"/>
            </w:tcBorders>
            <w:shd w:val="clear" w:color="auto" w:fill="auto"/>
            <w:noWrap/>
            <w:vAlign w:val="center"/>
          </w:tcPr>
          <w:p w14:paraId="6AD22F1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1C653DC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25" w:type="dxa"/>
            <w:tcBorders>
              <w:top w:val="nil"/>
              <w:left w:val="nil"/>
              <w:bottom w:val="single" w:color="auto" w:sz="4" w:space="0"/>
              <w:right w:val="single" w:color="auto" w:sz="4" w:space="0"/>
            </w:tcBorders>
            <w:shd w:val="clear" w:color="auto" w:fill="auto"/>
            <w:noWrap/>
            <w:vAlign w:val="center"/>
          </w:tcPr>
          <w:p w14:paraId="72FFCC9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25" w:type="dxa"/>
            <w:tcBorders>
              <w:top w:val="nil"/>
              <w:left w:val="nil"/>
              <w:bottom w:val="single" w:color="auto" w:sz="4" w:space="0"/>
              <w:right w:val="single" w:color="auto" w:sz="4" w:space="0"/>
            </w:tcBorders>
            <w:shd w:val="clear" w:color="auto" w:fill="auto"/>
            <w:noWrap/>
            <w:vAlign w:val="center"/>
          </w:tcPr>
          <w:p w14:paraId="5A5899C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40FD70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48</w:t>
            </w:r>
          </w:p>
        </w:tc>
        <w:tc>
          <w:tcPr>
            <w:tcW w:w="413" w:type="dxa"/>
            <w:tcBorders>
              <w:top w:val="nil"/>
              <w:left w:val="nil"/>
              <w:bottom w:val="single" w:color="auto" w:sz="4" w:space="0"/>
              <w:right w:val="single" w:color="auto" w:sz="4" w:space="0"/>
            </w:tcBorders>
            <w:shd w:val="clear" w:color="auto" w:fill="auto"/>
            <w:noWrap/>
            <w:vAlign w:val="center"/>
          </w:tcPr>
          <w:p w14:paraId="3EB93E2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6392156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512" w:type="dxa"/>
            <w:tcBorders>
              <w:top w:val="nil"/>
              <w:left w:val="nil"/>
              <w:bottom w:val="single" w:color="auto" w:sz="4" w:space="0"/>
              <w:right w:val="single" w:color="auto" w:sz="4" w:space="0"/>
            </w:tcBorders>
            <w:shd w:val="clear" w:color="auto" w:fill="auto"/>
            <w:noWrap/>
            <w:vAlign w:val="center"/>
          </w:tcPr>
          <w:p w14:paraId="764B7225">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4766E6F5">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51B7260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62" w:type="dxa"/>
            <w:tcBorders>
              <w:top w:val="nil"/>
              <w:left w:val="nil"/>
              <w:bottom w:val="single" w:color="auto" w:sz="4" w:space="0"/>
              <w:right w:val="single" w:color="auto" w:sz="4" w:space="0"/>
            </w:tcBorders>
            <w:shd w:val="clear" w:color="auto" w:fill="auto"/>
            <w:noWrap/>
            <w:vAlign w:val="center"/>
          </w:tcPr>
          <w:p w14:paraId="7A3B09B9">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45F0F1F9">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477FA95C">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791085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8"/>
                <w:szCs w:val="18"/>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4</w:t>
            </w:r>
          </w:p>
        </w:tc>
        <w:tc>
          <w:tcPr>
            <w:tcW w:w="570" w:type="dxa"/>
            <w:tcBorders>
              <w:top w:val="nil"/>
              <w:left w:val="nil"/>
              <w:bottom w:val="single" w:color="auto" w:sz="4" w:space="0"/>
              <w:right w:val="single" w:color="auto" w:sz="4" w:space="0"/>
            </w:tcBorders>
            <w:shd w:val="clear" w:color="auto" w:fill="auto"/>
            <w:noWrap/>
            <w:vAlign w:val="center"/>
          </w:tcPr>
          <w:p w14:paraId="49A211F0">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A0004</w:t>
            </w:r>
          </w:p>
        </w:tc>
        <w:tc>
          <w:tcPr>
            <w:tcW w:w="2049" w:type="dxa"/>
            <w:tcBorders>
              <w:top w:val="nil"/>
              <w:left w:val="nil"/>
              <w:bottom w:val="single" w:color="auto" w:sz="4" w:space="0"/>
              <w:right w:val="single" w:color="auto" w:sz="4" w:space="0"/>
            </w:tcBorders>
            <w:shd w:val="clear" w:color="auto" w:fill="auto"/>
            <w:noWrap/>
            <w:vAlign w:val="center"/>
          </w:tcPr>
          <w:p w14:paraId="699706F1">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国家安全教育</w:t>
            </w:r>
          </w:p>
        </w:tc>
        <w:tc>
          <w:tcPr>
            <w:tcW w:w="240" w:type="dxa"/>
            <w:tcBorders>
              <w:top w:val="nil"/>
              <w:left w:val="nil"/>
              <w:bottom w:val="single" w:color="auto" w:sz="4" w:space="0"/>
              <w:right w:val="single" w:color="auto" w:sz="4" w:space="0"/>
            </w:tcBorders>
            <w:shd w:val="clear" w:color="auto" w:fill="auto"/>
            <w:noWrap/>
            <w:vAlign w:val="center"/>
          </w:tcPr>
          <w:p w14:paraId="61F234D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23E1645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18D3F1D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15F2A05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7FD5F5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13" w:type="dxa"/>
            <w:tcBorders>
              <w:top w:val="nil"/>
              <w:left w:val="nil"/>
              <w:bottom w:val="single" w:color="auto" w:sz="4" w:space="0"/>
              <w:right w:val="single" w:color="auto" w:sz="4" w:space="0"/>
            </w:tcBorders>
            <w:shd w:val="clear" w:color="auto" w:fill="auto"/>
            <w:noWrap/>
            <w:vAlign w:val="center"/>
          </w:tcPr>
          <w:p w14:paraId="6E3FD94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22808ED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38F440D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63" w:type="dxa"/>
            <w:tcBorders>
              <w:top w:val="nil"/>
              <w:left w:val="nil"/>
              <w:bottom w:val="single" w:color="auto" w:sz="4" w:space="0"/>
              <w:right w:val="single" w:color="auto" w:sz="4" w:space="0"/>
            </w:tcBorders>
            <w:shd w:val="clear" w:color="auto" w:fill="auto"/>
            <w:noWrap/>
            <w:vAlign w:val="center"/>
          </w:tcPr>
          <w:p w14:paraId="0D68728B">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7AFEEA53">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20707C53">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165E2D88">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360588C8">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D5D3A5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8"/>
                <w:szCs w:val="18"/>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5</w:t>
            </w:r>
          </w:p>
        </w:tc>
        <w:tc>
          <w:tcPr>
            <w:tcW w:w="570" w:type="dxa"/>
            <w:tcBorders>
              <w:top w:val="nil"/>
              <w:left w:val="nil"/>
              <w:bottom w:val="single" w:color="auto" w:sz="4" w:space="0"/>
              <w:right w:val="single" w:color="auto" w:sz="4" w:space="0"/>
            </w:tcBorders>
            <w:shd w:val="clear" w:color="auto" w:fill="auto"/>
            <w:noWrap/>
            <w:vAlign w:val="center"/>
          </w:tcPr>
          <w:p w14:paraId="242B9A8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A0005</w:t>
            </w:r>
          </w:p>
        </w:tc>
        <w:tc>
          <w:tcPr>
            <w:tcW w:w="2049" w:type="dxa"/>
            <w:tcBorders>
              <w:top w:val="nil"/>
              <w:left w:val="nil"/>
              <w:bottom w:val="single" w:color="auto" w:sz="4" w:space="0"/>
              <w:right w:val="single" w:color="auto" w:sz="4" w:space="0"/>
            </w:tcBorders>
            <w:shd w:val="clear" w:color="auto" w:fill="auto"/>
            <w:noWrap/>
            <w:vAlign w:val="center"/>
          </w:tcPr>
          <w:p w14:paraId="37D34245">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形势与政策</w:t>
            </w:r>
          </w:p>
        </w:tc>
        <w:tc>
          <w:tcPr>
            <w:tcW w:w="240" w:type="dxa"/>
            <w:tcBorders>
              <w:top w:val="nil"/>
              <w:left w:val="nil"/>
              <w:bottom w:val="single" w:color="auto" w:sz="4" w:space="0"/>
              <w:right w:val="single" w:color="auto" w:sz="4" w:space="0"/>
            </w:tcBorders>
            <w:shd w:val="clear" w:color="auto" w:fill="auto"/>
            <w:noWrap/>
            <w:vAlign w:val="center"/>
          </w:tcPr>
          <w:p w14:paraId="3EA2312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6F436D3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08C1D9F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0FD352F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392281B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13" w:type="dxa"/>
            <w:tcBorders>
              <w:top w:val="nil"/>
              <w:left w:val="nil"/>
              <w:bottom w:val="single" w:color="auto" w:sz="4" w:space="0"/>
              <w:right w:val="single" w:color="auto" w:sz="4" w:space="0"/>
            </w:tcBorders>
            <w:shd w:val="clear" w:color="auto" w:fill="auto"/>
            <w:noWrap/>
            <w:vAlign w:val="center"/>
          </w:tcPr>
          <w:p w14:paraId="7BD7BF0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1EC805B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7A905B0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63" w:type="dxa"/>
            <w:tcBorders>
              <w:top w:val="nil"/>
              <w:left w:val="nil"/>
              <w:bottom w:val="single" w:color="auto" w:sz="4" w:space="0"/>
              <w:right w:val="single" w:color="auto" w:sz="4" w:space="0"/>
            </w:tcBorders>
            <w:shd w:val="clear" w:color="auto" w:fill="auto"/>
            <w:noWrap/>
            <w:vAlign w:val="center"/>
          </w:tcPr>
          <w:p w14:paraId="0F02018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50" w:type="dxa"/>
            <w:tcBorders>
              <w:top w:val="nil"/>
              <w:left w:val="nil"/>
              <w:bottom w:val="single" w:color="auto" w:sz="4" w:space="0"/>
              <w:right w:val="single" w:color="auto" w:sz="4" w:space="0"/>
            </w:tcBorders>
            <w:shd w:val="clear" w:color="auto" w:fill="auto"/>
            <w:noWrap/>
            <w:vAlign w:val="center"/>
          </w:tcPr>
          <w:p w14:paraId="5B02539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62" w:type="dxa"/>
            <w:tcBorders>
              <w:top w:val="nil"/>
              <w:left w:val="nil"/>
              <w:bottom w:val="single" w:color="auto" w:sz="4" w:space="0"/>
              <w:right w:val="single" w:color="auto" w:sz="4" w:space="0"/>
            </w:tcBorders>
            <w:shd w:val="clear" w:color="auto" w:fill="auto"/>
            <w:noWrap/>
            <w:vAlign w:val="center"/>
          </w:tcPr>
          <w:p w14:paraId="034CB73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295" w:type="dxa"/>
            <w:tcBorders>
              <w:top w:val="nil"/>
              <w:left w:val="nil"/>
              <w:bottom w:val="single" w:color="auto" w:sz="4" w:space="0"/>
              <w:right w:val="single" w:color="auto" w:sz="4" w:space="0"/>
            </w:tcBorders>
            <w:shd w:val="clear" w:color="auto" w:fill="auto"/>
            <w:noWrap/>
            <w:vAlign w:val="center"/>
          </w:tcPr>
          <w:p w14:paraId="311EAFFF">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0152A7C1">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5AFA409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8"/>
                <w:szCs w:val="18"/>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6</w:t>
            </w:r>
          </w:p>
        </w:tc>
        <w:tc>
          <w:tcPr>
            <w:tcW w:w="570" w:type="dxa"/>
            <w:tcBorders>
              <w:top w:val="nil"/>
              <w:left w:val="nil"/>
              <w:bottom w:val="single" w:color="auto" w:sz="4" w:space="0"/>
              <w:right w:val="single" w:color="auto" w:sz="4" w:space="0"/>
            </w:tcBorders>
            <w:shd w:val="clear" w:color="auto" w:fill="auto"/>
            <w:noWrap/>
            <w:vAlign w:val="center"/>
          </w:tcPr>
          <w:p w14:paraId="4AF71344">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A0006</w:t>
            </w:r>
          </w:p>
        </w:tc>
        <w:tc>
          <w:tcPr>
            <w:tcW w:w="2049" w:type="dxa"/>
            <w:tcBorders>
              <w:top w:val="nil"/>
              <w:left w:val="nil"/>
              <w:bottom w:val="single" w:color="auto" w:sz="4" w:space="0"/>
              <w:right w:val="single" w:color="auto" w:sz="4" w:space="0"/>
            </w:tcBorders>
            <w:shd w:val="clear" w:color="auto" w:fill="auto"/>
            <w:noWrap/>
            <w:vAlign w:val="center"/>
          </w:tcPr>
          <w:p w14:paraId="03AAEF60">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军事理论与军训</w:t>
            </w:r>
          </w:p>
        </w:tc>
        <w:tc>
          <w:tcPr>
            <w:tcW w:w="240" w:type="dxa"/>
            <w:tcBorders>
              <w:top w:val="nil"/>
              <w:left w:val="nil"/>
              <w:bottom w:val="single" w:color="auto" w:sz="4" w:space="0"/>
              <w:right w:val="single" w:color="auto" w:sz="4" w:space="0"/>
            </w:tcBorders>
            <w:shd w:val="clear" w:color="auto" w:fill="auto"/>
            <w:noWrap/>
            <w:vAlign w:val="center"/>
          </w:tcPr>
          <w:p w14:paraId="4FADD6E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5B1AD32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F24757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4BA087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0FE4126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3BA2CA5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6F394C0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60</w:t>
            </w:r>
          </w:p>
        </w:tc>
        <w:tc>
          <w:tcPr>
            <w:tcW w:w="512" w:type="dxa"/>
            <w:tcBorders>
              <w:top w:val="nil"/>
              <w:left w:val="nil"/>
              <w:bottom w:val="single" w:color="auto" w:sz="4" w:space="0"/>
              <w:right w:val="single" w:color="auto" w:sz="4" w:space="0"/>
            </w:tcBorders>
            <w:shd w:val="clear" w:color="auto" w:fill="auto"/>
            <w:noWrap/>
            <w:vAlign w:val="center"/>
          </w:tcPr>
          <w:p w14:paraId="0426ECB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3" w:type="dxa"/>
            <w:tcBorders>
              <w:top w:val="nil"/>
              <w:left w:val="nil"/>
              <w:bottom w:val="single" w:color="auto" w:sz="4" w:space="0"/>
              <w:right w:val="single" w:color="auto" w:sz="4" w:space="0"/>
            </w:tcBorders>
            <w:shd w:val="clear" w:color="auto" w:fill="auto"/>
            <w:noWrap/>
            <w:vAlign w:val="center"/>
          </w:tcPr>
          <w:p w14:paraId="6453A3E8">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77C3F869">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341DBB06">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739C97CA">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9780C94">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6D876EB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8"/>
                <w:szCs w:val="18"/>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7</w:t>
            </w:r>
          </w:p>
        </w:tc>
        <w:tc>
          <w:tcPr>
            <w:tcW w:w="570" w:type="dxa"/>
            <w:tcBorders>
              <w:top w:val="nil"/>
              <w:left w:val="nil"/>
              <w:bottom w:val="single" w:color="auto" w:sz="4" w:space="0"/>
              <w:right w:val="single" w:color="auto" w:sz="4" w:space="0"/>
            </w:tcBorders>
            <w:shd w:val="clear" w:color="auto" w:fill="auto"/>
            <w:noWrap/>
            <w:vAlign w:val="center"/>
          </w:tcPr>
          <w:p w14:paraId="0F30B7F4">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A0007</w:t>
            </w:r>
          </w:p>
        </w:tc>
        <w:tc>
          <w:tcPr>
            <w:tcW w:w="2049" w:type="dxa"/>
            <w:tcBorders>
              <w:top w:val="nil"/>
              <w:left w:val="nil"/>
              <w:bottom w:val="single" w:color="auto" w:sz="4" w:space="0"/>
              <w:right w:val="single" w:color="auto" w:sz="4" w:space="0"/>
            </w:tcBorders>
            <w:shd w:val="clear" w:color="auto" w:fill="auto"/>
            <w:noWrap/>
            <w:vAlign w:val="center"/>
          </w:tcPr>
          <w:p w14:paraId="5B0DC84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职业生涯规划</w:t>
            </w:r>
          </w:p>
        </w:tc>
        <w:tc>
          <w:tcPr>
            <w:tcW w:w="240" w:type="dxa"/>
            <w:tcBorders>
              <w:top w:val="nil"/>
              <w:left w:val="nil"/>
              <w:bottom w:val="single" w:color="auto" w:sz="4" w:space="0"/>
              <w:right w:val="single" w:color="auto" w:sz="4" w:space="0"/>
            </w:tcBorders>
            <w:shd w:val="clear" w:color="auto" w:fill="auto"/>
            <w:noWrap/>
            <w:vAlign w:val="center"/>
          </w:tcPr>
          <w:p w14:paraId="3AC863C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4A9381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5AD99FE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69D90B3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468FCE5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15ECA50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3283857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8</w:t>
            </w:r>
          </w:p>
        </w:tc>
        <w:tc>
          <w:tcPr>
            <w:tcW w:w="512" w:type="dxa"/>
            <w:tcBorders>
              <w:top w:val="nil"/>
              <w:left w:val="nil"/>
              <w:bottom w:val="single" w:color="auto" w:sz="4" w:space="0"/>
              <w:right w:val="single" w:color="auto" w:sz="4" w:space="0"/>
            </w:tcBorders>
            <w:shd w:val="clear" w:color="auto" w:fill="auto"/>
            <w:noWrap/>
            <w:vAlign w:val="center"/>
          </w:tcPr>
          <w:p w14:paraId="7AA4C9A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63" w:type="dxa"/>
            <w:tcBorders>
              <w:top w:val="nil"/>
              <w:left w:val="nil"/>
              <w:bottom w:val="single" w:color="auto" w:sz="4" w:space="0"/>
              <w:right w:val="single" w:color="auto" w:sz="4" w:space="0"/>
            </w:tcBorders>
            <w:shd w:val="clear" w:color="auto" w:fill="auto"/>
            <w:noWrap/>
            <w:vAlign w:val="center"/>
          </w:tcPr>
          <w:p w14:paraId="1ED7E854">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5BF892E4">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6A280D64">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1D96A9FE">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380447FF">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174AC97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8"/>
                <w:szCs w:val="18"/>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8</w:t>
            </w:r>
          </w:p>
        </w:tc>
        <w:tc>
          <w:tcPr>
            <w:tcW w:w="570" w:type="dxa"/>
            <w:tcBorders>
              <w:top w:val="nil"/>
              <w:left w:val="nil"/>
              <w:bottom w:val="single" w:color="auto" w:sz="4" w:space="0"/>
              <w:right w:val="single" w:color="auto" w:sz="4" w:space="0"/>
            </w:tcBorders>
            <w:shd w:val="clear" w:color="auto" w:fill="auto"/>
            <w:noWrap/>
            <w:vAlign w:val="center"/>
          </w:tcPr>
          <w:p w14:paraId="2DE40368">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A0008</w:t>
            </w:r>
          </w:p>
        </w:tc>
        <w:tc>
          <w:tcPr>
            <w:tcW w:w="2049" w:type="dxa"/>
            <w:tcBorders>
              <w:top w:val="nil"/>
              <w:left w:val="nil"/>
              <w:bottom w:val="single" w:color="auto" w:sz="4" w:space="0"/>
              <w:right w:val="single" w:color="auto" w:sz="4" w:space="0"/>
            </w:tcBorders>
            <w:shd w:val="clear" w:color="auto" w:fill="auto"/>
            <w:noWrap/>
            <w:vAlign w:val="center"/>
          </w:tcPr>
          <w:p w14:paraId="1F637218">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心理健康教育</w:t>
            </w:r>
          </w:p>
        </w:tc>
        <w:tc>
          <w:tcPr>
            <w:tcW w:w="240" w:type="dxa"/>
            <w:tcBorders>
              <w:top w:val="nil"/>
              <w:left w:val="nil"/>
              <w:bottom w:val="single" w:color="auto" w:sz="4" w:space="0"/>
              <w:right w:val="single" w:color="auto" w:sz="4" w:space="0"/>
            </w:tcBorders>
            <w:shd w:val="clear" w:color="auto" w:fill="auto"/>
            <w:noWrap/>
            <w:vAlign w:val="center"/>
          </w:tcPr>
          <w:p w14:paraId="451CB6D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79A04CA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15AA3D2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EF8AC8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5007D9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EDE873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19F6D4E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2D53508E">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704623D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4DDAABAD">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58F8F652">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620E85E6">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6233A7C9">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72B8C50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8"/>
                <w:szCs w:val="18"/>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9</w:t>
            </w:r>
          </w:p>
        </w:tc>
        <w:tc>
          <w:tcPr>
            <w:tcW w:w="570" w:type="dxa"/>
            <w:tcBorders>
              <w:top w:val="nil"/>
              <w:left w:val="nil"/>
              <w:bottom w:val="single" w:color="auto" w:sz="4" w:space="0"/>
              <w:right w:val="single" w:color="auto" w:sz="4" w:space="0"/>
            </w:tcBorders>
            <w:shd w:val="clear" w:color="auto" w:fill="auto"/>
            <w:noWrap/>
            <w:vAlign w:val="center"/>
          </w:tcPr>
          <w:p w14:paraId="326B4F6F">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A0009</w:t>
            </w:r>
          </w:p>
        </w:tc>
        <w:tc>
          <w:tcPr>
            <w:tcW w:w="2049" w:type="dxa"/>
            <w:tcBorders>
              <w:top w:val="nil"/>
              <w:left w:val="nil"/>
              <w:bottom w:val="single" w:color="auto" w:sz="4" w:space="0"/>
              <w:right w:val="single" w:color="auto" w:sz="4" w:space="0"/>
            </w:tcBorders>
            <w:shd w:val="clear" w:color="auto" w:fill="auto"/>
            <w:noWrap/>
            <w:vAlign w:val="center"/>
          </w:tcPr>
          <w:p w14:paraId="59D32486">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就业与创业指导</w:t>
            </w:r>
          </w:p>
        </w:tc>
        <w:tc>
          <w:tcPr>
            <w:tcW w:w="240" w:type="dxa"/>
            <w:tcBorders>
              <w:top w:val="nil"/>
              <w:left w:val="nil"/>
              <w:bottom w:val="single" w:color="auto" w:sz="4" w:space="0"/>
              <w:right w:val="single" w:color="auto" w:sz="4" w:space="0"/>
            </w:tcBorders>
            <w:shd w:val="clear" w:color="auto" w:fill="auto"/>
            <w:noWrap/>
            <w:vAlign w:val="center"/>
          </w:tcPr>
          <w:p w14:paraId="142D194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213052A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55E0770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1F446DD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F36A07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0DB669B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2A01863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8</w:t>
            </w:r>
          </w:p>
        </w:tc>
        <w:tc>
          <w:tcPr>
            <w:tcW w:w="512" w:type="dxa"/>
            <w:tcBorders>
              <w:top w:val="nil"/>
              <w:left w:val="nil"/>
              <w:bottom w:val="single" w:color="auto" w:sz="4" w:space="0"/>
              <w:right w:val="single" w:color="auto" w:sz="4" w:space="0"/>
            </w:tcBorders>
            <w:shd w:val="clear" w:color="auto" w:fill="auto"/>
            <w:noWrap/>
            <w:vAlign w:val="center"/>
          </w:tcPr>
          <w:p w14:paraId="1785C5F1">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0207749D">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73115824">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7B6F444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295" w:type="dxa"/>
            <w:tcBorders>
              <w:top w:val="nil"/>
              <w:left w:val="nil"/>
              <w:bottom w:val="single" w:color="auto" w:sz="4" w:space="0"/>
              <w:right w:val="single" w:color="auto" w:sz="4" w:space="0"/>
            </w:tcBorders>
            <w:shd w:val="clear" w:color="auto" w:fill="auto"/>
            <w:noWrap/>
            <w:vAlign w:val="center"/>
          </w:tcPr>
          <w:p w14:paraId="769A6706">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1C6F434C">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737586A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8"/>
                <w:szCs w:val="18"/>
              </w:rPr>
            </w:pPr>
          </w:p>
        </w:tc>
      </w:tr>
      <w:tr w14:paraId="3D8122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10</w:t>
            </w:r>
          </w:p>
        </w:tc>
        <w:tc>
          <w:tcPr>
            <w:tcW w:w="570" w:type="dxa"/>
            <w:tcBorders>
              <w:top w:val="nil"/>
              <w:left w:val="nil"/>
              <w:bottom w:val="single" w:color="auto" w:sz="4" w:space="0"/>
              <w:right w:val="single" w:color="auto" w:sz="4" w:space="0"/>
            </w:tcBorders>
            <w:shd w:val="clear" w:color="auto" w:fill="auto"/>
            <w:noWrap/>
            <w:vAlign w:val="center"/>
          </w:tcPr>
          <w:p w14:paraId="1EC3CAFC">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A0010</w:t>
            </w:r>
          </w:p>
        </w:tc>
        <w:tc>
          <w:tcPr>
            <w:tcW w:w="2049" w:type="dxa"/>
            <w:tcBorders>
              <w:top w:val="nil"/>
              <w:left w:val="nil"/>
              <w:bottom w:val="single" w:color="auto" w:sz="4" w:space="0"/>
              <w:right w:val="single" w:color="auto" w:sz="4" w:space="0"/>
            </w:tcBorders>
            <w:shd w:val="clear" w:color="auto" w:fill="auto"/>
            <w:noWrap/>
            <w:vAlign w:val="center"/>
          </w:tcPr>
          <w:p w14:paraId="584ED9FF">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劳动教育</w:t>
            </w:r>
          </w:p>
        </w:tc>
        <w:tc>
          <w:tcPr>
            <w:tcW w:w="240" w:type="dxa"/>
            <w:tcBorders>
              <w:top w:val="nil"/>
              <w:left w:val="nil"/>
              <w:bottom w:val="single" w:color="auto" w:sz="4" w:space="0"/>
              <w:right w:val="single" w:color="auto" w:sz="4" w:space="0"/>
            </w:tcBorders>
            <w:shd w:val="clear" w:color="auto" w:fill="auto"/>
            <w:noWrap/>
            <w:vAlign w:val="center"/>
          </w:tcPr>
          <w:p w14:paraId="640DEB2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0503C12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7C163B5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7BEFD66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3B00AD5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13" w:type="dxa"/>
            <w:tcBorders>
              <w:top w:val="nil"/>
              <w:left w:val="nil"/>
              <w:bottom w:val="single" w:color="auto" w:sz="4" w:space="0"/>
              <w:right w:val="single" w:color="auto" w:sz="4" w:space="0"/>
            </w:tcBorders>
            <w:shd w:val="clear" w:color="auto" w:fill="auto"/>
            <w:noWrap/>
            <w:vAlign w:val="center"/>
          </w:tcPr>
          <w:p w14:paraId="2406DBE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62F7CC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14</w:t>
            </w:r>
          </w:p>
        </w:tc>
        <w:tc>
          <w:tcPr>
            <w:tcW w:w="512" w:type="dxa"/>
            <w:tcBorders>
              <w:top w:val="nil"/>
              <w:left w:val="nil"/>
              <w:bottom w:val="single" w:color="auto" w:sz="4" w:space="0"/>
              <w:right w:val="single" w:color="auto" w:sz="4" w:space="0"/>
            </w:tcBorders>
            <w:shd w:val="clear" w:color="auto" w:fill="auto"/>
            <w:noWrap/>
            <w:vAlign w:val="center"/>
          </w:tcPr>
          <w:p w14:paraId="56D2667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63" w:type="dxa"/>
            <w:tcBorders>
              <w:top w:val="nil"/>
              <w:left w:val="nil"/>
              <w:bottom w:val="single" w:color="auto" w:sz="4" w:space="0"/>
              <w:right w:val="single" w:color="auto" w:sz="4" w:space="0"/>
            </w:tcBorders>
            <w:shd w:val="clear" w:color="auto" w:fill="auto"/>
            <w:noWrap/>
            <w:vAlign w:val="center"/>
          </w:tcPr>
          <w:p w14:paraId="60B18EF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50" w:type="dxa"/>
            <w:tcBorders>
              <w:top w:val="nil"/>
              <w:left w:val="nil"/>
              <w:bottom w:val="single" w:color="auto" w:sz="4" w:space="0"/>
              <w:right w:val="single" w:color="auto" w:sz="4" w:space="0"/>
            </w:tcBorders>
            <w:shd w:val="clear" w:color="auto" w:fill="auto"/>
            <w:noWrap/>
            <w:vAlign w:val="center"/>
          </w:tcPr>
          <w:p w14:paraId="16C75CC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462" w:type="dxa"/>
            <w:tcBorders>
              <w:top w:val="nil"/>
              <w:left w:val="nil"/>
              <w:bottom w:val="single" w:color="auto" w:sz="4" w:space="0"/>
              <w:right w:val="single" w:color="auto" w:sz="4" w:space="0"/>
            </w:tcBorders>
            <w:shd w:val="clear" w:color="auto" w:fill="auto"/>
            <w:noWrap/>
            <w:vAlign w:val="center"/>
          </w:tcPr>
          <w:p w14:paraId="793DE73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0.25*</w:t>
            </w:r>
          </w:p>
        </w:tc>
        <w:tc>
          <w:tcPr>
            <w:tcW w:w="295" w:type="dxa"/>
            <w:tcBorders>
              <w:top w:val="nil"/>
              <w:left w:val="nil"/>
              <w:bottom w:val="single" w:color="auto" w:sz="4" w:space="0"/>
              <w:right w:val="single" w:color="auto" w:sz="4" w:space="0"/>
            </w:tcBorders>
            <w:shd w:val="clear" w:color="auto" w:fill="auto"/>
            <w:noWrap/>
            <w:vAlign w:val="center"/>
          </w:tcPr>
          <w:p w14:paraId="56DD5040">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035C848A">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F555B1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8"/>
                <w:szCs w:val="18"/>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11</w:t>
            </w:r>
          </w:p>
        </w:tc>
        <w:tc>
          <w:tcPr>
            <w:tcW w:w="570" w:type="dxa"/>
            <w:tcBorders>
              <w:top w:val="nil"/>
              <w:left w:val="nil"/>
              <w:bottom w:val="single" w:color="auto" w:sz="4" w:space="0"/>
              <w:right w:val="single" w:color="auto" w:sz="4" w:space="0"/>
            </w:tcBorders>
            <w:shd w:val="clear" w:color="auto" w:fill="auto"/>
            <w:noWrap/>
            <w:vAlign w:val="center"/>
          </w:tcPr>
          <w:p w14:paraId="2B6BDA99">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A0011</w:t>
            </w:r>
          </w:p>
        </w:tc>
        <w:tc>
          <w:tcPr>
            <w:tcW w:w="2049" w:type="dxa"/>
            <w:tcBorders>
              <w:top w:val="nil"/>
              <w:left w:val="nil"/>
              <w:bottom w:val="single" w:color="auto" w:sz="4" w:space="0"/>
              <w:right w:val="single" w:color="auto" w:sz="4" w:space="0"/>
            </w:tcBorders>
            <w:shd w:val="clear" w:color="auto" w:fill="auto"/>
            <w:noWrap/>
            <w:vAlign w:val="center"/>
          </w:tcPr>
          <w:p w14:paraId="63ADEFD4">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体育1</w:t>
            </w:r>
          </w:p>
        </w:tc>
        <w:tc>
          <w:tcPr>
            <w:tcW w:w="240" w:type="dxa"/>
            <w:tcBorders>
              <w:top w:val="nil"/>
              <w:left w:val="nil"/>
              <w:bottom w:val="single" w:color="auto" w:sz="4" w:space="0"/>
              <w:right w:val="single" w:color="auto" w:sz="4" w:space="0"/>
            </w:tcBorders>
            <w:shd w:val="clear" w:color="auto" w:fill="auto"/>
            <w:noWrap/>
            <w:vAlign w:val="center"/>
          </w:tcPr>
          <w:p w14:paraId="22D6867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1AF12CA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14B60C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3CBB4A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28DDB9F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D34100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157811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28</w:t>
            </w:r>
          </w:p>
        </w:tc>
        <w:tc>
          <w:tcPr>
            <w:tcW w:w="512" w:type="dxa"/>
            <w:tcBorders>
              <w:top w:val="nil"/>
              <w:left w:val="nil"/>
              <w:bottom w:val="single" w:color="auto" w:sz="4" w:space="0"/>
              <w:right w:val="single" w:color="auto" w:sz="4" w:space="0"/>
            </w:tcBorders>
            <w:shd w:val="clear" w:color="auto" w:fill="auto"/>
            <w:noWrap/>
            <w:vAlign w:val="center"/>
          </w:tcPr>
          <w:p w14:paraId="0500DB3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63" w:type="dxa"/>
            <w:tcBorders>
              <w:top w:val="nil"/>
              <w:left w:val="nil"/>
              <w:bottom w:val="single" w:color="auto" w:sz="4" w:space="0"/>
              <w:right w:val="single" w:color="auto" w:sz="4" w:space="0"/>
            </w:tcBorders>
            <w:shd w:val="clear" w:color="auto" w:fill="auto"/>
            <w:noWrap/>
            <w:vAlign w:val="center"/>
          </w:tcPr>
          <w:p w14:paraId="0CE70190">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15339B5A">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77DB7B59">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3A17F341">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43DBCA12">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61E3FCF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8"/>
                <w:szCs w:val="18"/>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12</w:t>
            </w:r>
          </w:p>
        </w:tc>
        <w:tc>
          <w:tcPr>
            <w:tcW w:w="570" w:type="dxa"/>
            <w:tcBorders>
              <w:top w:val="nil"/>
              <w:left w:val="nil"/>
              <w:bottom w:val="single" w:color="auto" w:sz="4" w:space="0"/>
              <w:right w:val="single" w:color="auto" w:sz="4" w:space="0"/>
            </w:tcBorders>
            <w:shd w:val="clear" w:color="auto" w:fill="auto"/>
            <w:noWrap/>
            <w:vAlign w:val="center"/>
          </w:tcPr>
          <w:p w14:paraId="30B44FDC">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A0012</w:t>
            </w:r>
          </w:p>
        </w:tc>
        <w:tc>
          <w:tcPr>
            <w:tcW w:w="2049" w:type="dxa"/>
            <w:tcBorders>
              <w:top w:val="nil"/>
              <w:left w:val="nil"/>
              <w:bottom w:val="single" w:color="auto" w:sz="4" w:space="0"/>
              <w:right w:val="single" w:color="auto" w:sz="4" w:space="0"/>
            </w:tcBorders>
            <w:shd w:val="clear" w:color="auto" w:fill="auto"/>
            <w:noWrap/>
            <w:vAlign w:val="center"/>
          </w:tcPr>
          <w:p w14:paraId="10687A46">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体育2</w:t>
            </w:r>
          </w:p>
        </w:tc>
        <w:tc>
          <w:tcPr>
            <w:tcW w:w="240" w:type="dxa"/>
            <w:tcBorders>
              <w:top w:val="nil"/>
              <w:left w:val="nil"/>
              <w:bottom w:val="single" w:color="auto" w:sz="4" w:space="0"/>
              <w:right w:val="single" w:color="auto" w:sz="4" w:space="0"/>
            </w:tcBorders>
            <w:shd w:val="clear" w:color="auto" w:fill="auto"/>
            <w:noWrap/>
            <w:vAlign w:val="center"/>
          </w:tcPr>
          <w:p w14:paraId="1327909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6FE3D84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12ED4F0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4FD5F3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773B7AA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3FDC59A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0368AD3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61CAFF3C">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43AE873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19867B2A">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572FAB7C">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5AD29AD9">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C8B58C3">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68D91A3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8"/>
                <w:szCs w:val="18"/>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13</w:t>
            </w:r>
          </w:p>
        </w:tc>
        <w:tc>
          <w:tcPr>
            <w:tcW w:w="570" w:type="dxa"/>
            <w:tcBorders>
              <w:top w:val="nil"/>
              <w:left w:val="nil"/>
              <w:bottom w:val="single" w:color="auto" w:sz="4" w:space="0"/>
              <w:right w:val="single" w:color="auto" w:sz="4" w:space="0"/>
            </w:tcBorders>
            <w:shd w:val="clear" w:color="auto" w:fill="auto"/>
            <w:noWrap/>
            <w:vAlign w:val="center"/>
          </w:tcPr>
          <w:p w14:paraId="4D199998">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A0013</w:t>
            </w:r>
          </w:p>
        </w:tc>
        <w:tc>
          <w:tcPr>
            <w:tcW w:w="2049" w:type="dxa"/>
            <w:tcBorders>
              <w:top w:val="nil"/>
              <w:left w:val="nil"/>
              <w:bottom w:val="single" w:color="auto" w:sz="4" w:space="0"/>
              <w:right w:val="single" w:color="auto" w:sz="4" w:space="0"/>
            </w:tcBorders>
            <w:shd w:val="clear" w:color="auto" w:fill="auto"/>
            <w:noWrap/>
            <w:vAlign w:val="center"/>
          </w:tcPr>
          <w:p w14:paraId="6A263D19">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体育3</w:t>
            </w:r>
          </w:p>
        </w:tc>
        <w:tc>
          <w:tcPr>
            <w:tcW w:w="240" w:type="dxa"/>
            <w:tcBorders>
              <w:top w:val="nil"/>
              <w:left w:val="nil"/>
              <w:bottom w:val="single" w:color="auto" w:sz="4" w:space="0"/>
              <w:right w:val="single" w:color="auto" w:sz="4" w:space="0"/>
            </w:tcBorders>
            <w:shd w:val="clear" w:color="auto" w:fill="auto"/>
            <w:noWrap/>
            <w:vAlign w:val="center"/>
          </w:tcPr>
          <w:p w14:paraId="5802E2F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01C9F36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3B8A74F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49B58EA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552DAD1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456868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1673B8D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7086FB1A">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055BFCF9">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35049EE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62" w:type="dxa"/>
            <w:tcBorders>
              <w:top w:val="nil"/>
              <w:left w:val="nil"/>
              <w:bottom w:val="single" w:color="auto" w:sz="4" w:space="0"/>
              <w:right w:val="single" w:color="auto" w:sz="4" w:space="0"/>
            </w:tcBorders>
            <w:shd w:val="clear" w:color="auto" w:fill="auto"/>
            <w:noWrap/>
            <w:vAlign w:val="center"/>
          </w:tcPr>
          <w:p w14:paraId="0D517BA2">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0A00BCAA">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9526BD2">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49FF3B9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8"/>
                <w:szCs w:val="18"/>
              </w:rPr>
            </w:pPr>
          </w:p>
        </w:tc>
      </w:tr>
      <w:tr w14:paraId="1F40C7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E79D5A1">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305794D">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14</w:t>
            </w:r>
          </w:p>
        </w:tc>
        <w:tc>
          <w:tcPr>
            <w:tcW w:w="570" w:type="dxa"/>
            <w:tcBorders>
              <w:top w:val="nil"/>
              <w:left w:val="nil"/>
              <w:bottom w:val="single" w:color="auto" w:sz="4" w:space="0"/>
              <w:right w:val="single" w:color="auto" w:sz="4" w:space="0"/>
            </w:tcBorders>
            <w:shd w:val="clear" w:color="auto" w:fill="auto"/>
            <w:noWrap/>
            <w:vAlign w:val="center"/>
          </w:tcPr>
          <w:p w14:paraId="240B4389">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A0014</w:t>
            </w:r>
          </w:p>
        </w:tc>
        <w:tc>
          <w:tcPr>
            <w:tcW w:w="2049" w:type="dxa"/>
            <w:tcBorders>
              <w:top w:val="nil"/>
              <w:left w:val="nil"/>
              <w:bottom w:val="single" w:color="auto" w:sz="4" w:space="0"/>
              <w:right w:val="single" w:color="auto" w:sz="4" w:space="0"/>
            </w:tcBorders>
            <w:shd w:val="clear" w:color="auto" w:fill="auto"/>
            <w:noWrap/>
            <w:vAlign w:val="center"/>
          </w:tcPr>
          <w:p w14:paraId="5F2A99F6">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体育4</w:t>
            </w:r>
          </w:p>
        </w:tc>
        <w:tc>
          <w:tcPr>
            <w:tcW w:w="240" w:type="dxa"/>
            <w:tcBorders>
              <w:top w:val="nil"/>
              <w:left w:val="nil"/>
              <w:bottom w:val="single" w:color="auto" w:sz="4" w:space="0"/>
              <w:right w:val="single" w:color="auto" w:sz="4" w:space="0"/>
            </w:tcBorders>
            <w:shd w:val="clear" w:color="auto" w:fill="auto"/>
            <w:noWrap/>
            <w:vAlign w:val="center"/>
          </w:tcPr>
          <w:p w14:paraId="00615F3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28F7E1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45E493B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6D03C28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444A6FD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76B23B6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2E9D377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60654BF5">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291FE8A5">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482CD855">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7B741F4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295" w:type="dxa"/>
            <w:tcBorders>
              <w:top w:val="nil"/>
              <w:left w:val="nil"/>
              <w:bottom w:val="single" w:color="auto" w:sz="4" w:space="0"/>
              <w:right w:val="single" w:color="auto" w:sz="4" w:space="0"/>
            </w:tcBorders>
            <w:shd w:val="clear" w:color="auto" w:fill="auto"/>
            <w:noWrap/>
            <w:vAlign w:val="center"/>
          </w:tcPr>
          <w:p w14:paraId="30E0BDF0">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38E35D41">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057D61E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3620B15B">
            <w:pPr>
              <w:snapToGrid w:val="0"/>
              <w:jc w:val="center"/>
              <w:rPr>
                <w:sz w:val="18"/>
                <w:szCs w:val="18"/>
              </w:rPr>
            </w:pPr>
          </w:p>
        </w:tc>
      </w:tr>
      <w:tr w14:paraId="094E5C2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531F54">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3E592D7">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15</w:t>
            </w:r>
          </w:p>
        </w:tc>
        <w:tc>
          <w:tcPr>
            <w:tcW w:w="570" w:type="dxa"/>
            <w:tcBorders>
              <w:top w:val="nil"/>
              <w:left w:val="nil"/>
              <w:bottom w:val="single" w:color="auto" w:sz="4" w:space="0"/>
              <w:right w:val="single" w:color="auto" w:sz="4" w:space="0"/>
            </w:tcBorders>
            <w:shd w:val="clear" w:color="auto" w:fill="auto"/>
            <w:noWrap/>
            <w:vAlign w:val="center"/>
          </w:tcPr>
          <w:p w14:paraId="193EF3DC">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A0015</w:t>
            </w:r>
          </w:p>
        </w:tc>
        <w:tc>
          <w:tcPr>
            <w:tcW w:w="2049" w:type="dxa"/>
            <w:tcBorders>
              <w:top w:val="nil"/>
              <w:left w:val="nil"/>
              <w:bottom w:val="single" w:color="auto" w:sz="4" w:space="0"/>
              <w:right w:val="single" w:color="auto" w:sz="4" w:space="0"/>
            </w:tcBorders>
            <w:shd w:val="clear" w:color="auto" w:fill="auto"/>
            <w:noWrap/>
            <w:vAlign w:val="center"/>
          </w:tcPr>
          <w:p w14:paraId="1F1E09C7">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高等数学</w:t>
            </w:r>
          </w:p>
        </w:tc>
        <w:tc>
          <w:tcPr>
            <w:tcW w:w="240" w:type="dxa"/>
            <w:tcBorders>
              <w:top w:val="nil"/>
              <w:left w:val="nil"/>
              <w:bottom w:val="single" w:color="auto" w:sz="4" w:space="0"/>
              <w:right w:val="single" w:color="auto" w:sz="4" w:space="0"/>
            </w:tcBorders>
            <w:shd w:val="clear" w:color="auto" w:fill="auto"/>
            <w:noWrap/>
            <w:vAlign w:val="center"/>
          </w:tcPr>
          <w:p w14:paraId="5E69DC6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1E383AD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6E3666D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814B91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0E0DD05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42FDA44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25" w:type="dxa"/>
            <w:tcBorders>
              <w:top w:val="nil"/>
              <w:left w:val="nil"/>
              <w:bottom w:val="single" w:color="auto" w:sz="4" w:space="0"/>
              <w:right w:val="single" w:color="auto" w:sz="4" w:space="0"/>
            </w:tcBorders>
            <w:shd w:val="clear" w:color="auto" w:fill="auto"/>
            <w:noWrap/>
            <w:vAlign w:val="center"/>
          </w:tcPr>
          <w:p w14:paraId="1793B3A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1860A7B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63" w:type="dxa"/>
            <w:tcBorders>
              <w:top w:val="nil"/>
              <w:left w:val="nil"/>
              <w:bottom w:val="single" w:color="auto" w:sz="4" w:space="0"/>
              <w:right w:val="single" w:color="auto" w:sz="4" w:space="0"/>
            </w:tcBorders>
            <w:shd w:val="clear" w:color="auto" w:fill="auto"/>
            <w:noWrap/>
            <w:vAlign w:val="center"/>
          </w:tcPr>
          <w:p w14:paraId="4F0E4C2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728D457E">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30AFE93D">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67938361">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2123FF40">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7D03FA0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1C9B3509">
            <w:pPr>
              <w:snapToGrid w:val="0"/>
              <w:jc w:val="center"/>
              <w:rPr>
                <w:sz w:val="18"/>
                <w:szCs w:val="18"/>
              </w:rPr>
            </w:pP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16</w:t>
            </w:r>
          </w:p>
        </w:tc>
        <w:tc>
          <w:tcPr>
            <w:tcW w:w="570" w:type="dxa"/>
            <w:tcBorders>
              <w:top w:val="nil"/>
              <w:left w:val="nil"/>
              <w:bottom w:val="single" w:color="auto" w:sz="4" w:space="0"/>
              <w:right w:val="single" w:color="auto" w:sz="4" w:space="0"/>
            </w:tcBorders>
            <w:shd w:val="clear" w:color="auto" w:fill="auto"/>
            <w:noWrap/>
            <w:vAlign w:val="center"/>
          </w:tcPr>
          <w:p w14:paraId="67B2679E">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A0016</w:t>
            </w:r>
          </w:p>
        </w:tc>
        <w:tc>
          <w:tcPr>
            <w:tcW w:w="2049" w:type="dxa"/>
            <w:tcBorders>
              <w:top w:val="nil"/>
              <w:left w:val="nil"/>
              <w:bottom w:val="single" w:color="auto" w:sz="4" w:space="0"/>
              <w:right w:val="single" w:color="auto" w:sz="4" w:space="0"/>
            </w:tcBorders>
            <w:shd w:val="clear" w:color="auto" w:fill="auto"/>
            <w:noWrap/>
            <w:vAlign w:val="center"/>
          </w:tcPr>
          <w:p w14:paraId="423DF68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计算机应用基础</w:t>
            </w:r>
          </w:p>
        </w:tc>
        <w:tc>
          <w:tcPr>
            <w:tcW w:w="240" w:type="dxa"/>
            <w:tcBorders>
              <w:top w:val="nil"/>
              <w:left w:val="nil"/>
              <w:bottom w:val="single" w:color="auto" w:sz="4" w:space="0"/>
              <w:right w:val="single" w:color="auto" w:sz="4" w:space="0"/>
            </w:tcBorders>
            <w:shd w:val="clear" w:color="auto" w:fill="auto"/>
            <w:noWrap/>
            <w:vAlign w:val="center"/>
          </w:tcPr>
          <w:p w14:paraId="5E26B87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0E7F5B8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6E77A5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94D918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FD4E92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5601090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00C3602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512" w:type="dxa"/>
            <w:tcBorders>
              <w:top w:val="nil"/>
              <w:left w:val="nil"/>
              <w:bottom w:val="single" w:color="auto" w:sz="4" w:space="0"/>
              <w:right w:val="single" w:color="auto" w:sz="4" w:space="0"/>
            </w:tcBorders>
            <w:shd w:val="clear" w:color="auto" w:fill="auto"/>
            <w:noWrap/>
            <w:vAlign w:val="center"/>
          </w:tcPr>
          <w:p w14:paraId="624D7F0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3" w:type="dxa"/>
            <w:tcBorders>
              <w:top w:val="nil"/>
              <w:left w:val="nil"/>
              <w:bottom w:val="single" w:color="auto" w:sz="4" w:space="0"/>
              <w:right w:val="single" w:color="auto" w:sz="4" w:space="0"/>
            </w:tcBorders>
            <w:shd w:val="clear" w:color="auto" w:fill="auto"/>
            <w:noWrap/>
            <w:vAlign w:val="center"/>
          </w:tcPr>
          <w:p w14:paraId="520E2F57">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053B0A14">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44FE6334">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6E3095BC">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8ED30F3">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1E7BCA9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8"/>
                <w:szCs w:val="18"/>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17</w:t>
            </w:r>
          </w:p>
        </w:tc>
        <w:tc>
          <w:tcPr>
            <w:tcW w:w="570" w:type="dxa"/>
            <w:tcBorders>
              <w:top w:val="nil"/>
              <w:left w:val="nil"/>
              <w:bottom w:val="single" w:color="auto" w:sz="4" w:space="0"/>
              <w:right w:val="single" w:color="auto" w:sz="4" w:space="0"/>
            </w:tcBorders>
            <w:shd w:val="clear" w:color="auto" w:fill="auto"/>
            <w:noWrap/>
            <w:vAlign w:val="center"/>
          </w:tcPr>
          <w:p w14:paraId="506224B6">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A0017</w:t>
            </w:r>
          </w:p>
        </w:tc>
        <w:tc>
          <w:tcPr>
            <w:tcW w:w="2049" w:type="dxa"/>
            <w:tcBorders>
              <w:top w:val="nil"/>
              <w:left w:val="nil"/>
              <w:bottom w:val="single" w:color="auto" w:sz="4" w:space="0"/>
              <w:right w:val="single" w:color="auto" w:sz="4" w:space="0"/>
            </w:tcBorders>
            <w:shd w:val="clear" w:color="auto" w:fill="auto"/>
            <w:noWrap/>
            <w:vAlign w:val="center"/>
          </w:tcPr>
          <w:p w14:paraId="60272DA9">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大学英语1</w:t>
            </w:r>
          </w:p>
        </w:tc>
        <w:tc>
          <w:tcPr>
            <w:tcW w:w="240" w:type="dxa"/>
            <w:tcBorders>
              <w:top w:val="nil"/>
              <w:left w:val="nil"/>
              <w:bottom w:val="single" w:color="auto" w:sz="4" w:space="0"/>
              <w:right w:val="single" w:color="auto" w:sz="4" w:space="0"/>
            </w:tcBorders>
            <w:shd w:val="clear" w:color="auto" w:fill="auto"/>
            <w:noWrap/>
            <w:vAlign w:val="center"/>
          </w:tcPr>
          <w:p w14:paraId="5A0F9A8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23A87A6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116D565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A96A1B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FC706A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41581E3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25" w:type="dxa"/>
            <w:tcBorders>
              <w:top w:val="nil"/>
              <w:left w:val="nil"/>
              <w:bottom w:val="single" w:color="auto" w:sz="4" w:space="0"/>
              <w:right w:val="single" w:color="auto" w:sz="4" w:space="0"/>
            </w:tcBorders>
            <w:shd w:val="clear" w:color="auto" w:fill="auto"/>
            <w:noWrap/>
            <w:vAlign w:val="center"/>
          </w:tcPr>
          <w:p w14:paraId="6C8B4E0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373DA25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3" w:type="dxa"/>
            <w:tcBorders>
              <w:top w:val="nil"/>
              <w:left w:val="nil"/>
              <w:bottom w:val="single" w:color="auto" w:sz="4" w:space="0"/>
              <w:right w:val="single" w:color="auto" w:sz="4" w:space="0"/>
            </w:tcBorders>
            <w:shd w:val="clear" w:color="auto" w:fill="auto"/>
            <w:noWrap/>
            <w:vAlign w:val="center"/>
          </w:tcPr>
          <w:p w14:paraId="528A7D43">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25F44503">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27085D7B">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06F705EA">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4DAA8766">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2219200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8"/>
                <w:szCs w:val="18"/>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18</w:t>
            </w:r>
          </w:p>
        </w:tc>
        <w:tc>
          <w:tcPr>
            <w:tcW w:w="570" w:type="dxa"/>
            <w:tcBorders>
              <w:top w:val="nil"/>
              <w:left w:val="nil"/>
              <w:bottom w:val="single" w:color="auto" w:sz="4" w:space="0"/>
              <w:right w:val="single" w:color="auto" w:sz="4" w:space="0"/>
            </w:tcBorders>
            <w:shd w:val="clear" w:color="auto" w:fill="auto"/>
            <w:noWrap/>
            <w:vAlign w:val="center"/>
          </w:tcPr>
          <w:p w14:paraId="711F4450">
            <w:pPr>
              <w:snapToGrid w:val="0"/>
              <w:jc w:val="center"/>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rPr>
              <w:t>A0018</w:t>
            </w:r>
          </w:p>
        </w:tc>
        <w:tc>
          <w:tcPr>
            <w:tcW w:w="2049" w:type="dxa"/>
            <w:tcBorders>
              <w:top w:val="nil"/>
              <w:left w:val="nil"/>
              <w:bottom w:val="single" w:color="auto" w:sz="4" w:space="0"/>
              <w:right w:val="single" w:color="auto" w:sz="4" w:space="0"/>
            </w:tcBorders>
            <w:shd w:val="clear" w:color="auto" w:fill="auto"/>
            <w:noWrap/>
            <w:vAlign w:val="center"/>
          </w:tcPr>
          <w:p w14:paraId="578CB71C">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大学英语2</w:t>
            </w:r>
          </w:p>
        </w:tc>
        <w:tc>
          <w:tcPr>
            <w:tcW w:w="240" w:type="dxa"/>
            <w:tcBorders>
              <w:top w:val="nil"/>
              <w:left w:val="nil"/>
              <w:bottom w:val="single" w:color="auto" w:sz="4" w:space="0"/>
              <w:right w:val="single" w:color="auto" w:sz="4" w:space="0"/>
            </w:tcBorders>
            <w:shd w:val="clear" w:color="auto" w:fill="auto"/>
            <w:noWrap/>
            <w:vAlign w:val="center"/>
          </w:tcPr>
          <w:p w14:paraId="4C59855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215E129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0FCABA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68515232">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2CB3B0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19A466D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25" w:type="dxa"/>
            <w:tcBorders>
              <w:top w:val="nil"/>
              <w:left w:val="nil"/>
              <w:bottom w:val="single" w:color="auto" w:sz="4" w:space="0"/>
              <w:right w:val="single" w:color="auto" w:sz="4" w:space="0"/>
            </w:tcBorders>
            <w:shd w:val="clear" w:color="auto" w:fill="auto"/>
            <w:noWrap/>
            <w:vAlign w:val="center"/>
          </w:tcPr>
          <w:p w14:paraId="530A242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47195158">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315275C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50" w:type="dxa"/>
            <w:tcBorders>
              <w:top w:val="nil"/>
              <w:left w:val="nil"/>
              <w:bottom w:val="single" w:color="auto" w:sz="4" w:space="0"/>
              <w:right w:val="single" w:color="auto" w:sz="4" w:space="0"/>
            </w:tcBorders>
            <w:shd w:val="clear" w:color="auto" w:fill="auto"/>
            <w:noWrap/>
            <w:vAlign w:val="center"/>
          </w:tcPr>
          <w:p w14:paraId="437C76AF">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18E1DDEF">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2C0BE2CE">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F08CF87">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top"/>
          </w:tcPr>
          <w:p w14:paraId="700E4DF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8"/>
                <w:szCs w:val="18"/>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551CE187">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62D80993">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44</w:t>
            </w:r>
          </w:p>
        </w:tc>
        <w:tc>
          <w:tcPr>
            <w:tcW w:w="425" w:type="dxa"/>
            <w:tcBorders>
              <w:top w:val="nil"/>
              <w:left w:val="nil"/>
              <w:bottom w:val="single" w:color="auto" w:sz="4" w:space="0"/>
              <w:right w:val="single" w:color="auto" w:sz="4" w:space="0"/>
            </w:tcBorders>
            <w:shd w:val="clear" w:color="auto" w:fill="auto"/>
            <w:noWrap/>
            <w:vAlign w:val="center"/>
          </w:tcPr>
          <w:p w14:paraId="14F43E25">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45</w:t>
            </w:r>
          </w:p>
        </w:tc>
        <w:tc>
          <w:tcPr>
            <w:tcW w:w="425" w:type="dxa"/>
            <w:tcBorders>
              <w:top w:val="nil"/>
              <w:left w:val="nil"/>
              <w:bottom w:val="single" w:color="auto" w:sz="4" w:space="0"/>
              <w:right w:val="single" w:color="auto" w:sz="4" w:space="0"/>
            </w:tcBorders>
            <w:shd w:val="clear" w:color="auto" w:fill="auto"/>
            <w:noWrap/>
            <w:vAlign w:val="center"/>
          </w:tcPr>
          <w:p w14:paraId="7900E0F0">
            <w:pPr>
              <w:snapToGrid w:val="0"/>
              <w:jc w:val="center"/>
              <w:rPr>
                <w:rFonts w:hint="eastAsia" w:ascii="Times New Roman" w:hAnsi="Times New Roman" w:eastAsia="宋体" w:cs="Times New Roman"/>
                <w:color w:val="auto"/>
                <w:sz w:val="18"/>
                <w:szCs w:val="18"/>
              </w:rPr>
            </w:pPr>
          </w:p>
        </w:tc>
        <w:tc>
          <w:tcPr>
            <w:tcW w:w="487" w:type="dxa"/>
            <w:tcBorders>
              <w:top w:val="nil"/>
              <w:left w:val="nil"/>
              <w:bottom w:val="single" w:color="auto" w:sz="4" w:space="0"/>
              <w:right w:val="single" w:color="auto" w:sz="4" w:space="0"/>
            </w:tcBorders>
            <w:shd w:val="clear" w:color="auto" w:fill="auto"/>
            <w:noWrap/>
            <w:vAlign w:val="center"/>
          </w:tcPr>
          <w:p w14:paraId="31C24CAD">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720</w:t>
            </w:r>
          </w:p>
        </w:tc>
        <w:tc>
          <w:tcPr>
            <w:tcW w:w="413" w:type="dxa"/>
            <w:tcBorders>
              <w:top w:val="nil"/>
              <w:left w:val="nil"/>
              <w:bottom w:val="single" w:color="auto" w:sz="4" w:space="0"/>
              <w:right w:val="single" w:color="auto" w:sz="4" w:space="0"/>
            </w:tcBorders>
            <w:shd w:val="clear" w:color="auto" w:fill="auto"/>
            <w:noWrap/>
            <w:vAlign w:val="center"/>
          </w:tcPr>
          <w:p w14:paraId="06045B7F">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406</w:t>
            </w:r>
          </w:p>
        </w:tc>
        <w:tc>
          <w:tcPr>
            <w:tcW w:w="425" w:type="dxa"/>
            <w:tcBorders>
              <w:top w:val="nil"/>
              <w:left w:val="nil"/>
              <w:bottom w:val="single" w:color="auto" w:sz="4" w:space="0"/>
              <w:right w:val="single" w:color="auto" w:sz="4" w:space="0"/>
            </w:tcBorders>
            <w:shd w:val="clear" w:color="auto" w:fill="auto"/>
            <w:noWrap/>
            <w:vAlign w:val="center"/>
          </w:tcPr>
          <w:p w14:paraId="7036D806">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314</w:t>
            </w:r>
          </w:p>
        </w:tc>
        <w:tc>
          <w:tcPr>
            <w:tcW w:w="512" w:type="dxa"/>
            <w:tcBorders>
              <w:top w:val="nil"/>
              <w:left w:val="nil"/>
              <w:bottom w:val="single" w:color="auto" w:sz="4" w:space="0"/>
              <w:right w:val="single" w:color="auto" w:sz="4" w:space="0"/>
            </w:tcBorders>
            <w:shd w:val="clear" w:color="auto" w:fill="auto"/>
            <w:noWrap/>
            <w:vAlign w:val="center"/>
          </w:tcPr>
          <w:p w14:paraId="030A4390">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16</w:t>
            </w:r>
          </w:p>
        </w:tc>
        <w:tc>
          <w:tcPr>
            <w:tcW w:w="463" w:type="dxa"/>
            <w:tcBorders>
              <w:top w:val="nil"/>
              <w:left w:val="nil"/>
              <w:bottom w:val="single" w:color="auto" w:sz="4" w:space="0"/>
              <w:right w:val="single" w:color="auto" w:sz="4" w:space="0"/>
            </w:tcBorders>
            <w:shd w:val="clear" w:color="auto" w:fill="auto"/>
            <w:noWrap/>
            <w:vAlign w:val="center"/>
          </w:tcPr>
          <w:p w14:paraId="3BCE95A6">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12</w:t>
            </w:r>
          </w:p>
        </w:tc>
        <w:tc>
          <w:tcPr>
            <w:tcW w:w="450" w:type="dxa"/>
            <w:tcBorders>
              <w:top w:val="nil"/>
              <w:left w:val="nil"/>
              <w:bottom w:val="single" w:color="auto" w:sz="4" w:space="0"/>
              <w:right w:val="single" w:color="auto" w:sz="4" w:space="0"/>
            </w:tcBorders>
            <w:shd w:val="clear" w:color="auto" w:fill="auto"/>
            <w:noWrap/>
            <w:vAlign w:val="center"/>
          </w:tcPr>
          <w:p w14:paraId="7F4FCCD5">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5</w:t>
            </w:r>
          </w:p>
        </w:tc>
        <w:tc>
          <w:tcPr>
            <w:tcW w:w="462" w:type="dxa"/>
            <w:tcBorders>
              <w:top w:val="nil"/>
              <w:left w:val="nil"/>
              <w:bottom w:val="single" w:color="auto" w:sz="4" w:space="0"/>
              <w:right w:val="single" w:color="auto" w:sz="4" w:space="0"/>
            </w:tcBorders>
            <w:shd w:val="clear" w:color="auto" w:fill="auto"/>
            <w:noWrap/>
            <w:vAlign w:val="center"/>
          </w:tcPr>
          <w:p w14:paraId="3371FBD2">
            <w:pPr>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4</w:t>
            </w:r>
          </w:p>
        </w:tc>
        <w:tc>
          <w:tcPr>
            <w:tcW w:w="295"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8"/>
                <w:szCs w:val="18"/>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8"/>
                <w:szCs w:val="18"/>
              </w:rPr>
            </w:pPr>
            <w:r>
              <w:rPr>
                <w:rFonts w:hint="eastAsia"/>
                <w:sz w:val="18"/>
                <w:szCs w:val="18"/>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8"/>
                <w:szCs w:val="18"/>
              </w:rPr>
            </w:pPr>
            <w:r>
              <w:rPr>
                <w:rFonts w:hint="eastAsia"/>
                <w:sz w:val="18"/>
                <w:szCs w:val="18"/>
              </w:rPr>
              <w:t>19</w:t>
            </w:r>
          </w:p>
        </w:tc>
        <w:tc>
          <w:tcPr>
            <w:tcW w:w="570"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8"/>
                <w:szCs w:val="18"/>
              </w:rPr>
            </w:pPr>
            <w:r>
              <w:rPr>
                <w:rFonts w:hint="eastAsia"/>
                <w:sz w:val="18"/>
                <w:szCs w:val="18"/>
              </w:rPr>
              <w:t>A0019</w:t>
            </w:r>
          </w:p>
        </w:tc>
        <w:tc>
          <w:tcPr>
            <w:tcW w:w="2049" w:type="dxa"/>
            <w:tcBorders>
              <w:top w:val="nil"/>
              <w:left w:val="nil"/>
              <w:bottom w:val="single" w:color="auto" w:sz="4" w:space="0"/>
              <w:right w:val="single" w:color="auto" w:sz="4" w:space="0"/>
            </w:tcBorders>
            <w:shd w:val="clear" w:color="auto" w:fill="auto"/>
            <w:noWrap/>
            <w:vAlign w:val="center"/>
          </w:tcPr>
          <w:p w14:paraId="10C34451">
            <w:pPr>
              <w:snapToGrid w:val="0"/>
              <w:jc w:val="center"/>
              <w:rPr>
                <w:sz w:val="18"/>
                <w:szCs w:val="18"/>
              </w:rPr>
            </w:pPr>
            <w:r>
              <w:rPr>
                <w:rFonts w:hint="eastAsia"/>
                <w:sz w:val="18"/>
                <w:szCs w:val="18"/>
              </w:rPr>
              <w:t>艺术类选修课</w:t>
            </w:r>
          </w:p>
        </w:tc>
        <w:tc>
          <w:tcPr>
            <w:tcW w:w="240"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8"/>
                <w:szCs w:val="18"/>
              </w:rPr>
            </w:pPr>
            <w:r>
              <w:rPr>
                <w:rFonts w:hint="eastAsia"/>
                <w:sz w:val="18"/>
                <w:szCs w:val="18"/>
              </w:rPr>
              <w:t>B</w:t>
            </w:r>
          </w:p>
        </w:tc>
        <w:tc>
          <w:tcPr>
            <w:tcW w:w="373"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8"/>
                <w:szCs w:val="18"/>
              </w:rPr>
            </w:pPr>
            <w:r>
              <w:rPr>
                <w:rFonts w:hint="eastAsia"/>
                <w:sz w:val="18"/>
                <w:szCs w:val="18"/>
              </w:rPr>
              <w:t>16</w:t>
            </w:r>
          </w:p>
        </w:tc>
        <w:tc>
          <w:tcPr>
            <w:tcW w:w="487"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8"/>
                <w:szCs w:val="18"/>
              </w:rPr>
            </w:pPr>
            <w:r>
              <w:rPr>
                <w:rFonts w:hint="eastAsia"/>
                <w:sz w:val="18"/>
                <w:szCs w:val="18"/>
              </w:rPr>
              <w:t>32</w:t>
            </w:r>
          </w:p>
        </w:tc>
        <w:tc>
          <w:tcPr>
            <w:tcW w:w="413"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8"/>
                <w:szCs w:val="18"/>
              </w:rPr>
            </w:pPr>
            <w:r>
              <w:rPr>
                <w:rFonts w:hint="eastAsia"/>
                <w:sz w:val="18"/>
                <w:szCs w:val="18"/>
              </w:rPr>
              <w:t>20</w:t>
            </w:r>
          </w:p>
        </w:tc>
        <w:tc>
          <w:tcPr>
            <w:tcW w:w="425"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8"/>
                <w:szCs w:val="18"/>
              </w:rPr>
            </w:pPr>
            <w:r>
              <w:rPr>
                <w:rFonts w:hint="eastAsia"/>
                <w:sz w:val="18"/>
                <w:szCs w:val="18"/>
              </w:rPr>
              <w:t>12</w:t>
            </w:r>
          </w:p>
        </w:tc>
        <w:tc>
          <w:tcPr>
            <w:tcW w:w="512"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8"/>
                <w:szCs w:val="18"/>
              </w:rPr>
            </w:pPr>
            <w:r>
              <w:rPr>
                <w:rFonts w:hint="eastAsia"/>
                <w:sz w:val="18"/>
                <w:szCs w:val="18"/>
              </w:rPr>
              <w:t>2</w:t>
            </w:r>
          </w:p>
        </w:tc>
        <w:tc>
          <w:tcPr>
            <w:tcW w:w="463"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8"/>
                <w:szCs w:val="18"/>
              </w:rPr>
            </w:pPr>
            <w:r>
              <w:rPr>
                <w:rFonts w:hint="eastAsia"/>
                <w:sz w:val="18"/>
                <w:szCs w:val="18"/>
              </w:rPr>
              <w:t>C</w:t>
            </w:r>
          </w:p>
        </w:tc>
        <w:tc>
          <w:tcPr>
            <w:tcW w:w="380" w:type="dxa"/>
            <w:vMerge w:val="restart"/>
            <w:tcBorders>
              <w:top w:val="nil"/>
              <w:left w:val="nil"/>
              <w:right w:val="single" w:color="auto" w:sz="4" w:space="0"/>
            </w:tcBorders>
            <w:shd w:val="clear" w:color="auto" w:fill="auto"/>
            <w:noWrap/>
            <w:vAlign w:val="center"/>
          </w:tcPr>
          <w:p w14:paraId="53F56BC3">
            <w:pPr>
              <w:snapToGrid w:val="0"/>
              <w:jc w:val="center"/>
              <w:rPr>
                <w:sz w:val="18"/>
                <w:szCs w:val="18"/>
              </w:rPr>
            </w:pPr>
            <w:r>
              <w:rPr>
                <w:rFonts w:hint="eastAsia"/>
                <w:sz w:val="13"/>
                <w:szCs w:val="13"/>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8"/>
                <w:szCs w:val="18"/>
              </w:rPr>
            </w:pPr>
            <w:r>
              <w:rPr>
                <w:rFonts w:hint="eastAsia"/>
                <w:sz w:val="18"/>
                <w:szCs w:val="18"/>
              </w:rPr>
              <w:t>20</w:t>
            </w:r>
          </w:p>
        </w:tc>
        <w:tc>
          <w:tcPr>
            <w:tcW w:w="570"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8"/>
                <w:szCs w:val="18"/>
              </w:rPr>
            </w:pPr>
            <w:r>
              <w:rPr>
                <w:rFonts w:hint="eastAsia"/>
                <w:sz w:val="18"/>
                <w:szCs w:val="18"/>
              </w:rPr>
              <w:t>A0020</w:t>
            </w:r>
          </w:p>
        </w:tc>
        <w:tc>
          <w:tcPr>
            <w:tcW w:w="2049" w:type="dxa"/>
            <w:tcBorders>
              <w:top w:val="nil"/>
              <w:left w:val="nil"/>
              <w:bottom w:val="single" w:color="auto" w:sz="4" w:space="0"/>
              <w:right w:val="single" w:color="auto" w:sz="4" w:space="0"/>
            </w:tcBorders>
            <w:shd w:val="clear" w:color="auto" w:fill="auto"/>
            <w:noWrap/>
            <w:vAlign w:val="center"/>
          </w:tcPr>
          <w:p w14:paraId="2225CAD9">
            <w:pPr>
              <w:snapToGrid w:val="0"/>
              <w:jc w:val="center"/>
              <w:rPr>
                <w:sz w:val="18"/>
                <w:szCs w:val="18"/>
              </w:rPr>
            </w:pPr>
            <w:r>
              <w:rPr>
                <w:rFonts w:hint="eastAsia"/>
                <w:sz w:val="18"/>
                <w:szCs w:val="18"/>
              </w:rPr>
              <w:t>人文类选修课</w:t>
            </w:r>
          </w:p>
        </w:tc>
        <w:tc>
          <w:tcPr>
            <w:tcW w:w="240"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8"/>
                <w:szCs w:val="18"/>
              </w:rPr>
            </w:pPr>
            <w:r>
              <w:rPr>
                <w:rFonts w:hint="eastAsia"/>
                <w:sz w:val="18"/>
                <w:szCs w:val="18"/>
              </w:rPr>
              <w:t>B</w:t>
            </w:r>
          </w:p>
        </w:tc>
        <w:tc>
          <w:tcPr>
            <w:tcW w:w="373"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8"/>
                <w:szCs w:val="18"/>
              </w:rPr>
            </w:pPr>
            <w:r>
              <w:rPr>
                <w:rFonts w:hint="eastAsia"/>
                <w:sz w:val="18"/>
                <w:szCs w:val="18"/>
              </w:rPr>
              <w:t>16</w:t>
            </w:r>
          </w:p>
        </w:tc>
        <w:tc>
          <w:tcPr>
            <w:tcW w:w="487"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8"/>
                <w:szCs w:val="18"/>
              </w:rPr>
            </w:pPr>
            <w:r>
              <w:rPr>
                <w:rFonts w:hint="eastAsia"/>
                <w:sz w:val="18"/>
                <w:szCs w:val="18"/>
              </w:rPr>
              <w:t>32</w:t>
            </w:r>
          </w:p>
        </w:tc>
        <w:tc>
          <w:tcPr>
            <w:tcW w:w="413"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8"/>
                <w:szCs w:val="18"/>
              </w:rPr>
            </w:pPr>
            <w:r>
              <w:rPr>
                <w:rFonts w:hint="eastAsia"/>
                <w:sz w:val="18"/>
                <w:szCs w:val="18"/>
              </w:rPr>
              <w:t>20</w:t>
            </w:r>
          </w:p>
        </w:tc>
        <w:tc>
          <w:tcPr>
            <w:tcW w:w="425"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8"/>
                <w:szCs w:val="18"/>
              </w:rPr>
            </w:pPr>
            <w:r>
              <w:rPr>
                <w:rFonts w:hint="eastAsia"/>
                <w:sz w:val="18"/>
                <w:szCs w:val="18"/>
              </w:rPr>
              <w:t>12</w:t>
            </w:r>
          </w:p>
        </w:tc>
        <w:tc>
          <w:tcPr>
            <w:tcW w:w="512"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8"/>
                <w:szCs w:val="18"/>
              </w:rPr>
            </w:pPr>
            <w:r>
              <w:rPr>
                <w:rFonts w:hint="eastAsia"/>
                <w:sz w:val="18"/>
                <w:szCs w:val="18"/>
              </w:rPr>
              <w:t>2</w:t>
            </w:r>
          </w:p>
        </w:tc>
        <w:tc>
          <w:tcPr>
            <w:tcW w:w="45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8"/>
                <w:szCs w:val="18"/>
              </w:rPr>
            </w:pPr>
            <w:r>
              <w:rPr>
                <w:rFonts w:hint="eastAsia"/>
                <w:sz w:val="18"/>
                <w:szCs w:val="18"/>
              </w:rPr>
              <w:t>C</w:t>
            </w:r>
          </w:p>
        </w:tc>
        <w:tc>
          <w:tcPr>
            <w:tcW w:w="380" w:type="dxa"/>
            <w:vMerge w:val="continue"/>
            <w:tcBorders>
              <w:left w:val="nil"/>
              <w:right w:val="single" w:color="auto" w:sz="4" w:space="0"/>
            </w:tcBorders>
            <w:shd w:val="clear" w:color="auto" w:fill="auto"/>
            <w:noWrap/>
            <w:vAlign w:val="center"/>
          </w:tcPr>
          <w:p w14:paraId="79C7AFB6">
            <w:pPr>
              <w:snapToGrid w:val="0"/>
              <w:jc w:val="center"/>
              <w:rPr>
                <w:sz w:val="18"/>
                <w:szCs w:val="18"/>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8"/>
                <w:szCs w:val="18"/>
              </w:rPr>
            </w:pPr>
            <w:r>
              <w:rPr>
                <w:rFonts w:hint="eastAsia"/>
                <w:sz w:val="18"/>
                <w:szCs w:val="18"/>
              </w:rPr>
              <w:t>21</w:t>
            </w:r>
          </w:p>
        </w:tc>
        <w:tc>
          <w:tcPr>
            <w:tcW w:w="570"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8"/>
                <w:szCs w:val="18"/>
              </w:rPr>
            </w:pPr>
            <w:r>
              <w:rPr>
                <w:rFonts w:hint="eastAsia"/>
                <w:sz w:val="18"/>
                <w:szCs w:val="18"/>
              </w:rPr>
              <w:t>A0021</w:t>
            </w:r>
          </w:p>
        </w:tc>
        <w:tc>
          <w:tcPr>
            <w:tcW w:w="2049" w:type="dxa"/>
            <w:tcBorders>
              <w:top w:val="nil"/>
              <w:left w:val="nil"/>
              <w:bottom w:val="single" w:color="auto" w:sz="4" w:space="0"/>
              <w:right w:val="single" w:color="auto" w:sz="4" w:space="0"/>
            </w:tcBorders>
            <w:shd w:val="clear" w:color="auto" w:fill="auto"/>
            <w:noWrap/>
            <w:vAlign w:val="center"/>
          </w:tcPr>
          <w:p w14:paraId="4EE55AF5">
            <w:pPr>
              <w:snapToGrid w:val="0"/>
              <w:jc w:val="center"/>
              <w:rPr>
                <w:sz w:val="18"/>
                <w:szCs w:val="18"/>
              </w:rPr>
            </w:pPr>
            <w:r>
              <w:rPr>
                <w:rFonts w:hint="eastAsia"/>
                <w:sz w:val="18"/>
                <w:szCs w:val="18"/>
              </w:rPr>
              <w:t>科技素养类选修课</w:t>
            </w:r>
          </w:p>
        </w:tc>
        <w:tc>
          <w:tcPr>
            <w:tcW w:w="240"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8"/>
                <w:szCs w:val="18"/>
              </w:rPr>
            </w:pPr>
            <w:r>
              <w:rPr>
                <w:rFonts w:hint="eastAsia"/>
                <w:sz w:val="18"/>
                <w:szCs w:val="18"/>
              </w:rPr>
              <w:t>B</w:t>
            </w:r>
          </w:p>
        </w:tc>
        <w:tc>
          <w:tcPr>
            <w:tcW w:w="373"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8"/>
                <w:szCs w:val="18"/>
              </w:rPr>
            </w:pPr>
            <w:r>
              <w:rPr>
                <w:rFonts w:hint="eastAsia"/>
                <w:sz w:val="18"/>
                <w:szCs w:val="18"/>
              </w:rPr>
              <w:t>16</w:t>
            </w:r>
          </w:p>
        </w:tc>
        <w:tc>
          <w:tcPr>
            <w:tcW w:w="487"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8"/>
                <w:szCs w:val="18"/>
              </w:rPr>
            </w:pPr>
            <w:r>
              <w:rPr>
                <w:rFonts w:hint="eastAsia"/>
                <w:sz w:val="18"/>
                <w:szCs w:val="18"/>
              </w:rPr>
              <w:t>32</w:t>
            </w:r>
          </w:p>
        </w:tc>
        <w:tc>
          <w:tcPr>
            <w:tcW w:w="413"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8"/>
                <w:szCs w:val="18"/>
              </w:rPr>
            </w:pPr>
            <w:r>
              <w:rPr>
                <w:rFonts w:hint="eastAsia"/>
                <w:sz w:val="18"/>
                <w:szCs w:val="18"/>
              </w:rPr>
              <w:t>20</w:t>
            </w:r>
          </w:p>
        </w:tc>
        <w:tc>
          <w:tcPr>
            <w:tcW w:w="425"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8"/>
                <w:szCs w:val="18"/>
              </w:rPr>
            </w:pPr>
            <w:r>
              <w:rPr>
                <w:rFonts w:hint="eastAsia"/>
                <w:sz w:val="18"/>
                <w:szCs w:val="18"/>
              </w:rPr>
              <w:t>12</w:t>
            </w:r>
          </w:p>
        </w:tc>
        <w:tc>
          <w:tcPr>
            <w:tcW w:w="512"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8"/>
                <w:szCs w:val="18"/>
              </w:rPr>
            </w:pPr>
            <w:r>
              <w:rPr>
                <w:rFonts w:hint="eastAsia"/>
                <w:sz w:val="18"/>
                <w:szCs w:val="18"/>
              </w:rPr>
              <w:t>2</w:t>
            </w:r>
          </w:p>
        </w:tc>
        <w:tc>
          <w:tcPr>
            <w:tcW w:w="462"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8"/>
                <w:szCs w:val="18"/>
              </w:rPr>
            </w:pPr>
            <w:r>
              <w:rPr>
                <w:rFonts w:hint="eastAsia"/>
                <w:sz w:val="18"/>
                <w:szCs w:val="18"/>
              </w:rPr>
              <w:t>C</w:t>
            </w:r>
          </w:p>
        </w:tc>
        <w:tc>
          <w:tcPr>
            <w:tcW w:w="380" w:type="dxa"/>
            <w:vMerge w:val="continue"/>
            <w:tcBorders>
              <w:left w:val="nil"/>
              <w:right w:val="single" w:color="auto" w:sz="4" w:space="0"/>
            </w:tcBorders>
            <w:shd w:val="clear" w:color="auto" w:fill="auto"/>
            <w:noWrap/>
            <w:vAlign w:val="center"/>
          </w:tcPr>
          <w:p w14:paraId="63250EB5">
            <w:pPr>
              <w:snapToGrid w:val="0"/>
              <w:jc w:val="center"/>
              <w:rPr>
                <w:sz w:val="18"/>
                <w:szCs w:val="18"/>
              </w:rPr>
            </w:pPr>
          </w:p>
        </w:tc>
      </w:tr>
      <w:tr w14:paraId="466D1F86">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8"/>
                <w:szCs w:val="18"/>
              </w:rPr>
            </w:pPr>
            <w:r>
              <w:rPr>
                <w:rFonts w:hint="eastAsia"/>
                <w:sz w:val="18"/>
                <w:szCs w:val="18"/>
              </w:rPr>
              <w:t>22</w:t>
            </w:r>
          </w:p>
        </w:tc>
        <w:tc>
          <w:tcPr>
            <w:tcW w:w="570"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8"/>
                <w:szCs w:val="18"/>
              </w:rPr>
            </w:pPr>
            <w:r>
              <w:rPr>
                <w:rFonts w:hint="eastAsia"/>
                <w:sz w:val="18"/>
                <w:szCs w:val="18"/>
              </w:rPr>
              <w:t>A0022</w:t>
            </w:r>
          </w:p>
        </w:tc>
        <w:tc>
          <w:tcPr>
            <w:tcW w:w="2049" w:type="dxa"/>
            <w:tcBorders>
              <w:top w:val="nil"/>
              <w:left w:val="nil"/>
              <w:bottom w:val="single" w:color="auto" w:sz="4" w:space="0"/>
              <w:right w:val="single" w:color="auto" w:sz="4" w:space="0"/>
            </w:tcBorders>
            <w:shd w:val="clear" w:color="auto" w:fill="auto"/>
            <w:noWrap/>
            <w:vAlign w:val="center"/>
          </w:tcPr>
          <w:p w14:paraId="3900670F">
            <w:pPr>
              <w:snapToGrid w:val="0"/>
              <w:jc w:val="center"/>
              <w:rPr>
                <w:sz w:val="18"/>
                <w:szCs w:val="18"/>
              </w:rPr>
            </w:pPr>
            <w:r>
              <w:rPr>
                <w:rFonts w:hint="eastAsia"/>
                <w:sz w:val="18"/>
                <w:szCs w:val="18"/>
              </w:rPr>
              <w:t>其他通识类选修课</w:t>
            </w:r>
          </w:p>
        </w:tc>
        <w:tc>
          <w:tcPr>
            <w:tcW w:w="240"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8"/>
                <w:szCs w:val="18"/>
              </w:rPr>
            </w:pPr>
            <w:r>
              <w:rPr>
                <w:rFonts w:hint="eastAsia"/>
                <w:sz w:val="18"/>
                <w:szCs w:val="18"/>
              </w:rPr>
              <w:t>B</w:t>
            </w:r>
          </w:p>
        </w:tc>
        <w:tc>
          <w:tcPr>
            <w:tcW w:w="373"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8"/>
                <w:szCs w:val="18"/>
              </w:rPr>
            </w:pPr>
            <w:r>
              <w:rPr>
                <w:rFonts w:hint="eastAsia"/>
                <w:sz w:val="18"/>
                <w:szCs w:val="18"/>
              </w:rPr>
              <w:t>2</w:t>
            </w:r>
          </w:p>
        </w:tc>
        <w:tc>
          <w:tcPr>
            <w:tcW w:w="425"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8"/>
                <w:szCs w:val="18"/>
              </w:rPr>
            </w:pPr>
            <w:r>
              <w:rPr>
                <w:rFonts w:hint="eastAsia"/>
                <w:sz w:val="18"/>
                <w:szCs w:val="18"/>
              </w:rPr>
              <w:t>16</w:t>
            </w:r>
          </w:p>
        </w:tc>
        <w:tc>
          <w:tcPr>
            <w:tcW w:w="487"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8"/>
                <w:szCs w:val="18"/>
              </w:rPr>
            </w:pPr>
            <w:r>
              <w:rPr>
                <w:rFonts w:hint="eastAsia"/>
                <w:sz w:val="18"/>
                <w:szCs w:val="18"/>
              </w:rPr>
              <w:t>32</w:t>
            </w:r>
          </w:p>
        </w:tc>
        <w:tc>
          <w:tcPr>
            <w:tcW w:w="413"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8"/>
                <w:szCs w:val="18"/>
              </w:rPr>
            </w:pPr>
            <w:r>
              <w:rPr>
                <w:rFonts w:hint="eastAsia"/>
                <w:sz w:val="18"/>
                <w:szCs w:val="18"/>
              </w:rPr>
              <w:t>20</w:t>
            </w:r>
          </w:p>
        </w:tc>
        <w:tc>
          <w:tcPr>
            <w:tcW w:w="425"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8"/>
                <w:szCs w:val="18"/>
              </w:rPr>
            </w:pPr>
            <w:r>
              <w:rPr>
                <w:rFonts w:hint="eastAsia"/>
                <w:sz w:val="18"/>
                <w:szCs w:val="18"/>
              </w:rPr>
              <w:t>12</w:t>
            </w:r>
          </w:p>
        </w:tc>
        <w:tc>
          <w:tcPr>
            <w:tcW w:w="512"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8"/>
                <w:szCs w:val="18"/>
              </w:rPr>
            </w:pPr>
            <w:r>
              <w:rPr>
                <w:rFonts w:hint="eastAsia"/>
                <w:sz w:val="18"/>
                <w:szCs w:val="18"/>
              </w:rPr>
              <w:t>2</w:t>
            </w:r>
          </w:p>
        </w:tc>
        <w:tc>
          <w:tcPr>
            <w:tcW w:w="295"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8"/>
                <w:szCs w:val="18"/>
              </w:rPr>
            </w:pPr>
            <w:r>
              <w:rPr>
                <w:rFonts w:hint="eastAsia"/>
                <w:sz w:val="18"/>
                <w:szCs w:val="18"/>
              </w:rPr>
              <w:t>C</w:t>
            </w:r>
          </w:p>
        </w:tc>
        <w:tc>
          <w:tcPr>
            <w:tcW w:w="38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8"/>
                <w:szCs w:val="18"/>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1D06E4BB">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04EC1AD9">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425" w:type="dxa"/>
            <w:tcBorders>
              <w:top w:val="nil"/>
              <w:left w:val="nil"/>
              <w:bottom w:val="single" w:color="auto" w:sz="4" w:space="0"/>
              <w:right w:val="single" w:color="auto" w:sz="4" w:space="0"/>
            </w:tcBorders>
            <w:shd w:val="clear" w:color="auto" w:fill="auto"/>
            <w:noWrap/>
            <w:vAlign w:val="center"/>
          </w:tcPr>
          <w:p w14:paraId="70CEBC23">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w:t>
            </w:r>
          </w:p>
        </w:tc>
        <w:tc>
          <w:tcPr>
            <w:tcW w:w="425" w:type="dxa"/>
            <w:tcBorders>
              <w:top w:val="nil"/>
              <w:left w:val="nil"/>
              <w:bottom w:val="single" w:color="auto" w:sz="4" w:space="0"/>
              <w:right w:val="single" w:color="auto" w:sz="4" w:space="0"/>
            </w:tcBorders>
            <w:shd w:val="clear" w:color="auto" w:fill="auto"/>
            <w:noWrap/>
            <w:vAlign w:val="center"/>
          </w:tcPr>
          <w:p w14:paraId="46148B97">
            <w:pPr>
              <w:snapToGrid w:val="0"/>
              <w:jc w:val="center"/>
              <w:rPr>
                <w:rFonts w:hint="default"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1D3C09E2">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128</w:t>
            </w:r>
          </w:p>
        </w:tc>
        <w:tc>
          <w:tcPr>
            <w:tcW w:w="413" w:type="dxa"/>
            <w:tcBorders>
              <w:top w:val="nil"/>
              <w:left w:val="nil"/>
              <w:bottom w:val="single" w:color="auto" w:sz="4" w:space="0"/>
              <w:right w:val="single" w:color="auto" w:sz="4" w:space="0"/>
            </w:tcBorders>
            <w:shd w:val="clear" w:color="auto" w:fill="auto"/>
            <w:noWrap/>
            <w:vAlign w:val="center"/>
          </w:tcPr>
          <w:p w14:paraId="2353D767">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80</w:t>
            </w:r>
          </w:p>
        </w:tc>
        <w:tc>
          <w:tcPr>
            <w:tcW w:w="425" w:type="dxa"/>
            <w:tcBorders>
              <w:top w:val="nil"/>
              <w:left w:val="nil"/>
              <w:bottom w:val="single" w:color="auto" w:sz="4" w:space="0"/>
              <w:right w:val="single" w:color="auto" w:sz="4" w:space="0"/>
            </w:tcBorders>
            <w:shd w:val="clear" w:color="auto" w:fill="auto"/>
            <w:noWrap/>
            <w:vAlign w:val="center"/>
          </w:tcPr>
          <w:p w14:paraId="627B5C03">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48</w:t>
            </w:r>
          </w:p>
        </w:tc>
        <w:tc>
          <w:tcPr>
            <w:tcW w:w="512" w:type="dxa"/>
            <w:tcBorders>
              <w:top w:val="nil"/>
              <w:left w:val="nil"/>
              <w:bottom w:val="single" w:color="auto" w:sz="4" w:space="0"/>
              <w:right w:val="single" w:color="auto" w:sz="4" w:space="0"/>
            </w:tcBorders>
            <w:shd w:val="clear" w:color="auto" w:fill="auto"/>
            <w:noWrap/>
            <w:vAlign w:val="center"/>
          </w:tcPr>
          <w:p w14:paraId="3185D7E0">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463" w:type="dxa"/>
            <w:tcBorders>
              <w:top w:val="nil"/>
              <w:left w:val="nil"/>
              <w:bottom w:val="single" w:color="auto" w:sz="4" w:space="0"/>
              <w:right w:val="single" w:color="auto" w:sz="4" w:space="0"/>
            </w:tcBorders>
            <w:shd w:val="clear" w:color="auto" w:fill="auto"/>
            <w:noWrap/>
            <w:vAlign w:val="center"/>
          </w:tcPr>
          <w:p w14:paraId="76B77EB8">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78854A95">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462" w:type="dxa"/>
            <w:tcBorders>
              <w:top w:val="nil"/>
              <w:left w:val="nil"/>
              <w:bottom w:val="single" w:color="auto" w:sz="4" w:space="0"/>
              <w:right w:val="single" w:color="auto" w:sz="4" w:space="0"/>
            </w:tcBorders>
            <w:shd w:val="clear" w:color="auto" w:fill="auto"/>
            <w:noWrap/>
            <w:vAlign w:val="center"/>
          </w:tcPr>
          <w:p w14:paraId="2C8B2C24">
            <w:pPr>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2</w:t>
            </w:r>
          </w:p>
        </w:tc>
        <w:tc>
          <w:tcPr>
            <w:tcW w:w="295"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8"/>
                <w:szCs w:val="18"/>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8"/>
                <w:szCs w:val="18"/>
              </w:rPr>
            </w:pPr>
            <w:r>
              <w:rPr>
                <w:rFonts w:hint="eastAsia"/>
                <w:sz w:val="18"/>
                <w:szCs w:val="18"/>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sz w:val="18"/>
                <w:szCs w:val="18"/>
              </w:rPr>
            </w:pPr>
            <w:r>
              <w:rPr>
                <w:rFonts w:hint="eastAsia"/>
                <w:sz w:val="18"/>
                <w:szCs w:val="18"/>
              </w:rPr>
              <w:t>1</w:t>
            </w:r>
          </w:p>
        </w:tc>
        <w:tc>
          <w:tcPr>
            <w:tcW w:w="570" w:type="dxa"/>
            <w:tcBorders>
              <w:top w:val="nil"/>
              <w:left w:val="nil"/>
              <w:bottom w:val="single" w:color="auto" w:sz="4" w:space="0"/>
              <w:right w:val="single" w:color="auto" w:sz="4" w:space="0"/>
            </w:tcBorders>
            <w:shd w:val="clear" w:color="auto" w:fill="auto"/>
            <w:noWrap/>
            <w:vAlign w:val="center"/>
          </w:tcPr>
          <w:p w14:paraId="521AACB8">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B0001</w:t>
            </w:r>
          </w:p>
        </w:tc>
        <w:tc>
          <w:tcPr>
            <w:tcW w:w="2049" w:type="dxa"/>
            <w:tcBorders>
              <w:top w:val="nil"/>
              <w:left w:val="nil"/>
              <w:bottom w:val="single" w:color="auto" w:sz="4" w:space="0"/>
              <w:right w:val="single" w:color="auto" w:sz="4" w:space="0"/>
            </w:tcBorders>
            <w:shd w:val="clear" w:color="auto" w:fill="auto"/>
            <w:noWrap/>
            <w:vAlign w:val="center"/>
          </w:tcPr>
          <w:p w14:paraId="6460E56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电工电子技术</w:t>
            </w:r>
          </w:p>
        </w:tc>
        <w:tc>
          <w:tcPr>
            <w:tcW w:w="240" w:type="dxa"/>
            <w:tcBorders>
              <w:top w:val="nil"/>
              <w:left w:val="nil"/>
              <w:bottom w:val="single" w:color="auto" w:sz="4" w:space="0"/>
              <w:right w:val="single" w:color="auto" w:sz="4" w:space="0"/>
            </w:tcBorders>
            <w:shd w:val="clear" w:color="auto" w:fill="auto"/>
            <w:noWrap/>
            <w:vAlign w:val="center"/>
          </w:tcPr>
          <w:p w14:paraId="744CD8E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432B3E1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6CF9B62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2CE8A3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0898CD0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68FE3AB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44</w:t>
            </w:r>
          </w:p>
        </w:tc>
        <w:tc>
          <w:tcPr>
            <w:tcW w:w="425" w:type="dxa"/>
            <w:tcBorders>
              <w:top w:val="nil"/>
              <w:left w:val="nil"/>
              <w:bottom w:val="single" w:color="auto" w:sz="4" w:space="0"/>
              <w:right w:val="single" w:color="auto" w:sz="4" w:space="0"/>
            </w:tcBorders>
            <w:shd w:val="clear" w:color="auto" w:fill="auto"/>
            <w:noWrap/>
            <w:vAlign w:val="center"/>
          </w:tcPr>
          <w:p w14:paraId="7C20638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20</w:t>
            </w:r>
          </w:p>
        </w:tc>
        <w:tc>
          <w:tcPr>
            <w:tcW w:w="512" w:type="dxa"/>
            <w:tcBorders>
              <w:top w:val="nil"/>
              <w:left w:val="nil"/>
              <w:bottom w:val="single" w:color="auto" w:sz="4" w:space="0"/>
              <w:right w:val="single" w:color="auto" w:sz="4" w:space="0"/>
            </w:tcBorders>
            <w:shd w:val="clear" w:color="auto" w:fill="auto"/>
            <w:noWrap/>
            <w:vAlign w:val="center"/>
          </w:tcPr>
          <w:p w14:paraId="0196864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3" w:type="dxa"/>
            <w:tcBorders>
              <w:top w:val="nil"/>
              <w:left w:val="nil"/>
              <w:bottom w:val="single" w:color="auto" w:sz="4" w:space="0"/>
              <w:right w:val="single" w:color="auto" w:sz="4" w:space="0"/>
            </w:tcBorders>
            <w:shd w:val="clear" w:color="auto" w:fill="auto"/>
            <w:noWrap/>
            <w:vAlign w:val="center"/>
          </w:tcPr>
          <w:p w14:paraId="06AA755E">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54653844">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4A2C78FA">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2729FB78">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10A0EC9C">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8A1D12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42E071CC">
            <w:pPr>
              <w:snapToGrid w:val="0"/>
              <w:jc w:val="center"/>
              <w:rPr>
                <w:sz w:val="18"/>
                <w:szCs w:val="18"/>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sz w:val="18"/>
                <w:szCs w:val="18"/>
              </w:rPr>
            </w:pPr>
            <w:r>
              <w:rPr>
                <w:rFonts w:hint="eastAsia"/>
                <w:sz w:val="18"/>
                <w:szCs w:val="18"/>
              </w:rPr>
              <w:t>2</w:t>
            </w:r>
          </w:p>
        </w:tc>
        <w:tc>
          <w:tcPr>
            <w:tcW w:w="570" w:type="dxa"/>
            <w:tcBorders>
              <w:top w:val="nil"/>
              <w:left w:val="nil"/>
              <w:bottom w:val="single" w:color="auto" w:sz="4" w:space="0"/>
              <w:right w:val="single" w:color="auto" w:sz="4" w:space="0"/>
            </w:tcBorders>
            <w:shd w:val="clear" w:color="auto" w:fill="auto"/>
            <w:noWrap/>
            <w:vAlign w:val="center"/>
          </w:tcPr>
          <w:p w14:paraId="7D0AF5F7">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B0002</w:t>
            </w:r>
          </w:p>
        </w:tc>
        <w:tc>
          <w:tcPr>
            <w:tcW w:w="2049" w:type="dxa"/>
            <w:tcBorders>
              <w:top w:val="nil"/>
              <w:left w:val="nil"/>
              <w:bottom w:val="single" w:color="auto" w:sz="4" w:space="0"/>
              <w:right w:val="single" w:color="auto" w:sz="4" w:space="0"/>
            </w:tcBorders>
            <w:shd w:val="clear" w:color="auto" w:fill="auto"/>
            <w:noWrap/>
            <w:vAlign w:val="center"/>
          </w:tcPr>
          <w:p w14:paraId="288AFDF7">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机械制图</w:t>
            </w:r>
          </w:p>
        </w:tc>
        <w:tc>
          <w:tcPr>
            <w:tcW w:w="240" w:type="dxa"/>
            <w:tcBorders>
              <w:top w:val="nil"/>
              <w:left w:val="nil"/>
              <w:bottom w:val="single" w:color="auto" w:sz="4" w:space="0"/>
              <w:right w:val="single" w:color="auto" w:sz="4" w:space="0"/>
            </w:tcBorders>
            <w:shd w:val="clear" w:color="auto" w:fill="auto"/>
            <w:noWrap/>
            <w:vAlign w:val="center"/>
          </w:tcPr>
          <w:p w14:paraId="773DC2AC">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1762277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B8FBD5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45FA1A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23C93E7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7A6F0B7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1116B336">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2EE5EB4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3" w:type="dxa"/>
            <w:tcBorders>
              <w:top w:val="nil"/>
              <w:left w:val="nil"/>
              <w:bottom w:val="single" w:color="auto" w:sz="4" w:space="0"/>
              <w:right w:val="single" w:color="auto" w:sz="4" w:space="0"/>
            </w:tcBorders>
            <w:shd w:val="clear" w:color="auto" w:fill="auto"/>
            <w:noWrap/>
            <w:vAlign w:val="center"/>
          </w:tcPr>
          <w:p w14:paraId="457F88F0">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48B534FB">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6ABE5A32">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23972847">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78F0E5C9">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4CAC407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0732C79E">
            <w:pPr>
              <w:snapToGrid w:val="0"/>
              <w:jc w:val="center"/>
              <w:rPr>
                <w:sz w:val="18"/>
                <w:szCs w:val="18"/>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sz w:val="18"/>
                <w:szCs w:val="18"/>
              </w:rPr>
            </w:pPr>
            <w:r>
              <w:rPr>
                <w:rFonts w:hint="eastAsia"/>
                <w:sz w:val="18"/>
                <w:szCs w:val="18"/>
              </w:rPr>
              <w:t>3</w:t>
            </w:r>
          </w:p>
        </w:tc>
        <w:tc>
          <w:tcPr>
            <w:tcW w:w="570" w:type="dxa"/>
            <w:tcBorders>
              <w:top w:val="nil"/>
              <w:left w:val="nil"/>
              <w:bottom w:val="single" w:color="auto" w:sz="4" w:space="0"/>
              <w:right w:val="single" w:color="auto" w:sz="4" w:space="0"/>
            </w:tcBorders>
            <w:shd w:val="clear" w:color="auto" w:fill="auto"/>
            <w:noWrap/>
            <w:vAlign w:val="center"/>
          </w:tcPr>
          <w:p w14:paraId="06480AF2">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B0003</w:t>
            </w:r>
          </w:p>
        </w:tc>
        <w:tc>
          <w:tcPr>
            <w:tcW w:w="2049" w:type="dxa"/>
            <w:tcBorders>
              <w:top w:val="nil"/>
              <w:left w:val="nil"/>
              <w:bottom w:val="single" w:color="auto" w:sz="4" w:space="0"/>
              <w:right w:val="single" w:color="auto" w:sz="4" w:space="0"/>
            </w:tcBorders>
            <w:shd w:val="clear" w:color="auto" w:fill="auto"/>
            <w:noWrap/>
            <w:vAlign w:val="center"/>
          </w:tcPr>
          <w:p w14:paraId="14D89007">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液压与气动技术</w:t>
            </w:r>
          </w:p>
        </w:tc>
        <w:tc>
          <w:tcPr>
            <w:tcW w:w="240" w:type="dxa"/>
            <w:tcBorders>
              <w:top w:val="nil"/>
              <w:left w:val="nil"/>
              <w:bottom w:val="single" w:color="auto" w:sz="4" w:space="0"/>
              <w:right w:val="single" w:color="auto" w:sz="4" w:space="0"/>
            </w:tcBorders>
            <w:shd w:val="clear" w:color="auto" w:fill="auto"/>
            <w:noWrap/>
            <w:vAlign w:val="center"/>
          </w:tcPr>
          <w:p w14:paraId="531A132A">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2A5E1C0F">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7767313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CD79C37">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0690BB6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79732F71">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52F00300">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5CB00811">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683251AF">
            <w:pPr>
              <w:snapToGrid w:val="0"/>
              <w:jc w:val="center"/>
              <w:rPr>
                <w:rFonts w:hint="eastAsia" w:ascii="Times New Roman" w:hAnsi="Times New Roman" w:eastAsia="宋体" w:cs="Times New Roman"/>
                <w:sz w:val="18"/>
                <w:szCs w:val="18"/>
              </w:rPr>
            </w:pPr>
          </w:p>
        </w:tc>
        <w:tc>
          <w:tcPr>
            <w:tcW w:w="450" w:type="dxa"/>
            <w:tcBorders>
              <w:top w:val="nil"/>
              <w:left w:val="nil"/>
              <w:bottom w:val="single" w:color="auto" w:sz="4" w:space="0"/>
              <w:right w:val="single" w:color="auto" w:sz="4" w:space="0"/>
            </w:tcBorders>
            <w:shd w:val="clear" w:color="auto" w:fill="auto"/>
            <w:noWrap/>
            <w:vAlign w:val="center"/>
          </w:tcPr>
          <w:p w14:paraId="6D749AC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62" w:type="dxa"/>
            <w:tcBorders>
              <w:top w:val="nil"/>
              <w:left w:val="nil"/>
              <w:bottom w:val="single" w:color="auto" w:sz="4" w:space="0"/>
              <w:right w:val="single" w:color="auto" w:sz="4" w:space="0"/>
            </w:tcBorders>
            <w:shd w:val="clear" w:color="auto" w:fill="auto"/>
            <w:noWrap/>
            <w:vAlign w:val="center"/>
          </w:tcPr>
          <w:p w14:paraId="2D6306A9">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4B033BC3">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61894C9">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0810C0E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5C54E9D">
            <w:pPr>
              <w:snapToGrid w:val="0"/>
              <w:jc w:val="center"/>
              <w:rPr>
                <w:sz w:val="18"/>
                <w:szCs w:val="18"/>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sz w:val="18"/>
                <w:szCs w:val="18"/>
              </w:rPr>
            </w:pPr>
            <w:r>
              <w:rPr>
                <w:rFonts w:hint="eastAsia"/>
                <w:sz w:val="18"/>
                <w:szCs w:val="18"/>
              </w:rPr>
              <w:t>4</w:t>
            </w:r>
          </w:p>
        </w:tc>
        <w:tc>
          <w:tcPr>
            <w:tcW w:w="570" w:type="dxa"/>
            <w:tcBorders>
              <w:top w:val="nil"/>
              <w:left w:val="nil"/>
              <w:bottom w:val="single" w:color="auto" w:sz="4" w:space="0"/>
              <w:right w:val="single" w:color="auto" w:sz="4" w:space="0"/>
            </w:tcBorders>
            <w:shd w:val="clear" w:color="auto" w:fill="auto"/>
            <w:noWrap/>
            <w:vAlign w:val="center"/>
          </w:tcPr>
          <w:p w14:paraId="1EAC395E">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B0004</w:t>
            </w:r>
          </w:p>
        </w:tc>
        <w:tc>
          <w:tcPr>
            <w:tcW w:w="2049" w:type="dxa"/>
            <w:tcBorders>
              <w:top w:val="nil"/>
              <w:left w:val="nil"/>
              <w:bottom w:val="single" w:color="auto" w:sz="4" w:space="0"/>
              <w:right w:val="single" w:color="auto" w:sz="4" w:space="0"/>
            </w:tcBorders>
            <w:shd w:val="clear" w:color="auto" w:fill="auto"/>
            <w:noWrap/>
            <w:vAlign w:val="center"/>
          </w:tcPr>
          <w:p w14:paraId="502195DA">
            <w:pPr>
              <w:snapToGrid w:val="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AutoCAD辅助绘图</w:t>
            </w:r>
          </w:p>
        </w:tc>
        <w:tc>
          <w:tcPr>
            <w:tcW w:w="240" w:type="dxa"/>
            <w:tcBorders>
              <w:top w:val="nil"/>
              <w:left w:val="nil"/>
              <w:bottom w:val="single" w:color="auto" w:sz="4" w:space="0"/>
              <w:right w:val="single" w:color="auto" w:sz="4" w:space="0"/>
            </w:tcBorders>
            <w:shd w:val="clear" w:color="auto" w:fill="auto"/>
            <w:noWrap/>
            <w:vAlign w:val="center"/>
          </w:tcPr>
          <w:p w14:paraId="337EB535">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1EFA8EB8">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0D41E1DE">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382BDE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39BBAF2B">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703BC834">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407C6CF3">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006C7C13">
            <w:pPr>
              <w:snapToGrid w:val="0"/>
              <w:jc w:val="center"/>
              <w:rPr>
                <w:rFonts w:hint="eastAsia" w:ascii="Times New Roman" w:hAnsi="Times New Roman" w:eastAsia="宋体" w:cs="Times New Roman"/>
                <w:sz w:val="18"/>
                <w:szCs w:val="18"/>
              </w:rPr>
            </w:pPr>
          </w:p>
        </w:tc>
        <w:tc>
          <w:tcPr>
            <w:tcW w:w="463" w:type="dxa"/>
            <w:tcBorders>
              <w:top w:val="nil"/>
              <w:left w:val="nil"/>
              <w:bottom w:val="single" w:color="auto" w:sz="4" w:space="0"/>
              <w:right w:val="single" w:color="auto" w:sz="4" w:space="0"/>
            </w:tcBorders>
            <w:shd w:val="clear" w:color="auto" w:fill="auto"/>
            <w:noWrap/>
            <w:vAlign w:val="center"/>
          </w:tcPr>
          <w:p w14:paraId="5CE0978D">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2F22F456">
            <w:pPr>
              <w:snapToGrid w:val="0"/>
              <w:jc w:val="center"/>
              <w:rPr>
                <w:rFonts w:hint="eastAsia" w:ascii="Times New Roman" w:hAnsi="Times New Roman" w:eastAsia="宋体" w:cs="Times New Roman"/>
                <w:sz w:val="18"/>
                <w:szCs w:val="18"/>
              </w:rPr>
            </w:pPr>
          </w:p>
        </w:tc>
        <w:tc>
          <w:tcPr>
            <w:tcW w:w="462" w:type="dxa"/>
            <w:tcBorders>
              <w:top w:val="nil"/>
              <w:left w:val="nil"/>
              <w:bottom w:val="single" w:color="auto" w:sz="4" w:space="0"/>
              <w:right w:val="single" w:color="auto" w:sz="4" w:space="0"/>
            </w:tcBorders>
            <w:shd w:val="clear" w:color="auto" w:fill="auto"/>
            <w:noWrap/>
            <w:vAlign w:val="center"/>
          </w:tcPr>
          <w:p w14:paraId="6B044CB3">
            <w:pPr>
              <w:snapToGrid w:val="0"/>
              <w:jc w:val="center"/>
              <w:rPr>
                <w:rFonts w:hint="eastAsia" w:ascii="Times New Roman" w:hAnsi="Times New Roman" w:eastAsia="宋体" w:cs="Times New Roman"/>
                <w:sz w:val="18"/>
                <w:szCs w:val="18"/>
              </w:rPr>
            </w:pPr>
          </w:p>
        </w:tc>
        <w:tc>
          <w:tcPr>
            <w:tcW w:w="295" w:type="dxa"/>
            <w:tcBorders>
              <w:top w:val="nil"/>
              <w:left w:val="nil"/>
              <w:bottom w:val="single" w:color="auto" w:sz="4" w:space="0"/>
              <w:right w:val="single" w:color="auto" w:sz="4" w:space="0"/>
            </w:tcBorders>
            <w:shd w:val="clear" w:color="auto" w:fill="auto"/>
            <w:noWrap/>
            <w:vAlign w:val="center"/>
          </w:tcPr>
          <w:p w14:paraId="1EFF577B">
            <w:pPr>
              <w:snapToGrid w:val="0"/>
              <w:jc w:val="center"/>
              <w:rPr>
                <w:rFonts w:hint="eastAsia" w:ascii="Times New Roman" w:hAnsi="Times New Roman" w:eastAsia="宋体" w:cs="Times New Roman"/>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44CBC540">
            <w:pPr>
              <w:snapToGrid w:val="0"/>
              <w:jc w:val="center"/>
              <w:rPr>
                <w:rFonts w:hint="eastAsia" w:ascii="Times New Roman" w:hAnsi="Times New Roman" w:eastAsia="宋体" w:cs="Times New Roman"/>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585B1199">
            <w:pPr>
              <w:snapToGrid w:val="0"/>
              <w:jc w:val="center"/>
              <w:rPr>
                <w:rFonts w:hint="eastAsia"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38BF0342">
            <w:pPr>
              <w:snapToGrid w:val="0"/>
              <w:jc w:val="center"/>
              <w:rPr>
                <w:sz w:val="18"/>
                <w:szCs w:val="18"/>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683F1E">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43F2CD7F">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54C25A3A">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3F0C3BC9">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535E6A41">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681F3074">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0F92C11D">
            <w:pPr>
              <w:snapToGrid w:val="0"/>
              <w:jc w:val="center"/>
              <w:rPr>
                <w:rFonts w:hint="eastAsia"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0C072964">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256</w:t>
            </w:r>
          </w:p>
        </w:tc>
        <w:tc>
          <w:tcPr>
            <w:tcW w:w="413" w:type="dxa"/>
            <w:tcBorders>
              <w:top w:val="nil"/>
              <w:left w:val="nil"/>
              <w:bottom w:val="single" w:color="auto" w:sz="4" w:space="0"/>
              <w:right w:val="single" w:color="auto" w:sz="4" w:space="0"/>
            </w:tcBorders>
            <w:shd w:val="clear" w:color="auto" w:fill="auto"/>
            <w:noWrap/>
            <w:vAlign w:val="center"/>
          </w:tcPr>
          <w:p w14:paraId="09CB891E">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140</w:t>
            </w:r>
          </w:p>
        </w:tc>
        <w:tc>
          <w:tcPr>
            <w:tcW w:w="425" w:type="dxa"/>
            <w:tcBorders>
              <w:top w:val="nil"/>
              <w:left w:val="nil"/>
              <w:bottom w:val="single" w:color="auto" w:sz="4" w:space="0"/>
              <w:right w:val="single" w:color="auto" w:sz="4" w:space="0"/>
            </w:tcBorders>
            <w:shd w:val="clear" w:color="auto" w:fill="auto"/>
            <w:noWrap/>
            <w:vAlign w:val="center"/>
          </w:tcPr>
          <w:p w14:paraId="605808AE">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116</w:t>
            </w:r>
          </w:p>
        </w:tc>
        <w:tc>
          <w:tcPr>
            <w:tcW w:w="512" w:type="dxa"/>
            <w:tcBorders>
              <w:top w:val="nil"/>
              <w:left w:val="nil"/>
              <w:bottom w:val="single" w:color="auto" w:sz="4" w:space="0"/>
              <w:right w:val="single" w:color="auto" w:sz="4" w:space="0"/>
            </w:tcBorders>
            <w:shd w:val="clear" w:color="auto" w:fill="auto"/>
            <w:noWrap/>
            <w:vAlign w:val="center"/>
          </w:tcPr>
          <w:p w14:paraId="2C51F1AD">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463" w:type="dxa"/>
            <w:tcBorders>
              <w:top w:val="nil"/>
              <w:left w:val="nil"/>
              <w:bottom w:val="single" w:color="auto" w:sz="4" w:space="0"/>
              <w:right w:val="single" w:color="auto" w:sz="4" w:space="0"/>
            </w:tcBorders>
            <w:shd w:val="clear" w:color="auto" w:fill="auto"/>
            <w:noWrap/>
            <w:vAlign w:val="center"/>
          </w:tcPr>
          <w:p w14:paraId="5EB133FE">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450" w:type="dxa"/>
            <w:tcBorders>
              <w:top w:val="nil"/>
              <w:left w:val="nil"/>
              <w:bottom w:val="single" w:color="auto" w:sz="4" w:space="0"/>
              <w:right w:val="single" w:color="auto" w:sz="4" w:space="0"/>
            </w:tcBorders>
            <w:shd w:val="clear" w:color="auto" w:fill="auto"/>
            <w:noWrap/>
            <w:vAlign w:val="center"/>
          </w:tcPr>
          <w:p w14:paraId="4F246F50">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462" w:type="dxa"/>
            <w:tcBorders>
              <w:top w:val="nil"/>
              <w:left w:val="nil"/>
              <w:bottom w:val="single" w:color="auto" w:sz="4" w:space="0"/>
              <w:right w:val="single" w:color="auto" w:sz="4" w:space="0"/>
            </w:tcBorders>
            <w:shd w:val="clear" w:color="auto" w:fill="auto"/>
            <w:noWrap/>
            <w:vAlign w:val="center"/>
          </w:tcPr>
          <w:p w14:paraId="43CF3A50">
            <w:pPr>
              <w:snapToGrid w:val="0"/>
              <w:jc w:val="center"/>
              <w:rPr>
                <w:rFonts w:hint="eastAsia"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295" w:type="dxa"/>
            <w:tcBorders>
              <w:top w:val="nil"/>
              <w:left w:val="nil"/>
              <w:bottom w:val="single" w:color="auto" w:sz="4" w:space="0"/>
              <w:right w:val="single" w:color="auto" w:sz="4" w:space="0"/>
            </w:tcBorders>
            <w:shd w:val="clear" w:color="auto" w:fill="auto"/>
            <w:noWrap/>
            <w:vAlign w:val="center"/>
          </w:tcPr>
          <w:p w14:paraId="7FFCD844">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2201944D">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31A32185">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5A49B319">
            <w:pPr>
              <w:snapToGrid w:val="0"/>
              <w:jc w:val="center"/>
              <w:rPr>
                <w:sz w:val="18"/>
                <w:szCs w:val="18"/>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8"/>
                <w:szCs w:val="18"/>
              </w:rPr>
            </w:pPr>
            <w:r>
              <w:rPr>
                <w:rFonts w:hint="eastAsia"/>
                <w:sz w:val="18"/>
                <w:szCs w:val="18"/>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sz w:val="18"/>
                <w:szCs w:val="18"/>
              </w:rPr>
            </w:pPr>
            <w:r>
              <w:rPr>
                <w:rFonts w:hint="eastAsia"/>
                <w:sz w:val="18"/>
                <w:szCs w:val="18"/>
              </w:rPr>
              <w:t>1</w:t>
            </w:r>
          </w:p>
        </w:tc>
        <w:tc>
          <w:tcPr>
            <w:tcW w:w="570" w:type="dxa"/>
            <w:tcBorders>
              <w:top w:val="nil"/>
              <w:left w:val="nil"/>
              <w:bottom w:val="single" w:color="auto" w:sz="4" w:space="0"/>
              <w:right w:val="single" w:color="auto" w:sz="4" w:space="0"/>
            </w:tcBorders>
            <w:shd w:val="clear" w:color="auto" w:fill="auto"/>
            <w:noWrap/>
            <w:vAlign w:val="center"/>
          </w:tcPr>
          <w:p w14:paraId="40769C6D">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C0001</w:t>
            </w:r>
          </w:p>
        </w:tc>
        <w:tc>
          <w:tcPr>
            <w:tcW w:w="2049" w:type="dxa"/>
            <w:tcBorders>
              <w:top w:val="nil"/>
              <w:left w:val="nil"/>
              <w:bottom w:val="single" w:color="auto" w:sz="4" w:space="0"/>
              <w:right w:val="single" w:color="auto" w:sz="4" w:space="0"/>
            </w:tcBorders>
            <w:shd w:val="clear" w:color="auto" w:fill="auto"/>
            <w:noWrap/>
            <w:vAlign w:val="center"/>
          </w:tcPr>
          <w:p w14:paraId="215BDE96">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单片机技术</w:t>
            </w:r>
          </w:p>
        </w:tc>
        <w:tc>
          <w:tcPr>
            <w:tcW w:w="240" w:type="dxa"/>
            <w:tcBorders>
              <w:top w:val="nil"/>
              <w:left w:val="nil"/>
              <w:bottom w:val="single" w:color="auto" w:sz="4" w:space="0"/>
              <w:right w:val="single" w:color="auto" w:sz="4" w:space="0"/>
            </w:tcBorders>
            <w:shd w:val="clear" w:color="auto" w:fill="auto"/>
            <w:noWrap/>
            <w:vAlign w:val="center"/>
          </w:tcPr>
          <w:p w14:paraId="5C76EF6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59CAB36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50527693">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069BC9A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21940D3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47CBF95B">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7729F3F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1F82529C">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65A7DD8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50" w:type="dxa"/>
            <w:tcBorders>
              <w:top w:val="nil"/>
              <w:left w:val="nil"/>
              <w:bottom w:val="single" w:color="auto" w:sz="4" w:space="0"/>
              <w:right w:val="single" w:color="auto" w:sz="4" w:space="0"/>
            </w:tcBorders>
            <w:shd w:val="clear" w:color="auto" w:fill="auto"/>
            <w:noWrap/>
            <w:vAlign w:val="center"/>
          </w:tcPr>
          <w:p w14:paraId="73EB2A82">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1FCAB796">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3EF1C0CC">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5B7E1AA3">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0FD0D8D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5A1AE8EC">
            <w:pPr>
              <w:snapToGrid w:val="0"/>
              <w:jc w:val="center"/>
              <w:rPr>
                <w:sz w:val="18"/>
                <w:szCs w:val="18"/>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sz w:val="18"/>
                <w:szCs w:val="18"/>
              </w:rPr>
            </w:pPr>
            <w:r>
              <w:rPr>
                <w:rFonts w:hint="eastAsia"/>
                <w:sz w:val="18"/>
                <w:szCs w:val="18"/>
              </w:rPr>
              <w:t>2</w:t>
            </w:r>
          </w:p>
        </w:tc>
        <w:tc>
          <w:tcPr>
            <w:tcW w:w="570" w:type="dxa"/>
            <w:tcBorders>
              <w:top w:val="nil"/>
              <w:left w:val="nil"/>
              <w:bottom w:val="single" w:color="auto" w:sz="4" w:space="0"/>
              <w:right w:val="single" w:color="auto" w:sz="4" w:space="0"/>
            </w:tcBorders>
            <w:shd w:val="clear" w:color="auto" w:fill="auto"/>
            <w:noWrap/>
            <w:vAlign w:val="center"/>
          </w:tcPr>
          <w:p w14:paraId="08605F4D">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C0002</w:t>
            </w:r>
          </w:p>
        </w:tc>
        <w:tc>
          <w:tcPr>
            <w:tcW w:w="2049" w:type="dxa"/>
            <w:tcBorders>
              <w:top w:val="nil"/>
              <w:left w:val="nil"/>
              <w:bottom w:val="single" w:color="auto" w:sz="4" w:space="0"/>
              <w:right w:val="single" w:color="auto" w:sz="4" w:space="0"/>
            </w:tcBorders>
            <w:shd w:val="clear" w:color="auto" w:fill="auto"/>
            <w:noWrap/>
            <w:vAlign w:val="center"/>
          </w:tcPr>
          <w:p w14:paraId="7434BC40">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数控原理与数控机床</w:t>
            </w:r>
          </w:p>
        </w:tc>
        <w:tc>
          <w:tcPr>
            <w:tcW w:w="240" w:type="dxa"/>
            <w:tcBorders>
              <w:top w:val="nil"/>
              <w:left w:val="nil"/>
              <w:bottom w:val="single" w:color="auto" w:sz="4" w:space="0"/>
              <w:right w:val="single" w:color="auto" w:sz="4" w:space="0"/>
            </w:tcBorders>
            <w:shd w:val="clear" w:color="auto" w:fill="auto"/>
            <w:noWrap/>
            <w:vAlign w:val="center"/>
          </w:tcPr>
          <w:p w14:paraId="2626D4B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ABA647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1BAC0A3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21168B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0EA911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21CDE99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738625F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7C6B1060">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32603421">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2FBC963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62" w:type="dxa"/>
            <w:tcBorders>
              <w:top w:val="nil"/>
              <w:left w:val="nil"/>
              <w:bottom w:val="single" w:color="auto" w:sz="4" w:space="0"/>
              <w:right w:val="single" w:color="auto" w:sz="4" w:space="0"/>
            </w:tcBorders>
            <w:shd w:val="clear" w:color="auto" w:fill="auto"/>
            <w:noWrap/>
            <w:vAlign w:val="center"/>
          </w:tcPr>
          <w:p w14:paraId="70DB15EA">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1FE4A7B9">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22032579">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6DC14E73">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2BEB7429">
            <w:pPr>
              <w:snapToGrid w:val="0"/>
              <w:jc w:val="center"/>
              <w:rPr>
                <w:sz w:val="18"/>
                <w:szCs w:val="18"/>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sz w:val="18"/>
                <w:szCs w:val="18"/>
              </w:rPr>
            </w:pPr>
            <w:r>
              <w:rPr>
                <w:rFonts w:hint="eastAsia"/>
                <w:sz w:val="18"/>
                <w:szCs w:val="18"/>
              </w:rPr>
              <w:t>3</w:t>
            </w:r>
          </w:p>
        </w:tc>
        <w:tc>
          <w:tcPr>
            <w:tcW w:w="570" w:type="dxa"/>
            <w:tcBorders>
              <w:top w:val="nil"/>
              <w:left w:val="nil"/>
              <w:bottom w:val="single" w:color="auto" w:sz="4" w:space="0"/>
              <w:right w:val="single" w:color="auto" w:sz="4" w:space="0"/>
            </w:tcBorders>
            <w:shd w:val="clear" w:color="auto" w:fill="auto"/>
            <w:noWrap/>
            <w:vAlign w:val="center"/>
          </w:tcPr>
          <w:p w14:paraId="3D800BF6">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C0003</w:t>
            </w:r>
          </w:p>
        </w:tc>
        <w:tc>
          <w:tcPr>
            <w:tcW w:w="2049" w:type="dxa"/>
            <w:tcBorders>
              <w:top w:val="nil"/>
              <w:left w:val="nil"/>
              <w:bottom w:val="single" w:color="auto" w:sz="4" w:space="0"/>
              <w:right w:val="single" w:color="auto" w:sz="4" w:space="0"/>
            </w:tcBorders>
            <w:shd w:val="clear" w:color="auto" w:fill="auto"/>
            <w:noWrap/>
            <w:vAlign w:val="center"/>
          </w:tcPr>
          <w:p w14:paraId="7457B947">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机械设计基础</w:t>
            </w:r>
          </w:p>
        </w:tc>
        <w:tc>
          <w:tcPr>
            <w:tcW w:w="240" w:type="dxa"/>
            <w:tcBorders>
              <w:top w:val="nil"/>
              <w:left w:val="nil"/>
              <w:bottom w:val="single" w:color="auto" w:sz="4" w:space="0"/>
              <w:right w:val="single" w:color="auto" w:sz="4" w:space="0"/>
            </w:tcBorders>
            <w:shd w:val="clear" w:color="auto" w:fill="auto"/>
            <w:noWrap/>
            <w:vAlign w:val="center"/>
          </w:tcPr>
          <w:p w14:paraId="646BBB9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1409B31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5327EAD2">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D684AF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511977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6EEB811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5BC56F8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4053A1C6">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6371F0B6">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252C5068">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62" w:type="dxa"/>
            <w:tcBorders>
              <w:top w:val="nil"/>
              <w:left w:val="nil"/>
              <w:bottom w:val="single" w:color="auto" w:sz="4" w:space="0"/>
              <w:right w:val="single" w:color="auto" w:sz="4" w:space="0"/>
            </w:tcBorders>
            <w:shd w:val="clear" w:color="auto" w:fill="auto"/>
            <w:noWrap/>
            <w:vAlign w:val="center"/>
          </w:tcPr>
          <w:p w14:paraId="30157AE7">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4318B095">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253B149B">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669234E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S</w:t>
            </w:r>
          </w:p>
        </w:tc>
        <w:tc>
          <w:tcPr>
            <w:tcW w:w="380" w:type="dxa"/>
            <w:tcBorders>
              <w:top w:val="nil"/>
              <w:left w:val="nil"/>
              <w:bottom w:val="single" w:color="auto" w:sz="4" w:space="0"/>
              <w:right w:val="single" w:color="auto" w:sz="4" w:space="0"/>
            </w:tcBorders>
            <w:shd w:val="clear" w:color="auto" w:fill="auto"/>
            <w:noWrap/>
            <w:vAlign w:val="center"/>
          </w:tcPr>
          <w:p w14:paraId="12057843">
            <w:pPr>
              <w:snapToGrid w:val="0"/>
              <w:jc w:val="center"/>
              <w:rPr>
                <w:sz w:val="18"/>
                <w:szCs w:val="18"/>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sz w:val="18"/>
                <w:szCs w:val="18"/>
              </w:rPr>
            </w:pPr>
            <w:r>
              <w:rPr>
                <w:rFonts w:hint="eastAsia"/>
                <w:sz w:val="18"/>
                <w:szCs w:val="18"/>
              </w:rPr>
              <w:t>4</w:t>
            </w:r>
          </w:p>
        </w:tc>
        <w:tc>
          <w:tcPr>
            <w:tcW w:w="570" w:type="dxa"/>
            <w:tcBorders>
              <w:top w:val="nil"/>
              <w:left w:val="nil"/>
              <w:bottom w:val="single" w:color="auto" w:sz="4" w:space="0"/>
              <w:right w:val="single" w:color="auto" w:sz="4" w:space="0"/>
            </w:tcBorders>
            <w:shd w:val="clear" w:color="auto" w:fill="auto"/>
            <w:noWrap/>
            <w:vAlign w:val="center"/>
          </w:tcPr>
          <w:p w14:paraId="6FAE61E5">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C0004</w:t>
            </w:r>
          </w:p>
        </w:tc>
        <w:tc>
          <w:tcPr>
            <w:tcW w:w="2049" w:type="dxa"/>
            <w:tcBorders>
              <w:top w:val="nil"/>
              <w:left w:val="nil"/>
              <w:bottom w:val="single" w:color="auto" w:sz="4" w:space="0"/>
              <w:right w:val="single" w:color="auto" w:sz="4" w:space="0"/>
            </w:tcBorders>
            <w:shd w:val="clear" w:color="auto" w:fill="auto"/>
            <w:noWrap/>
            <w:vAlign w:val="center"/>
          </w:tcPr>
          <w:p w14:paraId="0FEE8F25">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UG</w:t>
            </w:r>
          </w:p>
        </w:tc>
        <w:tc>
          <w:tcPr>
            <w:tcW w:w="240" w:type="dxa"/>
            <w:tcBorders>
              <w:top w:val="nil"/>
              <w:left w:val="nil"/>
              <w:bottom w:val="single" w:color="auto" w:sz="4" w:space="0"/>
              <w:right w:val="single" w:color="auto" w:sz="4" w:space="0"/>
            </w:tcBorders>
            <w:shd w:val="clear" w:color="auto" w:fill="auto"/>
            <w:noWrap/>
            <w:vAlign w:val="center"/>
          </w:tcPr>
          <w:p w14:paraId="4DF6492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7C60EDF3">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D95777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5A15EC1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61048D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09C62E7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12F0D848">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3CA60837">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4895F973">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3C8F97F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62" w:type="dxa"/>
            <w:tcBorders>
              <w:top w:val="nil"/>
              <w:left w:val="nil"/>
              <w:bottom w:val="single" w:color="auto" w:sz="4" w:space="0"/>
              <w:right w:val="single" w:color="auto" w:sz="4" w:space="0"/>
            </w:tcBorders>
            <w:shd w:val="clear" w:color="auto" w:fill="auto"/>
            <w:noWrap/>
            <w:vAlign w:val="center"/>
          </w:tcPr>
          <w:p w14:paraId="6BC54A0C">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0AB6A978">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1C9024DB">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60E2AB3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2D04083">
            <w:pPr>
              <w:snapToGrid w:val="0"/>
              <w:jc w:val="center"/>
              <w:rPr>
                <w:sz w:val="18"/>
                <w:szCs w:val="18"/>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sz w:val="18"/>
                <w:szCs w:val="18"/>
              </w:rPr>
            </w:pPr>
            <w:r>
              <w:rPr>
                <w:rFonts w:hint="eastAsia"/>
                <w:sz w:val="18"/>
                <w:szCs w:val="18"/>
              </w:rPr>
              <w:t>5</w:t>
            </w:r>
          </w:p>
        </w:tc>
        <w:tc>
          <w:tcPr>
            <w:tcW w:w="570" w:type="dxa"/>
            <w:tcBorders>
              <w:top w:val="nil"/>
              <w:left w:val="nil"/>
              <w:bottom w:val="single" w:color="auto" w:sz="4" w:space="0"/>
              <w:right w:val="single" w:color="auto" w:sz="4" w:space="0"/>
            </w:tcBorders>
            <w:shd w:val="clear" w:color="auto" w:fill="auto"/>
            <w:noWrap/>
            <w:vAlign w:val="center"/>
          </w:tcPr>
          <w:p w14:paraId="7DB5C0C0">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C0005</w:t>
            </w:r>
          </w:p>
        </w:tc>
        <w:tc>
          <w:tcPr>
            <w:tcW w:w="2049" w:type="dxa"/>
            <w:tcBorders>
              <w:top w:val="nil"/>
              <w:left w:val="nil"/>
              <w:bottom w:val="single" w:color="auto" w:sz="4" w:space="0"/>
              <w:right w:val="single" w:color="auto" w:sz="4" w:space="0"/>
            </w:tcBorders>
            <w:shd w:val="clear" w:color="auto" w:fill="auto"/>
            <w:noWrap/>
            <w:vAlign w:val="center"/>
          </w:tcPr>
          <w:p w14:paraId="40B06F66">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机械制造基础</w:t>
            </w:r>
          </w:p>
        </w:tc>
        <w:tc>
          <w:tcPr>
            <w:tcW w:w="240" w:type="dxa"/>
            <w:tcBorders>
              <w:top w:val="nil"/>
              <w:left w:val="nil"/>
              <w:bottom w:val="single" w:color="auto" w:sz="4" w:space="0"/>
              <w:right w:val="single" w:color="auto" w:sz="4" w:space="0"/>
            </w:tcBorders>
            <w:shd w:val="clear" w:color="auto" w:fill="auto"/>
            <w:noWrap/>
            <w:vAlign w:val="center"/>
          </w:tcPr>
          <w:p w14:paraId="4BAE7A6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7F9A1C1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5635001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A523D5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50070BA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39575E4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67C8F51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236EE2F3">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70054038">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147D8A2D">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2F2A8E2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295" w:type="dxa"/>
            <w:tcBorders>
              <w:top w:val="nil"/>
              <w:left w:val="nil"/>
              <w:bottom w:val="single" w:color="auto" w:sz="4" w:space="0"/>
              <w:right w:val="single" w:color="auto" w:sz="4" w:space="0"/>
            </w:tcBorders>
            <w:shd w:val="clear" w:color="auto" w:fill="auto"/>
            <w:noWrap/>
            <w:vAlign w:val="center"/>
          </w:tcPr>
          <w:p w14:paraId="0E9B6128">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79EAF4D9">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45C0275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7B0F2EA">
            <w:pPr>
              <w:snapToGrid w:val="0"/>
              <w:jc w:val="center"/>
              <w:rPr>
                <w:sz w:val="18"/>
                <w:szCs w:val="18"/>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sz w:val="18"/>
                <w:szCs w:val="18"/>
              </w:rPr>
            </w:pPr>
            <w:r>
              <w:rPr>
                <w:rFonts w:hint="eastAsia"/>
                <w:sz w:val="18"/>
                <w:szCs w:val="18"/>
              </w:rPr>
              <w:t>6</w:t>
            </w:r>
          </w:p>
        </w:tc>
        <w:tc>
          <w:tcPr>
            <w:tcW w:w="570" w:type="dxa"/>
            <w:tcBorders>
              <w:top w:val="nil"/>
              <w:left w:val="nil"/>
              <w:bottom w:val="single" w:color="auto" w:sz="4" w:space="0"/>
              <w:right w:val="single" w:color="auto" w:sz="4" w:space="0"/>
            </w:tcBorders>
            <w:shd w:val="clear" w:color="auto" w:fill="auto"/>
            <w:noWrap/>
            <w:vAlign w:val="center"/>
          </w:tcPr>
          <w:p w14:paraId="16DF5F46">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C0006</w:t>
            </w:r>
          </w:p>
        </w:tc>
        <w:tc>
          <w:tcPr>
            <w:tcW w:w="2049" w:type="dxa"/>
            <w:tcBorders>
              <w:top w:val="nil"/>
              <w:left w:val="nil"/>
              <w:bottom w:val="single" w:color="auto" w:sz="4" w:space="0"/>
              <w:right w:val="single" w:color="auto" w:sz="4" w:space="0"/>
            </w:tcBorders>
            <w:shd w:val="clear" w:color="auto" w:fill="auto"/>
            <w:noWrap/>
            <w:vAlign w:val="center"/>
          </w:tcPr>
          <w:p w14:paraId="1256B6FB">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数控加工技术与编程</w:t>
            </w:r>
          </w:p>
        </w:tc>
        <w:tc>
          <w:tcPr>
            <w:tcW w:w="240" w:type="dxa"/>
            <w:tcBorders>
              <w:top w:val="nil"/>
              <w:left w:val="nil"/>
              <w:bottom w:val="single" w:color="auto" w:sz="4" w:space="0"/>
              <w:right w:val="single" w:color="auto" w:sz="4" w:space="0"/>
            </w:tcBorders>
            <w:shd w:val="clear" w:color="auto" w:fill="auto"/>
            <w:noWrap/>
            <w:vAlign w:val="center"/>
          </w:tcPr>
          <w:p w14:paraId="23B677A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2A190B8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1DDCD772">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C42053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4BCF99F3">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7651E03B">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3E14394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512" w:type="dxa"/>
            <w:tcBorders>
              <w:top w:val="nil"/>
              <w:left w:val="nil"/>
              <w:bottom w:val="single" w:color="auto" w:sz="4" w:space="0"/>
              <w:right w:val="single" w:color="auto" w:sz="4" w:space="0"/>
            </w:tcBorders>
            <w:shd w:val="clear" w:color="auto" w:fill="auto"/>
            <w:noWrap/>
            <w:vAlign w:val="center"/>
          </w:tcPr>
          <w:p w14:paraId="28E6771E">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2C748C52">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0E37F823">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1437221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295" w:type="dxa"/>
            <w:tcBorders>
              <w:top w:val="nil"/>
              <w:left w:val="nil"/>
              <w:bottom w:val="single" w:color="auto" w:sz="4" w:space="0"/>
              <w:right w:val="single" w:color="auto" w:sz="4" w:space="0"/>
            </w:tcBorders>
            <w:shd w:val="clear" w:color="auto" w:fill="auto"/>
            <w:noWrap/>
            <w:vAlign w:val="center"/>
          </w:tcPr>
          <w:p w14:paraId="2223C238">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50DEAD78">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09B1A73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F69B668">
            <w:pPr>
              <w:snapToGrid w:val="0"/>
              <w:jc w:val="center"/>
              <w:rPr>
                <w:sz w:val="18"/>
                <w:szCs w:val="18"/>
              </w:rPr>
            </w:pPr>
          </w:p>
        </w:tc>
      </w:tr>
      <w:tr w14:paraId="22498A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515675E">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C377D50">
            <w:pPr>
              <w:snapToGrid w:val="0"/>
              <w:jc w:val="center"/>
              <w:rPr>
                <w:rFonts w:hint="eastAsia" w:eastAsia="宋体"/>
                <w:sz w:val="18"/>
                <w:szCs w:val="18"/>
                <w:lang w:val="en-US" w:eastAsia="zh-CN"/>
              </w:rPr>
            </w:pPr>
            <w:r>
              <w:rPr>
                <w:rFonts w:hint="eastAsia"/>
                <w:sz w:val="18"/>
                <w:szCs w:val="18"/>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6CEB306D">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C0007</w:t>
            </w:r>
          </w:p>
        </w:tc>
        <w:tc>
          <w:tcPr>
            <w:tcW w:w="2049" w:type="dxa"/>
            <w:tcBorders>
              <w:top w:val="nil"/>
              <w:left w:val="nil"/>
              <w:bottom w:val="single" w:color="auto" w:sz="4" w:space="0"/>
              <w:right w:val="single" w:color="auto" w:sz="4" w:space="0"/>
            </w:tcBorders>
            <w:shd w:val="clear" w:color="auto" w:fill="auto"/>
            <w:noWrap/>
            <w:vAlign w:val="center"/>
          </w:tcPr>
          <w:p w14:paraId="0067EA55">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电机与电力拖动基础</w:t>
            </w:r>
          </w:p>
        </w:tc>
        <w:tc>
          <w:tcPr>
            <w:tcW w:w="240" w:type="dxa"/>
            <w:tcBorders>
              <w:top w:val="nil"/>
              <w:left w:val="nil"/>
              <w:bottom w:val="single" w:color="auto" w:sz="4" w:space="0"/>
              <w:right w:val="single" w:color="auto" w:sz="4" w:space="0"/>
            </w:tcBorders>
            <w:shd w:val="clear" w:color="auto" w:fill="auto"/>
            <w:noWrap/>
            <w:vAlign w:val="center"/>
          </w:tcPr>
          <w:p w14:paraId="6228B55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08ACC92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2A7A6C6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6002A78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673FD5B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21A026B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44</w:t>
            </w:r>
          </w:p>
        </w:tc>
        <w:tc>
          <w:tcPr>
            <w:tcW w:w="425" w:type="dxa"/>
            <w:tcBorders>
              <w:top w:val="nil"/>
              <w:left w:val="nil"/>
              <w:bottom w:val="single" w:color="auto" w:sz="4" w:space="0"/>
              <w:right w:val="single" w:color="auto" w:sz="4" w:space="0"/>
            </w:tcBorders>
            <w:shd w:val="clear" w:color="auto" w:fill="auto"/>
            <w:noWrap/>
            <w:vAlign w:val="center"/>
          </w:tcPr>
          <w:p w14:paraId="697978F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20</w:t>
            </w:r>
          </w:p>
        </w:tc>
        <w:tc>
          <w:tcPr>
            <w:tcW w:w="512" w:type="dxa"/>
            <w:tcBorders>
              <w:top w:val="nil"/>
              <w:left w:val="nil"/>
              <w:bottom w:val="single" w:color="auto" w:sz="4" w:space="0"/>
              <w:right w:val="single" w:color="auto" w:sz="4" w:space="0"/>
            </w:tcBorders>
            <w:shd w:val="clear" w:color="auto" w:fill="auto"/>
            <w:noWrap/>
            <w:vAlign w:val="center"/>
          </w:tcPr>
          <w:p w14:paraId="40E79B83">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4D2133C5">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76CC2D78">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3A96EEB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295" w:type="dxa"/>
            <w:tcBorders>
              <w:top w:val="nil"/>
              <w:left w:val="nil"/>
              <w:bottom w:val="single" w:color="auto" w:sz="4" w:space="0"/>
              <w:right w:val="single" w:color="auto" w:sz="4" w:space="0"/>
            </w:tcBorders>
            <w:shd w:val="clear" w:color="auto" w:fill="auto"/>
            <w:noWrap/>
            <w:vAlign w:val="center"/>
          </w:tcPr>
          <w:p w14:paraId="6ED8F3F6">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39B2C167">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3163FC1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E9CA8C0">
            <w:pPr>
              <w:snapToGrid w:val="0"/>
              <w:jc w:val="center"/>
              <w:rPr>
                <w:sz w:val="18"/>
                <w:szCs w:val="18"/>
              </w:rPr>
            </w:pPr>
          </w:p>
        </w:tc>
      </w:tr>
      <w:tr w14:paraId="6E0000C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BFC12B3">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8309FBA">
            <w:pPr>
              <w:snapToGrid w:val="0"/>
              <w:jc w:val="center"/>
              <w:rPr>
                <w:rFonts w:hint="eastAsia" w:eastAsia="宋体"/>
                <w:sz w:val="18"/>
                <w:szCs w:val="18"/>
                <w:lang w:val="en-US" w:eastAsia="zh-CN"/>
              </w:rPr>
            </w:pPr>
            <w:r>
              <w:rPr>
                <w:rFonts w:hint="eastAsia"/>
                <w:sz w:val="18"/>
                <w:szCs w:val="18"/>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57D1FE82">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C0008</w:t>
            </w:r>
          </w:p>
        </w:tc>
        <w:tc>
          <w:tcPr>
            <w:tcW w:w="2049" w:type="dxa"/>
            <w:tcBorders>
              <w:top w:val="nil"/>
              <w:left w:val="nil"/>
              <w:bottom w:val="single" w:color="auto" w:sz="4" w:space="0"/>
              <w:right w:val="single" w:color="auto" w:sz="4" w:space="0"/>
            </w:tcBorders>
            <w:shd w:val="clear" w:color="auto" w:fill="auto"/>
            <w:noWrap/>
            <w:vAlign w:val="center"/>
          </w:tcPr>
          <w:p w14:paraId="52971EF9">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公差与配合</w:t>
            </w:r>
          </w:p>
        </w:tc>
        <w:tc>
          <w:tcPr>
            <w:tcW w:w="240" w:type="dxa"/>
            <w:tcBorders>
              <w:top w:val="nil"/>
              <w:left w:val="nil"/>
              <w:bottom w:val="single" w:color="auto" w:sz="4" w:space="0"/>
              <w:right w:val="single" w:color="auto" w:sz="4" w:space="0"/>
            </w:tcBorders>
            <w:shd w:val="clear" w:color="auto" w:fill="auto"/>
            <w:noWrap/>
            <w:vAlign w:val="center"/>
          </w:tcPr>
          <w:p w14:paraId="699F8C2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A</w:t>
            </w:r>
          </w:p>
        </w:tc>
        <w:tc>
          <w:tcPr>
            <w:tcW w:w="373" w:type="dxa"/>
            <w:tcBorders>
              <w:top w:val="nil"/>
              <w:left w:val="nil"/>
              <w:bottom w:val="single" w:color="auto" w:sz="4" w:space="0"/>
              <w:right w:val="single" w:color="auto" w:sz="4" w:space="0"/>
            </w:tcBorders>
            <w:shd w:val="clear" w:color="auto" w:fill="auto"/>
            <w:noWrap/>
            <w:vAlign w:val="center"/>
          </w:tcPr>
          <w:p w14:paraId="3AE565A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0D731BF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4AE02928">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7B2C242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000D09B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25" w:type="dxa"/>
            <w:tcBorders>
              <w:top w:val="nil"/>
              <w:left w:val="nil"/>
              <w:bottom w:val="single" w:color="auto" w:sz="4" w:space="0"/>
              <w:right w:val="single" w:color="auto" w:sz="4" w:space="0"/>
            </w:tcBorders>
            <w:shd w:val="clear" w:color="auto" w:fill="auto"/>
            <w:noWrap/>
            <w:vAlign w:val="center"/>
          </w:tcPr>
          <w:p w14:paraId="058DB38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512" w:type="dxa"/>
            <w:tcBorders>
              <w:top w:val="nil"/>
              <w:left w:val="nil"/>
              <w:bottom w:val="single" w:color="auto" w:sz="4" w:space="0"/>
              <w:right w:val="single" w:color="auto" w:sz="4" w:space="0"/>
            </w:tcBorders>
            <w:shd w:val="clear" w:color="auto" w:fill="auto"/>
            <w:noWrap/>
            <w:vAlign w:val="center"/>
          </w:tcPr>
          <w:p w14:paraId="1310193F">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5F01550A">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75F76D98">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39A4B9A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295" w:type="dxa"/>
            <w:tcBorders>
              <w:top w:val="nil"/>
              <w:left w:val="nil"/>
              <w:bottom w:val="single" w:color="auto" w:sz="4" w:space="0"/>
              <w:right w:val="single" w:color="auto" w:sz="4" w:space="0"/>
            </w:tcBorders>
            <w:shd w:val="clear" w:color="auto" w:fill="auto"/>
            <w:noWrap/>
            <w:vAlign w:val="center"/>
          </w:tcPr>
          <w:p w14:paraId="700DF52B">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70AE11B0">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27DE53B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443737E5">
            <w:pPr>
              <w:snapToGrid w:val="0"/>
              <w:jc w:val="center"/>
              <w:rPr>
                <w:sz w:val="18"/>
                <w:szCs w:val="18"/>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207FE17">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6090C7C0">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2D4BF083">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55568A4F">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7404E5CB">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30</w:t>
            </w:r>
          </w:p>
        </w:tc>
        <w:tc>
          <w:tcPr>
            <w:tcW w:w="425" w:type="dxa"/>
            <w:tcBorders>
              <w:top w:val="nil"/>
              <w:left w:val="nil"/>
              <w:bottom w:val="single" w:color="auto" w:sz="4" w:space="0"/>
              <w:right w:val="single" w:color="auto" w:sz="4" w:space="0"/>
            </w:tcBorders>
            <w:shd w:val="clear" w:color="auto" w:fill="auto"/>
            <w:noWrap/>
            <w:vAlign w:val="center"/>
          </w:tcPr>
          <w:p w14:paraId="7AF08891">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30</w:t>
            </w:r>
          </w:p>
        </w:tc>
        <w:tc>
          <w:tcPr>
            <w:tcW w:w="425" w:type="dxa"/>
            <w:tcBorders>
              <w:top w:val="nil"/>
              <w:left w:val="nil"/>
              <w:bottom w:val="single" w:color="auto" w:sz="4" w:space="0"/>
              <w:right w:val="single" w:color="auto" w:sz="4" w:space="0"/>
            </w:tcBorders>
            <w:shd w:val="clear" w:color="auto" w:fill="auto"/>
            <w:noWrap/>
            <w:vAlign w:val="center"/>
          </w:tcPr>
          <w:p w14:paraId="78B40B33">
            <w:pPr>
              <w:snapToGrid w:val="0"/>
              <w:jc w:val="center"/>
              <w:rPr>
                <w:rFonts w:hint="default"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2E1E8C5A">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480</w:t>
            </w:r>
          </w:p>
        </w:tc>
        <w:tc>
          <w:tcPr>
            <w:tcW w:w="413" w:type="dxa"/>
            <w:tcBorders>
              <w:top w:val="nil"/>
              <w:left w:val="nil"/>
              <w:bottom w:val="single" w:color="auto" w:sz="4" w:space="0"/>
              <w:right w:val="single" w:color="auto" w:sz="4" w:space="0"/>
            </w:tcBorders>
            <w:shd w:val="clear" w:color="auto" w:fill="auto"/>
            <w:noWrap/>
            <w:vAlign w:val="center"/>
          </w:tcPr>
          <w:p w14:paraId="64FB3707">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268</w:t>
            </w:r>
          </w:p>
        </w:tc>
        <w:tc>
          <w:tcPr>
            <w:tcW w:w="425" w:type="dxa"/>
            <w:tcBorders>
              <w:top w:val="nil"/>
              <w:left w:val="nil"/>
              <w:bottom w:val="single" w:color="auto" w:sz="4" w:space="0"/>
              <w:right w:val="single" w:color="auto" w:sz="4" w:space="0"/>
            </w:tcBorders>
            <w:shd w:val="clear" w:color="auto" w:fill="auto"/>
            <w:noWrap/>
            <w:vAlign w:val="center"/>
          </w:tcPr>
          <w:p w14:paraId="147AFBAF">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212</w:t>
            </w:r>
          </w:p>
        </w:tc>
        <w:tc>
          <w:tcPr>
            <w:tcW w:w="512" w:type="dxa"/>
            <w:tcBorders>
              <w:top w:val="nil"/>
              <w:left w:val="nil"/>
              <w:bottom w:val="single" w:color="auto" w:sz="4" w:space="0"/>
              <w:right w:val="single" w:color="auto" w:sz="4" w:space="0"/>
            </w:tcBorders>
            <w:shd w:val="clear" w:color="auto" w:fill="auto"/>
            <w:noWrap/>
            <w:vAlign w:val="center"/>
          </w:tcPr>
          <w:p w14:paraId="4D1630E1">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63" w:type="dxa"/>
            <w:tcBorders>
              <w:top w:val="nil"/>
              <w:left w:val="nil"/>
              <w:bottom w:val="single" w:color="auto" w:sz="4" w:space="0"/>
              <w:right w:val="single" w:color="auto" w:sz="4" w:space="0"/>
            </w:tcBorders>
            <w:shd w:val="clear" w:color="auto" w:fill="auto"/>
            <w:noWrap/>
            <w:vAlign w:val="center"/>
          </w:tcPr>
          <w:p w14:paraId="675E0C71">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450" w:type="dxa"/>
            <w:tcBorders>
              <w:top w:val="nil"/>
              <w:left w:val="nil"/>
              <w:bottom w:val="single" w:color="auto" w:sz="4" w:space="0"/>
              <w:right w:val="single" w:color="auto" w:sz="4" w:space="0"/>
            </w:tcBorders>
            <w:shd w:val="clear" w:color="auto" w:fill="auto"/>
            <w:noWrap/>
            <w:vAlign w:val="center"/>
          </w:tcPr>
          <w:p w14:paraId="1E1029B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12</w:t>
            </w:r>
          </w:p>
        </w:tc>
        <w:tc>
          <w:tcPr>
            <w:tcW w:w="462" w:type="dxa"/>
            <w:tcBorders>
              <w:top w:val="nil"/>
              <w:left w:val="nil"/>
              <w:bottom w:val="single" w:color="auto" w:sz="4" w:space="0"/>
              <w:right w:val="single" w:color="auto" w:sz="4" w:space="0"/>
            </w:tcBorders>
            <w:shd w:val="clear" w:color="auto" w:fill="auto"/>
            <w:noWrap/>
            <w:vAlign w:val="center"/>
          </w:tcPr>
          <w:p w14:paraId="6D1C0838">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14</w:t>
            </w:r>
          </w:p>
        </w:tc>
        <w:tc>
          <w:tcPr>
            <w:tcW w:w="295" w:type="dxa"/>
            <w:tcBorders>
              <w:top w:val="nil"/>
              <w:left w:val="nil"/>
              <w:bottom w:val="single" w:color="auto" w:sz="4" w:space="0"/>
              <w:right w:val="single" w:color="auto" w:sz="4" w:space="0"/>
            </w:tcBorders>
            <w:shd w:val="clear" w:color="auto" w:fill="auto"/>
            <w:noWrap/>
            <w:vAlign w:val="center"/>
          </w:tcPr>
          <w:p w14:paraId="677450E4">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7450211A">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4112E053">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0C34AFFD">
            <w:pPr>
              <w:snapToGrid w:val="0"/>
              <w:jc w:val="center"/>
              <w:rPr>
                <w:sz w:val="18"/>
                <w:szCs w:val="18"/>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8"/>
                <w:szCs w:val="18"/>
              </w:rPr>
            </w:pPr>
            <w:r>
              <w:rPr>
                <w:rFonts w:hint="eastAsia"/>
                <w:sz w:val="18"/>
                <w:szCs w:val="18"/>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sz w:val="18"/>
                <w:szCs w:val="18"/>
              </w:rPr>
            </w:pPr>
            <w:r>
              <w:rPr>
                <w:rFonts w:hint="eastAsia"/>
                <w:sz w:val="18"/>
                <w:szCs w:val="18"/>
              </w:rPr>
              <w:t>1</w:t>
            </w:r>
          </w:p>
        </w:tc>
        <w:tc>
          <w:tcPr>
            <w:tcW w:w="570" w:type="dxa"/>
            <w:tcBorders>
              <w:top w:val="nil"/>
              <w:left w:val="nil"/>
              <w:bottom w:val="single" w:color="auto" w:sz="4" w:space="0"/>
              <w:right w:val="single" w:color="auto" w:sz="4" w:space="0"/>
            </w:tcBorders>
            <w:shd w:val="clear" w:color="auto" w:fill="auto"/>
            <w:noWrap/>
            <w:vAlign w:val="center"/>
          </w:tcPr>
          <w:p w14:paraId="68BB969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D0001</w:t>
            </w:r>
          </w:p>
        </w:tc>
        <w:tc>
          <w:tcPr>
            <w:tcW w:w="2049" w:type="dxa"/>
            <w:tcBorders>
              <w:top w:val="nil"/>
              <w:left w:val="nil"/>
              <w:bottom w:val="single" w:color="auto" w:sz="4" w:space="0"/>
              <w:right w:val="single" w:color="auto" w:sz="4" w:space="0"/>
            </w:tcBorders>
            <w:shd w:val="clear" w:color="auto" w:fill="auto"/>
            <w:noWrap/>
            <w:vAlign w:val="center"/>
          </w:tcPr>
          <w:p w14:paraId="7F8CC5AA">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机电企业管理概论</w:t>
            </w:r>
          </w:p>
        </w:tc>
        <w:tc>
          <w:tcPr>
            <w:tcW w:w="240" w:type="dxa"/>
            <w:tcBorders>
              <w:top w:val="nil"/>
              <w:left w:val="nil"/>
              <w:bottom w:val="single" w:color="auto" w:sz="4" w:space="0"/>
              <w:right w:val="single" w:color="auto" w:sz="4" w:space="0"/>
            </w:tcBorders>
            <w:shd w:val="clear" w:color="auto" w:fill="auto"/>
            <w:noWrap/>
            <w:vAlign w:val="center"/>
          </w:tcPr>
          <w:p w14:paraId="56880E68">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C9D8B2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02F0ACD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6624759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1FC13EB7">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38FB6D0">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4B653C94">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16</w:t>
            </w:r>
          </w:p>
        </w:tc>
        <w:tc>
          <w:tcPr>
            <w:tcW w:w="512" w:type="dxa"/>
            <w:tcBorders>
              <w:top w:val="nil"/>
              <w:left w:val="nil"/>
              <w:bottom w:val="single" w:color="auto" w:sz="4" w:space="0"/>
              <w:right w:val="single" w:color="auto" w:sz="4" w:space="0"/>
            </w:tcBorders>
            <w:shd w:val="clear" w:color="auto" w:fill="auto"/>
            <w:noWrap/>
            <w:vAlign w:val="center"/>
          </w:tcPr>
          <w:p w14:paraId="05D1CCA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63" w:type="dxa"/>
            <w:tcBorders>
              <w:top w:val="nil"/>
              <w:left w:val="nil"/>
              <w:bottom w:val="single" w:color="auto" w:sz="4" w:space="0"/>
              <w:right w:val="single" w:color="auto" w:sz="4" w:space="0"/>
            </w:tcBorders>
            <w:shd w:val="clear" w:color="auto" w:fill="auto"/>
            <w:noWrap/>
            <w:vAlign w:val="center"/>
          </w:tcPr>
          <w:p w14:paraId="5CA45F02">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28DDA8BE">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5A9F52C5">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2D372FED">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39366134">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763BD40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vMerge w:val="restart"/>
            <w:tcBorders>
              <w:top w:val="nil"/>
              <w:left w:val="nil"/>
              <w:right w:val="single" w:color="auto" w:sz="4" w:space="0"/>
            </w:tcBorders>
            <w:shd w:val="clear" w:color="auto" w:fill="auto"/>
            <w:noWrap/>
            <w:vAlign w:val="center"/>
          </w:tcPr>
          <w:p w14:paraId="70418C45">
            <w:pPr>
              <w:snapToGrid w:val="0"/>
              <w:jc w:val="center"/>
              <w:rPr>
                <w:sz w:val="18"/>
                <w:szCs w:val="18"/>
              </w:rPr>
            </w:pPr>
            <w:r>
              <w:rPr>
                <w:rFonts w:hint="eastAsia"/>
                <w:sz w:val="13"/>
                <w:szCs w:val="13"/>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sz w:val="18"/>
                <w:szCs w:val="18"/>
              </w:rPr>
            </w:pPr>
            <w:r>
              <w:rPr>
                <w:rFonts w:hint="eastAsia"/>
                <w:sz w:val="18"/>
                <w:szCs w:val="18"/>
              </w:rPr>
              <w:t>2</w:t>
            </w:r>
          </w:p>
        </w:tc>
        <w:tc>
          <w:tcPr>
            <w:tcW w:w="570" w:type="dxa"/>
            <w:tcBorders>
              <w:top w:val="nil"/>
              <w:left w:val="nil"/>
              <w:bottom w:val="single" w:color="auto" w:sz="4" w:space="0"/>
              <w:right w:val="single" w:color="auto" w:sz="4" w:space="0"/>
            </w:tcBorders>
            <w:shd w:val="clear" w:color="auto" w:fill="auto"/>
            <w:noWrap/>
            <w:vAlign w:val="center"/>
          </w:tcPr>
          <w:p w14:paraId="6524295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D0002</w:t>
            </w:r>
          </w:p>
        </w:tc>
        <w:tc>
          <w:tcPr>
            <w:tcW w:w="2049" w:type="dxa"/>
            <w:tcBorders>
              <w:top w:val="nil"/>
              <w:left w:val="nil"/>
              <w:bottom w:val="single" w:color="auto" w:sz="4" w:space="0"/>
              <w:right w:val="single" w:color="auto" w:sz="4" w:space="0"/>
            </w:tcBorders>
            <w:shd w:val="clear" w:color="auto" w:fill="auto"/>
            <w:noWrap/>
            <w:vAlign w:val="center"/>
          </w:tcPr>
          <w:p w14:paraId="3752CED0">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机电一体化技术</w:t>
            </w:r>
          </w:p>
        </w:tc>
        <w:tc>
          <w:tcPr>
            <w:tcW w:w="240" w:type="dxa"/>
            <w:tcBorders>
              <w:top w:val="nil"/>
              <w:left w:val="nil"/>
              <w:bottom w:val="single" w:color="auto" w:sz="4" w:space="0"/>
              <w:right w:val="single" w:color="auto" w:sz="4" w:space="0"/>
            </w:tcBorders>
            <w:shd w:val="clear" w:color="auto" w:fill="auto"/>
            <w:noWrap/>
            <w:vAlign w:val="center"/>
          </w:tcPr>
          <w:p w14:paraId="7ED4E41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483F4116">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3DB0D736">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443D13E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7630495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357BA8E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44</w:t>
            </w:r>
          </w:p>
        </w:tc>
        <w:tc>
          <w:tcPr>
            <w:tcW w:w="425" w:type="dxa"/>
            <w:tcBorders>
              <w:top w:val="nil"/>
              <w:left w:val="nil"/>
              <w:bottom w:val="single" w:color="auto" w:sz="4" w:space="0"/>
              <w:right w:val="single" w:color="auto" w:sz="4" w:space="0"/>
            </w:tcBorders>
            <w:shd w:val="clear" w:color="auto" w:fill="auto"/>
            <w:noWrap/>
            <w:vAlign w:val="center"/>
          </w:tcPr>
          <w:p w14:paraId="640BE5F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20</w:t>
            </w:r>
          </w:p>
        </w:tc>
        <w:tc>
          <w:tcPr>
            <w:tcW w:w="512" w:type="dxa"/>
            <w:tcBorders>
              <w:top w:val="nil"/>
              <w:left w:val="nil"/>
              <w:bottom w:val="single" w:color="auto" w:sz="4" w:space="0"/>
              <w:right w:val="single" w:color="auto" w:sz="4" w:space="0"/>
            </w:tcBorders>
            <w:shd w:val="clear" w:color="auto" w:fill="auto"/>
            <w:noWrap/>
            <w:vAlign w:val="center"/>
          </w:tcPr>
          <w:p w14:paraId="3781D6C0">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0B184910">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50" w:type="dxa"/>
            <w:tcBorders>
              <w:top w:val="nil"/>
              <w:left w:val="nil"/>
              <w:bottom w:val="single" w:color="auto" w:sz="4" w:space="0"/>
              <w:right w:val="single" w:color="auto" w:sz="4" w:space="0"/>
            </w:tcBorders>
            <w:shd w:val="clear" w:color="auto" w:fill="auto"/>
            <w:noWrap/>
            <w:vAlign w:val="center"/>
          </w:tcPr>
          <w:p w14:paraId="3DB79EF7">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485A2D64">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468C2FFE">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0B19F4E0">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7DD3E16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vMerge w:val="continue"/>
            <w:tcBorders>
              <w:left w:val="nil"/>
              <w:right w:val="single" w:color="auto" w:sz="4" w:space="0"/>
            </w:tcBorders>
            <w:shd w:val="clear" w:color="auto" w:fill="auto"/>
            <w:noWrap/>
            <w:vAlign w:val="center"/>
          </w:tcPr>
          <w:p w14:paraId="447C31AC">
            <w:pPr>
              <w:snapToGrid w:val="0"/>
              <w:jc w:val="center"/>
              <w:rPr>
                <w:sz w:val="18"/>
                <w:szCs w:val="18"/>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sz w:val="18"/>
                <w:szCs w:val="18"/>
              </w:rPr>
            </w:pPr>
            <w:r>
              <w:rPr>
                <w:rFonts w:hint="eastAsia"/>
                <w:sz w:val="18"/>
                <w:szCs w:val="18"/>
              </w:rPr>
              <w:t>3</w:t>
            </w:r>
          </w:p>
        </w:tc>
        <w:tc>
          <w:tcPr>
            <w:tcW w:w="570" w:type="dxa"/>
            <w:tcBorders>
              <w:top w:val="nil"/>
              <w:left w:val="nil"/>
              <w:bottom w:val="single" w:color="auto" w:sz="4" w:space="0"/>
              <w:right w:val="single" w:color="auto" w:sz="4" w:space="0"/>
            </w:tcBorders>
            <w:shd w:val="clear" w:color="auto" w:fill="auto"/>
            <w:noWrap/>
            <w:vAlign w:val="center"/>
          </w:tcPr>
          <w:p w14:paraId="1B7CCF0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D0003</w:t>
            </w:r>
          </w:p>
        </w:tc>
        <w:tc>
          <w:tcPr>
            <w:tcW w:w="2049" w:type="dxa"/>
            <w:tcBorders>
              <w:top w:val="nil"/>
              <w:left w:val="nil"/>
              <w:bottom w:val="single" w:color="auto" w:sz="4" w:space="0"/>
              <w:right w:val="single" w:color="auto" w:sz="4" w:space="0"/>
            </w:tcBorders>
            <w:shd w:val="clear" w:color="auto" w:fill="auto"/>
            <w:noWrap/>
            <w:vAlign w:val="center"/>
          </w:tcPr>
          <w:p w14:paraId="1E1F418C">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现代模具设计</w:t>
            </w:r>
          </w:p>
        </w:tc>
        <w:tc>
          <w:tcPr>
            <w:tcW w:w="240" w:type="dxa"/>
            <w:tcBorders>
              <w:top w:val="nil"/>
              <w:left w:val="nil"/>
              <w:bottom w:val="single" w:color="auto" w:sz="4" w:space="0"/>
              <w:right w:val="single" w:color="auto" w:sz="4" w:space="0"/>
            </w:tcBorders>
            <w:shd w:val="clear" w:color="auto" w:fill="auto"/>
            <w:noWrap/>
            <w:vAlign w:val="center"/>
          </w:tcPr>
          <w:p w14:paraId="302250F5">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2F888A3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242B3733">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28F1637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4F828295">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5CD8759A">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77248F3A">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16</w:t>
            </w:r>
          </w:p>
        </w:tc>
        <w:tc>
          <w:tcPr>
            <w:tcW w:w="512" w:type="dxa"/>
            <w:tcBorders>
              <w:top w:val="nil"/>
              <w:left w:val="nil"/>
              <w:bottom w:val="single" w:color="auto" w:sz="4" w:space="0"/>
              <w:right w:val="single" w:color="auto" w:sz="4" w:space="0"/>
            </w:tcBorders>
            <w:shd w:val="clear" w:color="auto" w:fill="auto"/>
            <w:noWrap/>
            <w:vAlign w:val="center"/>
          </w:tcPr>
          <w:p w14:paraId="50978EB1">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614A086C">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7031F531">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62" w:type="dxa"/>
            <w:tcBorders>
              <w:top w:val="nil"/>
              <w:left w:val="nil"/>
              <w:bottom w:val="single" w:color="auto" w:sz="4" w:space="0"/>
              <w:right w:val="single" w:color="auto" w:sz="4" w:space="0"/>
            </w:tcBorders>
            <w:shd w:val="clear" w:color="auto" w:fill="auto"/>
            <w:noWrap/>
            <w:vAlign w:val="center"/>
          </w:tcPr>
          <w:p w14:paraId="47985076">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39539BDB">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578EE3FE">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1FCD7366">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vMerge w:val="continue"/>
            <w:tcBorders>
              <w:left w:val="nil"/>
              <w:right w:val="single" w:color="auto" w:sz="4" w:space="0"/>
            </w:tcBorders>
            <w:shd w:val="clear" w:color="auto" w:fill="auto"/>
            <w:noWrap/>
            <w:vAlign w:val="center"/>
          </w:tcPr>
          <w:p w14:paraId="27D0C7A7">
            <w:pPr>
              <w:snapToGrid w:val="0"/>
              <w:jc w:val="center"/>
              <w:rPr>
                <w:sz w:val="18"/>
                <w:szCs w:val="18"/>
              </w:rPr>
            </w:pPr>
          </w:p>
        </w:tc>
      </w:tr>
      <w:tr w14:paraId="1C4549A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sz w:val="18"/>
                <w:szCs w:val="18"/>
              </w:rPr>
            </w:pPr>
            <w:r>
              <w:rPr>
                <w:rFonts w:hint="eastAsia"/>
                <w:sz w:val="18"/>
                <w:szCs w:val="18"/>
              </w:rPr>
              <w:t>4</w:t>
            </w:r>
          </w:p>
        </w:tc>
        <w:tc>
          <w:tcPr>
            <w:tcW w:w="570" w:type="dxa"/>
            <w:tcBorders>
              <w:top w:val="nil"/>
              <w:left w:val="nil"/>
              <w:bottom w:val="single" w:color="auto" w:sz="4" w:space="0"/>
              <w:right w:val="single" w:color="auto" w:sz="4" w:space="0"/>
            </w:tcBorders>
            <w:shd w:val="clear" w:color="auto" w:fill="auto"/>
            <w:noWrap/>
            <w:vAlign w:val="center"/>
          </w:tcPr>
          <w:p w14:paraId="01FDEE1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D0004</w:t>
            </w:r>
          </w:p>
        </w:tc>
        <w:tc>
          <w:tcPr>
            <w:tcW w:w="2049" w:type="dxa"/>
            <w:tcBorders>
              <w:top w:val="nil"/>
              <w:left w:val="nil"/>
              <w:bottom w:val="single" w:color="auto" w:sz="4" w:space="0"/>
              <w:right w:val="single" w:color="auto" w:sz="4" w:space="0"/>
            </w:tcBorders>
            <w:shd w:val="clear" w:color="auto" w:fill="auto"/>
            <w:noWrap/>
            <w:vAlign w:val="center"/>
          </w:tcPr>
          <w:p w14:paraId="05A419B7">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自动检测与转换技术</w:t>
            </w:r>
          </w:p>
        </w:tc>
        <w:tc>
          <w:tcPr>
            <w:tcW w:w="240" w:type="dxa"/>
            <w:tcBorders>
              <w:top w:val="nil"/>
              <w:left w:val="nil"/>
              <w:bottom w:val="single" w:color="auto" w:sz="4" w:space="0"/>
              <w:right w:val="single" w:color="auto" w:sz="4" w:space="0"/>
            </w:tcBorders>
            <w:shd w:val="clear" w:color="auto" w:fill="auto"/>
            <w:noWrap/>
            <w:vAlign w:val="center"/>
          </w:tcPr>
          <w:p w14:paraId="037B32C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2858276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58ED1FB8">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1BE6C5B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7F3BB83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32</w:t>
            </w:r>
          </w:p>
        </w:tc>
        <w:tc>
          <w:tcPr>
            <w:tcW w:w="413" w:type="dxa"/>
            <w:tcBorders>
              <w:top w:val="nil"/>
              <w:left w:val="nil"/>
              <w:bottom w:val="single" w:color="auto" w:sz="4" w:space="0"/>
              <w:right w:val="single" w:color="auto" w:sz="4" w:space="0"/>
            </w:tcBorders>
            <w:shd w:val="clear" w:color="auto" w:fill="auto"/>
            <w:noWrap/>
            <w:vAlign w:val="center"/>
          </w:tcPr>
          <w:p w14:paraId="31174C22">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25" w:type="dxa"/>
            <w:tcBorders>
              <w:top w:val="nil"/>
              <w:left w:val="nil"/>
              <w:bottom w:val="single" w:color="auto" w:sz="4" w:space="0"/>
              <w:right w:val="single" w:color="auto" w:sz="4" w:space="0"/>
            </w:tcBorders>
            <w:shd w:val="clear" w:color="auto" w:fill="auto"/>
            <w:noWrap/>
            <w:vAlign w:val="center"/>
          </w:tcPr>
          <w:p w14:paraId="65D07DB4">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512" w:type="dxa"/>
            <w:tcBorders>
              <w:top w:val="nil"/>
              <w:left w:val="nil"/>
              <w:bottom w:val="single" w:color="auto" w:sz="4" w:space="0"/>
              <w:right w:val="single" w:color="auto" w:sz="4" w:space="0"/>
            </w:tcBorders>
            <w:shd w:val="clear" w:color="auto" w:fill="auto"/>
            <w:noWrap/>
            <w:vAlign w:val="center"/>
          </w:tcPr>
          <w:p w14:paraId="0A735BEE">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069A5E68">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6B245DF2">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62" w:type="dxa"/>
            <w:tcBorders>
              <w:top w:val="nil"/>
              <w:left w:val="nil"/>
              <w:bottom w:val="single" w:color="auto" w:sz="4" w:space="0"/>
              <w:right w:val="single" w:color="auto" w:sz="4" w:space="0"/>
            </w:tcBorders>
            <w:shd w:val="clear" w:color="auto" w:fill="auto"/>
            <w:noWrap/>
            <w:vAlign w:val="center"/>
          </w:tcPr>
          <w:p w14:paraId="6D350685">
            <w:pPr>
              <w:snapToGrid w:val="0"/>
              <w:jc w:val="center"/>
              <w:rPr>
                <w:rFonts w:hint="eastAsia"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26481507">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365B78FF">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6E3DA51A">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vMerge w:val="continue"/>
            <w:tcBorders>
              <w:left w:val="nil"/>
              <w:right w:val="single" w:color="auto" w:sz="4" w:space="0"/>
            </w:tcBorders>
            <w:shd w:val="clear" w:color="auto" w:fill="auto"/>
            <w:noWrap/>
            <w:vAlign w:val="center"/>
          </w:tcPr>
          <w:p w14:paraId="4DF3C7D0">
            <w:pPr>
              <w:snapToGrid w:val="0"/>
              <w:jc w:val="center"/>
              <w:rPr>
                <w:sz w:val="18"/>
                <w:szCs w:val="18"/>
              </w:rPr>
            </w:pPr>
          </w:p>
        </w:tc>
      </w:tr>
      <w:tr w14:paraId="07D7363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79CBB">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vAlign w:val="center"/>
          </w:tcPr>
          <w:p w14:paraId="6FB47E95">
            <w:pPr>
              <w:snapToGrid w:val="0"/>
              <w:jc w:val="center"/>
              <w:rPr>
                <w:sz w:val="18"/>
                <w:szCs w:val="18"/>
              </w:rPr>
            </w:pPr>
            <w:r>
              <w:rPr>
                <w:rFonts w:hint="eastAsia"/>
                <w:sz w:val="18"/>
                <w:szCs w:val="18"/>
              </w:rPr>
              <w:t>5</w:t>
            </w:r>
          </w:p>
        </w:tc>
        <w:tc>
          <w:tcPr>
            <w:tcW w:w="570" w:type="dxa"/>
            <w:tcBorders>
              <w:top w:val="nil"/>
              <w:left w:val="nil"/>
              <w:bottom w:val="single" w:color="auto" w:sz="4" w:space="0"/>
              <w:right w:val="single" w:color="auto" w:sz="4" w:space="0"/>
            </w:tcBorders>
            <w:shd w:val="clear" w:color="auto" w:fill="auto"/>
            <w:noWrap/>
            <w:vAlign w:val="center"/>
          </w:tcPr>
          <w:p w14:paraId="7A69135C">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D0005</w:t>
            </w:r>
          </w:p>
        </w:tc>
        <w:tc>
          <w:tcPr>
            <w:tcW w:w="2049" w:type="dxa"/>
            <w:tcBorders>
              <w:top w:val="nil"/>
              <w:left w:val="nil"/>
              <w:bottom w:val="single" w:color="auto" w:sz="4" w:space="0"/>
              <w:right w:val="single" w:color="auto" w:sz="4" w:space="0"/>
            </w:tcBorders>
            <w:shd w:val="clear" w:color="auto" w:fill="auto"/>
            <w:noWrap/>
            <w:vAlign w:val="center"/>
          </w:tcPr>
          <w:p w14:paraId="2C18ACBB">
            <w:pPr>
              <w:snapToGrid w:val="0"/>
              <w:jc w:val="center"/>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数控机床故障诊断与维修技术</w:t>
            </w:r>
          </w:p>
        </w:tc>
        <w:tc>
          <w:tcPr>
            <w:tcW w:w="240" w:type="dxa"/>
            <w:tcBorders>
              <w:top w:val="nil"/>
              <w:left w:val="nil"/>
              <w:bottom w:val="single" w:color="auto" w:sz="4" w:space="0"/>
              <w:right w:val="single" w:color="auto" w:sz="4" w:space="0"/>
            </w:tcBorders>
            <w:shd w:val="clear" w:color="auto" w:fill="auto"/>
            <w:noWrap/>
            <w:vAlign w:val="center"/>
          </w:tcPr>
          <w:p w14:paraId="49A74299">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B</w:t>
            </w:r>
          </w:p>
        </w:tc>
        <w:tc>
          <w:tcPr>
            <w:tcW w:w="373" w:type="dxa"/>
            <w:tcBorders>
              <w:top w:val="nil"/>
              <w:left w:val="nil"/>
              <w:bottom w:val="single" w:color="auto" w:sz="4" w:space="0"/>
              <w:right w:val="single" w:color="auto" w:sz="4" w:space="0"/>
            </w:tcBorders>
            <w:shd w:val="clear" w:color="auto" w:fill="auto"/>
            <w:noWrap/>
            <w:vAlign w:val="center"/>
          </w:tcPr>
          <w:p w14:paraId="30B2B80E">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534BCE12">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425" w:type="dxa"/>
            <w:tcBorders>
              <w:top w:val="nil"/>
              <w:left w:val="nil"/>
              <w:bottom w:val="single" w:color="auto" w:sz="4" w:space="0"/>
              <w:right w:val="single" w:color="auto" w:sz="4" w:space="0"/>
            </w:tcBorders>
            <w:shd w:val="clear" w:color="auto" w:fill="auto"/>
            <w:noWrap/>
            <w:vAlign w:val="center"/>
          </w:tcPr>
          <w:p w14:paraId="1E2D7257">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16</w:t>
            </w:r>
          </w:p>
        </w:tc>
        <w:tc>
          <w:tcPr>
            <w:tcW w:w="487" w:type="dxa"/>
            <w:tcBorders>
              <w:top w:val="nil"/>
              <w:left w:val="nil"/>
              <w:bottom w:val="single" w:color="auto" w:sz="4" w:space="0"/>
              <w:right w:val="single" w:color="auto" w:sz="4" w:space="0"/>
            </w:tcBorders>
            <w:shd w:val="clear" w:color="auto" w:fill="auto"/>
            <w:noWrap/>
            <w:vAlign w:val="center"/>
          </w:tcPr>
          <w:p w14:paraId="5088395D">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64</w:t>
            </w:r>
          </w:p>
        </w:tc>
        <w:tc>
          <w:tcPr>
            <w:tcW w:w="413" w:type="dxa"/>
            <w:tcBorders>
              <w:top w:val="nil"/>
              <w:left w:val="nil"/>
              <w:bottom w:val="single" w:color="auto" w:sz="4" w:space="0"/>
              <w:right w:val="single" w:color="auto" w:sz="4" w:space="0"/>
            </w:tcBorders>
            <w:shd w:val="clear" w:color="auto" w:fill="auto"/>
            <w:noWrap/>
            <w:vAlign w:val="center"/>
          </w:tcPr>
          <w:p w14:paraId="150D82C0">
            <w:pPr>
              <w:snapToGrid w:val="0"/>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44</w:t>
            </w:r>
          </w:p>
        </w:tc>
        <w:tc>
          <w:tcPr>
            <w:tcW w:w="425" w:type="dxa"/>
            <w:tcBorders>
              <w:top w:val="nil"/>
              <w:left w:val="nil"/>
              <w:bottom w:val="single" w:color="auto" w:sz="4" w:space="0"/>
              <w:right w:val="single" w:color="auto" w:sz="4" w:space="0"/>
            </w:tcBorders>
            <w:shd w:val="clear" w:color="auto" w:fill="auto"/>
            <w:noWrap/>
            <w:vAlign w:val="center"/>
          </w:tcPr>
          <w:p w14:paraId="425DAAA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20</w:t>
            </w:r>
          </w:p>
        </w:tc>
        <w:tc>
          <w:tcPr>
            <w:tcW w:w="512" w:type="dxa"/>
            <w:tcBorders>
              <w:top w:val="nil"/>
              <w:left w:val="nil"/>
              <w:bottom w:val="single" w:color="auto" w:sz="4" w:space="0"/>
              <w:right w:val="single" w:color="auto" w:sz="4" w:space="0"/>
            </w:tcBorders>
            <w:shd w:val="clear" w:color="auto" w:fill="auto"/>
            <w:noWrap/>
            <w:vAlign w:val="center"/>
          </w:tcPr>
          <w:p w14:paraId="1E69D87D">
            <w:pPr>
              <w:snapToGrid w:val="0"/>
              <w:jc w:val="center"/>
              <w:rPr>
                <w:rFonts w:hint="eastAsia"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5DA2EFE0">
            <w:pPr>
              <w:snapToGrid w:val="0"/>
              <w:jc w:val="center"/>
              <w:rPr>
                <w:rFonts w:hint="eastAsia"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4ED9549E">
            <w:pPr>
              <w:snapToGrid w:val="0"/>
              <w:jc w:val="center"/>
              <w:rPr>
                <w:rFonts w:hint="eastAsia"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02900EFD">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w:t>
            </w:r>
          </w:p>
        </w:tc>
        <w:tc>
          <w:tcPr>
            <w:tcW w:w="295" w:type="dxa"/>
            <w:tcBorders>
              <w:top w:val="nil"/>
              <w:left w:val="nil"/>
              <w:bottom w:val="single" w:color="auto" w:sz="4" w:space="0"/>
              <w:right w:val="single" w:color="auto" w:sz="4" w:space="0"/>
            </w:tcBorders>
            <w:shd w:val="clear" w:color="auto" w:fill="auto"/>
            <w:noWrap/>
            <w:vAlign w:val="center"/>
          </w:tcPr>
          <w:p w14:paraId="6B9BAE5D">
            <w:pPr>
              <w:snapToGrid w:val="0"/>
              <w:jc w:val="center"/>
              <w:rPr>
                <w:rFonts w:hint="eastAsia"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4E7D174E">
            <w:pPr>
              <w:snapToGrid w:val="0"/>
              <w:jc w:val="center"/>
              <w:rPr>
                <w:rFonts w:hint="eastAsia"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2FF3DCEF">
            <w:pPr>
              <w:snapToGrid w:val="0"/>
              <w:jc w:val="center"/>
              <w:rPr>
                <w:rFonts w:hint="eastAsia"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vMerge w:val="continue"/>
            <w:tcBorders>
              <w:left w:val="nil"/>
              <w:right w:val="single" w:color="auto" w:sz="4" w:space="0"/>
            </w:tcBorders>
            <w:shd w:val="clear" w:color="auto" w:fill="auto"/>
            <w:noWrap/>
            <w:vAlign w:val="center"/>
          </w:tcPr>
          <w:p w14:paraId="396F8F3F">
            <w:pPr>
              <w:snapToGrid w:val="0"/>
              <w:jc w:val="center"/>
              <w:rPr>
                <w:sz w:val="18"/>
                <w:szCs w:val="18"/>
              </w:rPr>
            </w:pPr>
          </w:p>
        </w:tc>
      </w:tr>
      <w:tr w14:paraId="779EFC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8"/>
                <w:szCs w:val="18"/>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49906011">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42C23861">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2FF9B0AA">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18FB31EB">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14</w:t>
            </w:r>
          </w:p>
        </w:tc>
        <w:tc>
          <w:tcPr>
            <w:tcW w:w="425" w:type="dxa"/>
            <w:tcBorders>
              <w:top w:val="nil"/>
              <w:left w:val="nil"/>
              <w:bottom w:val="single" w:color="auto" w:sz="4" w:space="0"/>
              <w:right w:val="single" w:color="auto" w:sz="4" w:space="0"/>
            </w:tcBorders>
            <w:shd w:val="clear" w:color="auto" w:fill="auto"/>
            <w:noWrap/>
            <w:vAlign w:val="center"/>
          </w:tcPr>
          <w:p w14:paraId="77B6B4C6">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14</w:t>
            </w:r>
          </w:p>
        </w:tc>
        <w:tc>
          <w:tcPr>
            <w:tcW w:w="425" w:type="dxa"/>
            <w:tcBorders>
              <w:top w:val="nil"/>
              <w:left w:val="nil"/>
              <w:bottom w:val="single" w:color="auto" w:sz="4" w:space="0"/>
              <w:right w:val="single" w:color="auto" w:sz="4" w:space="0"/>
            </w:tcBorders>
            <w:shd w:val="clear" w:color="auto" w:fill="auto"/>
            <w:noWrap/>
            <w:vAlign w:val="center"/>
          </w:tcPr>
          <w:p w14:paraId="3741F6CF">
            <w:pPr>
              <w:snapToGrid w:val="0"/>
              <w:jc w:val="center"/>
              <w:rPr>
                <w:rFonts w:hint="default"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78A625CF">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r>
              <w:rPr>
                <w:rFonts w:hint="eastAsia" w:cs="Times New Roman"/>
                <w:color w:val="auto"/>
                <w:sz w:val="18"/>
                <w:szCs w:val="18"/>
                <w:lang w:val="en-US" w:eastAsia="zh-CN"/>
              </w:rPr>
              <w:t>24</w:t>
            </w:r>
          </w:p>
        </w:tc>
        <w:tc>
          <w:tcPr>
            <w:tcW w:w="413" w:type="dxa"/>
            <w:tcBorders>
              <w:top w:val="nil"/>
              <w:left w:val="nil"/>
              <w:bottom w:val="single" w:color="auto" w:sz="4" w:space="0"/>
              <w:right w:val="single" w:color="auto" w:sz="4" w:space="0"/>
            </w:tcBorders>
            <w:shd w:val="clear" w:color="auto" w:fill="auto"/>
            <w:noWrap/>
            <w:vAlign w:val="center"/>
          </w:tcPr>
          <w:p w14:paraId="19056266">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13</w:t>
            </w:r>
            <w:r>
              <w:rPr>
                <w:rFonts w:hint="eastAsia" w:cs="Times New Roman"/>
                <w:color w:val="auto"/>
                <w:sz w:val="18"/>
                <w:szCs w:val="18"/>
                <w:lang w:val="en-US" w:eastAsia="zh-CN"/>
              </w:rPr>
              <w:t>6</w:t>
            </w:r>
          </w:p>
        </w:tc>
        <w:tc>
          <w:tcPr>
            <w:tcW w:w="425" w:type="dxa"/>
            <w:tcBorders>
              <w:top w:val="nil"/>
              <w:left w:val="nil"/>
              <w:bottom w:val="single" w:color="auto" w:sz="4" w:space="0"/>
              <w:right w:val="single" w:color="auto" w:sz="4" w:space="0"/>
            </w:tcBorders>
            <w:shd w:val="clear" w:color="auto" w:fill="auto"/>
            <w:noWrap/>
            <w:vAlign w:val="center"/>
          </w:tcPr>
          <w:p w14:paraId="7E9CA19E">
            <w:pPr>
              <w:snapToGrid w:val="0"/>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88</w:t>
            </w:r>
          </w:p>
        </w:tc>
        <w:tc>
          <w:tcPr>
            <w:tcW w:w="512" w:type="dxa"/>
            <w:tcBorders>
              <w:top w:val="nil"/>
              <w:left w:val="nil"/>
              <w:bottom w:val="single" w:color="auto" w:sz="4" w:space="0"/>
              <w:right w:val="single" w:color="auto" w:sz="4" w:space="0"/>
            </w:tcBorders>
            <w:shd w:val="clear" w:color="auto" w:fill="auto"/>
            <w:noWrap/>
            <w:vAlign w:val="center"/>
          </w:tcPr>
          <w:p w14:paraId="59F11DF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63" w:type="dxa"/>
            <w:tcBorders>
              <w:top w:val="nil"/>
              <w:left w:val="nil"/>
              <w:bottom w:val="single" w:color="auto" w:sz="4" w:space="0"/>
              <w:right w:val="single" w:color="auto" w:sz="4" w:space="0"/>
            </w:tcBorders>
            <w:shd w:val="clear" w:color="auto" w:fill="auto"/>
            <w:noWrap/>
            <w:vAlign w:val="center"/>
          </w:tcPr>
          <w:p w14:paraId="12165DA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50" w:type="dxa"/>
            <w:tcBorders>
              <w:top w:val="nil"/>
              <w:left w:val="nil"/>
              <w:bottom w:val="single" w:color="auto" w:sz="4" w:space="0"/>
              <w:right w:val="single" w:color="auto" w:sz="4" w:space="0"/>
            </w:tcBorders>
            <w:shd w:val="clear" w:color="auto" w:fill="auto"/>
            <w:noWrap/>
            <w:vAlign w:val="center"/>
          </w:tcPr>
          <w:p w14:paraId="7F128A01">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62" w:type="dxa"/>
            <w:tcBorders>
              <w:top w:val="nil"/>
              <w:left w:val="nil"/>
              <w:bottom w:val="single" w:color="auto" w:sz="4" w:space="0"/>
              <w:right w:val="single" w:color="auto" w:sz="4" w:space="0"/>
            </w:tcBorders>
            <w:shd w:val="clear" w:color="auto" w:fill="auto"/>
            <w:noWrap/>
            <w:vAlign w:val="center"/>
          </w:tcPr>
          <w:p w14:paraId="0545422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295" w:type="dxa"/>
            <w:tcBorders>
              <w:top w:val="nil"/>
              <w:left w:val="nil"/>
              <w:bottom w:val="single" w:color="auto" w:sz="4" w:space="0"/>
              <w:right w:val="single" w:color="auto" w:sz="4" w:space="0"/>
            </w:tcBorders>
            <w:shd w:val="clear" w:color="auto" w:fill="auto"/>
            <w:noWrap/>
            <w:vAlign w:val="center"/>
          </w:tcPr>
          <w:p w14:paraId="4D067F8B">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0D57E100">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7F5F66E2">
            <w:pPr>
              <w:snapToGrid w:val="0"/>
              <w:jc w:val="center"/>
              <w:rPr>
                <w:sz w:val="18"/>
                <w:szCs w:val="18"/>
              </w:rPr>
            </w:pPr>
          </w:p>
        </w:tc>
        <w:tc>
          <w:tcPr>
            <w:tcW w:w="38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8"/>
                <w:szCs w:val="18"/>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8"/>
                <w:szCs w:val="18"/>
              </w:rPr>
            </w:pPr>
            <w:r>
              <w:rPr>
                <w:rFonts w:hint="eastAsia"/>
                <w:sz w:val="18"/>
                <w:szCs w:val="18"/>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sz w:val="18"/>
                <w:szCs w:val="18"/>
              </w:rPr>
            </w:pPr>
            <w:r>
              <w:rPr>
                <w:rFonts w:hint="eastAsia"/>
                <w:sz w:val="18"/>
                <w:szCs w:val="18"/>
              </w:rPr>
              <w:t>1</w:t>
            </w:r>
          </w:p>
        </w:tc>
        <w:tc>
          <w:tcPr>
            <w:tcW w:w="570" w:type="dxa"/>
            <w:tcBorders>
              <w:top w:val="nil"/>
              <w:left w:val="nil"/>
              <w:bottom w:val="single" w:color="auto" w:sz="4" w:space="0"/>
              <w:right w:val="single" w:color="auto" w:sz="4" w:space="0"/>
            </w:tcBorders>
            <w:shd w:val="clear" w:color="auto" w:fill="auto"/>
            <w:noWrap/>
            <w:vAlign w:val="center"/>
          </w:tcPr>
          <w:p w14:paraId="1FB99A1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E0001</w:t>
            </w:r>
          </w:p>
        </w:tc>
        <w:tc>
          <w:tcPr>
            <w:tcW w:w="2049" w:type="dxa"/>
            <w:tcBorders>
              <w:top w:val="nil"/>
              <w:left w:val="nil"/>
              <w:bottom w:val="single" w:color="auto" w:sz="4" w:space="0"/>
              <w:right w:val="single" w:color="auto" w:sz="4" w:space="0"/>
            </w:tcBorders>
            <w:shd w:val="clear" w:color="auto" w:fill="auto"/>
            <w:noWrap/>
            <w:vAlign w:val="center"/>
          </w:tcPr>
          <w:p w14:paraId="2E5892E9">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电工电子实训</w:t>
            </w:r>
          </w:p>
        </w:tc>
        <w:tc>
          <w:tcPr>
            <w:tcW w:w="240" w:type="dxa"/>
            <w:tcBorders>
              <w:top w:val="nil"/>
              <w:left w:val="nil"/>
              <w:bottom w:val="single" w:color="auto" w:sz="4" w:space="0"/>
              <w:right w:val="single" w:color="auto" w:sz="4" w:space="0"/>
            </w:tcBorders>
            <w:shd w:val="clear" w:color="auto" w:fill="auto"/>
            <w:noWrap/>
            <w:vAlign w:val="center"/>
          </w:tcPr>
          <w:p w14:paraId="1708BD7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4559BA1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1E44530E">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3E3305FF">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87" w:type="dxa"/>
            <w:tcBorders>
              <w:top w:val="nil"/>
              <w:left w:val="nil"/>
              <w:bottom w:val="single" w:color="auto" w:sz="4" w:space="0"/>
              <w:right w:val="single" w:color="auto" w:sz="4" w:space="0"/>
            </w:tcBorders>
            <w:shd w:val="clear" w:color="auto" w:fill="auto"/>
            <w:noWrap/>
            <w:vAlign w:val="center"/>
          </w:tcPr>
          <w:p w14:paraId="4679CD2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13" w:type="dxa"/>
            <w:tcBorders>
              <w:top w:val="nil"/>
              <w:left w:val="nil"/>
              <w:bottom w:val="single" w:color="auto" w:sz="4" w:space="0"/>
              <w:right w:val="single" w:color="auto" w:sz="4" w:space="0"/>
            </w:tcBorders>
            <w:shd w:val="clear" w:color="auto" w:fill="auto"/>
            <w:noWrap/>
            <w:vAlign w:val="center"/>
          </w:tcPr>
          <w:p w14:paraId="49C0DA0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06798F4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512" w:type="dxa"/>
            <w:tcBorders>
              <w:top w:val="nil"/>
              <w:left w:val="nil"/>
              <w:bottom w:val="single" w:color="auto" w:sz="4" w:space="0"/>
              <w:right w:val="single" w:color="auto" w:sz="4" w:space="0"/>
            </w:tcBorders>
            <w:shd w:val="clear" w:color="auto" w:fill="auto"/>
            <w:noWrap/>
            <w:vAlign w:val="center"/>
          </w:tcPr>
          <w:p w14:paraId="007B0C0A">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0B897C4E">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50" w:type="dxa"/>
            <w:tcBorders>
              <w:top w:val="nil"/>
              <w:left w:val="nil"/>
              <w:bottom w:val="single" w:color="auto" w:sz="4" w:space="0"/>
              <w:right w:val="single" w:color="auto" w:sz="4" w:space="0"/>
            </w:tcBorders>
            <w:shd w:val="clear" w:color="auto" w:fill="auto"/>
            <w:noWrap/>
            <w:vAlign w:val="center"/>
          </w:tcPr>
          <w:p w14:paraId="3472774F">
            <w:pPr>
              <w:snapToGrid w:val="0"/>
              <w:jc w:val="center"/>
              <w:rPr>
                <w:rFonts w:hint="default"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2657CECE">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11A58067">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153BBD29">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2FD47F8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62D7E5B">
            <w:pPr>
              <w:snapToGrid w:val="0"/>
              <w:jc w:val="center"/>
              <w:rPr>
                <w:sz w:val="18"/>
                <w:szCs w:val="18"/>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sz w:val="18"/>
                <w:szCs w:val="18"/>
              </w:rPr>
            </w:pPr>
            <w:r>
              <w:rPr>
                <w:rFonts w:hint="eastAsia"/>
                <w:sz w:val="18"/>
                <w:szCs w:val="18"/>
              </w:rPr>
              <w:t>2</w:t>
            </w:r>
          </w:p>
        </w:tc>
        <w:tc>
          <w:tcPr>
            <w:tcW w:w="570" w:type="dxa"/>
            <w:tcBorders>
              <w:top w:val="nil"/>
              <w:left w:val="nil"/>
              <w:bottom w:val="single" w:color="auto" w:sz="4" w:space="0"/>
              <w:right w:val="single" w:color="auto" w:sz="4" w:space="0"/>
            </w:tcBorders>
            <w:shd w:val="clear" w:color="auto" w:fill="auto"/>
            <w:noWrap/>
            <w:vAlign w:val="center"/>
          </w:tcPr>
          <w:p w14:paraId="53E216C8">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E0002</w:t>
            </w:r>
          </w:p>
        </w:tc>
        <w:tc>
          <w:tcPr>
            <w:tcW w:w="2049" w:type="dxa"/>
            <w:tcBorders>
              <w:top w:val="nil"/>
              <w:left w:val="nil"/>
              <w:bottom w:val="single" w:color="auto" w:sz="4" w:space="0"/>
              <w:right w:val="single" w:color="auto" w:sz="4" w:space="0"/>
            </w:tcBorders>
            <w:shd w:val="clear" w:color="auto" w:fill="auto"/>
            <w:noWrap/>
            <w:vAlign w:val="center"/>
          </w:tcPr>
          <w:p w14:paraId="2390E6AD">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电机与电气控制实训（含技能鉴定）</w:t>
            </w:r>
          </w:p>
        </w:tc>
        <w:tc>
          <w:tcPr>
            <w:tcW w:w="240" w:type="dxa"/>
            <w:tcBorders>
              <w:top w:val="nil"/>
              <w:left w:val="nil"/>
              <w:bottom w:val="single" w:color="auto" w:sz="4" w:space="0"/>
              <w:right w:val="single" w:color="auto" w:sz="4" w:space="0"/>
            </w:tcBorders>
            <w:shd w:val="clear" w:color="auto" w:fill="auto"/>
            <w:noWrap/>
            <w:vAlign w:val="center"/>
          </w:tcPr>
          <w:p w14:paraId="08EE4388">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37A1733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25" w:type="dxa"/>
            <w:tcBorders>
              <w:top w:val="nil"/>
              <w:left w:val="nil"/>
              <w:bottom w:val="single" w:color="auto" w:sz="4" w:space="0"/>
              <w:right w:val="single" w:color="auto" w:sz="4" w:space="0"/>
            </w:tcBorders>
            <w:shd w:val="clear" w:color="auto" w:fill="auto"/>
            <w:noWrap/>
            <w:vAlign w:val="center"/>
          </w:tcPr>
          <w:p w14:paraId="47CE421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4ECAA49B">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w:t>
            </w:r>
          </w:p>
        </w:tc>
        <w:tc>
          <w:tcPr>
            <w:tcW w:w="487" w:type="dxa"/>
            <w:tcBorders>
              <w:top w:val="nil"/>
              <w:left w:val="nil"/>
              <w:bottom w:val="single" w:color="auto" w:sz="4" w:space="0"/>
              <w:right w:val="single" w:color="auto" w:sz="4" w:space="0"/>
            </w:tcBorders>
            <w:shd w:val="clear" w:color="auto" w:fill="auto"/>
            <w:noWrap/>
            <w:vAlign w:val="center"/>
          </w:tcPr>
          <w:p w14:paraId="4F199AE2">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48</w:t>
            </w:r>
          </w:p>
        </w:tc>
        <w:tc>
          <w:tcPr>
            <w:tcW w:w="413" w:type="dxa"/>
            <w:tcBorders>
              <w:top w:val="nil"/>
              <w:left w:val="nil"/>
              <w:bottom w:val="single" w:color="auto" w:sz="4" w:space="0"/>
              <w:right w:val="single" w:color="auto" w:sz="4" w:space="0"/>
            </w:tcBorders>
            <w:shd w:val="clear" w:color="auto" w:fill="auto"/>
            <w:noWrap/>
            <w:vAlign w:val="center"/>
          </w:tcPr>
          <w:p w14:paraId="2457C25F">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55C86A1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48</w:t>
            </w:r>
          </w:p>
        </w:tc>
        <w:tc>
          <w:tcPr>
            <w:tcW w:w="512" w:type="dxa"/>
            <w:tcBorders>
              <w:top w:val="nil"/>
              <w:left w:val="nil"/>
              <w:bottom w:val="single" w:color="auto" w:sz="4" w:space="0"/>
              <w:right w:val="single" w:color="auto" w:sz="4" w:space="0"/>
            </w:tcBorders>
            <w:shd w:val="clear" w:color="auto" w:fill="auto"/>
            <w:noWrap/>
            <w:vAlign w:val="center"/>
          </w:tcPr>
          <w:p w14:paraId="0499C075">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1978F76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50" w:type="dxa"/>
            <w:tcBorders>
              <w:top w:val="nil"/>
              <w:left w:val="nil"/>
              <w:bottom w:val="single" w:color="auto" w:sz="4" w:space="0"/>
              <w:right w:val="single" w:color="auto" w:sz="4" w:space="0"/>
            </w:tcBorders>
            <w:shd w:val="clear" w:color="auto" w:fill="auto"/>
            <w:noWrap/>
            <w:vAlign w:val="center"/>
          </w:tcPr>
          <w:p w14:paraId="50B845BE">
            <w:pPr>
              <w:snapToGrid w:val="0"/>
              <w:jc w:val="center"/>
              <w:rPr>
                <w:rFonts w:hint="default"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4858789E">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05182323">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0A08B21C">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0AA59F16">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0ED4CA57">
            <w:pPr>
              <w:snapToGrid w:val="0"/>
              <w:jc w:val="center"/>
              <w:rPr>
                <w:sz w:val="18"/>
                <w:szCs w:val="18"/>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snapToGrid w:val="0"/>
              <w:jc w:val="center"/>
              <w:rPr>
                <w:sz w:val="18"/>
                <w:szCs w:val="18"/>
              </w:rPr>
            </w:pPr>
            <w:r>
              <w:rPr>
                <w:rFonts w:hint="eastAsia"/>
                <w:sz w:val="18"/>
                <w:szCs w:val="18"/>
              </w:rPr>
              <w:t>3</w:t>
            </w:r>
          </w:p>
        </w:tc>
        <w:tc>
          <w:tcPr>
            <w:tcW w:w="570" w:type="dxa"/>
            <w:tcBorders>
              <w:top w:val="nil"/>
              <w:left w:val="nil"/>
              <w:bottom w:val="single" w:color="auto" w:sz="4" w:space="0"/>
              <w:right w:val="single" w:color="auto" w:sz="4" w:space="0"/>
            </w:tcBorders>
            <w:shd w:val="clear" w:color="auto" w:fill="auto"/>
            <w:noWrap/>
            <w:vAlign w:val="center"/>
          </w:tcPr>
          <w:p w14:paraId="593DB06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E0003</w:t>
            </w:r>
          </w:p>
        </w:tc>
        <w:tc>
          <w:tcPr>
            <w:tcW w:w="2049" w:type="dxa"/>
            <w:tcBorders>
              <w:top w:val="nil"/>
              <w:left w:val="nil"/>
              <w:bottom w:val="single" w:color="auto" w:sz="4" w:space="0"/>
              <w:right w:val="single" w:color="auto" w:sz="4" w:space="0"/>
            </w:tcBorders>
            <w:shd w:val="clear" w:color="auto" w:fill="auto"/>
            <w:noWrap/>
            <w:vAlign w:val="center"/>
          </w:tcPr>
          <w:p w14:paraId="2EA58F47">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金工实训</w:t>
            </w:r>
          </w:p>
        </w:tc>
        <w:tc>
          <w:tcPr>
            <w:tcW w:w="240" w:type="dxa"/>
            <w:tcBorders>
              <w:top w:val="nil"/>
              <w:left w:val="nil"/>
              <w:bottom w:val="single" w:color="auto" w:sz="4" w:space="0"/>
              <w:right w:val="single" w:color="auto" w:sz="4" w:space="0"/>
            </w:tcBorders>
            <w:shd w:val="clear" w:color="auto" w:fill="auto"/>
            <w:noWrap/>
            <w:vAlign w:val="center"/>
          </w:tcPr>
          <w:p w14:paraId="2076562F">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76D5162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67C092A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61C7673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87" w:type="dxa"/>
            <w:tcBorders>
              <w:top w:val="nil"/>
              <w:left w:val="nil"/>
              <w:bottom w:val="single" w:color="auto" w:sz="4" w:space="0"/>
              <w:right w:val="single" w:color="auto" w:sz="4" w:space="0"/>
            </w:tcBorders>
            <w:shd w:val="clear" w:color="auto" w:fill="auto"/>
            <w:noWrap/>
            <w:vAlign w:val="center"/>
          </w:tcPr>
          <w:p w14:paraId="39CE77B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13" w:type="dxa"/>
            <w:tcBorders>
              <w:top w:val="nil"/>
              <w:left w:val="nil"/>
              <w:bottom w:val="single" w:color="auto" w:sz="4" w:space="0"/>
              <w:right w:val="single" w:color="auto" w:sz="4" w:space="0"/>
            </w:tcBorders>
            <w:shd w:val="clear" w:color="auto" w:fill="auto"/>
            <w:noWrap/>
            <w:vAlign w:val="center"/>
          </w:tcPr>
          <w:p w14:paraId="40D2F102">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7774B18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512" w:type="dxa"/>
            <w:tcBorders>
              <w:top w:val="nil"/>
              <w:left w:val="nil"/>
              <w:bottom w:val="single" w:color="auto" w:sz="4" w:space="0"/>
              <w:right w:val="single" w:color="auto" w:sz="4" w:space="0"/>
            </w:tcBorders>
            <w:shd w:val="clear" w:color="auto" w:fill="auto"/>
            <w:noWrap/>
            <w:vAlign w:val="center"/>
          </w:tcPr>
          <w:p w14:paraId="52CBF6D7">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75C96BBF">
            <w:pPr>
              <w:snapToGrid w:val="0"/>
              <w:jc w:val="center"/>
              <w:rPr>
                <w:rFonts w:hint="default"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4B376FD4">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62" w:type="dxa"/>
            <w:tcBorders>
              <w:top w:val="nil"/>
              <w:left w:val="nil"/>
              <w:bottom w:val="single" w:color="auto" w:sz="4" w:space="0"/>
              <w:right w:val="single" w:color="auto" w:sz="4" w:space="0"/>
            </w:tcBorders>
            <w:shd w:val="clear" w:color="auto" w:fill="auto"/>
            <w:noWrap/>
            <w:vAlign w:val="center"/>
          </w:tcPr>
          <w:p w14:paraId="28C9F228">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665BAFB6">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6670C862">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0FC44DB1">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78E53CF7">
            <w:pPr>
              <w:snapToGrid w:val="0"/>
              <w:jc w:val="center"/>
              <w:rPr>
                <w:sz w:val="18"/>
                <w:szCs w:val="18"/>
              </w:rPr>
            </w:pPr>
          </w:p>
        </w:tc>
      </w:tr>
      <w:tr w14:paraId="3E15AF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27976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0E80CCE">
            <w:pPr>
              <w:snapToGrid w:val="0"/>
              <w:jc w:val="center"/>
              <w:rPr>
                <w:sz w:val="18"/>
                <w:szCs w:val="18"/>
              </w:rPr>
            </w:pPr>
            <w:r>
              <w:rPr>
                <w:rFonts w:hint="eastAsia"/>
                <w:sz w:val="18"/>
                <w:szCs w:val="18"/>
              </w:rPr>
              <w:t>4</w:t>
            </w:r>
          </w:p>
        </w:tc>
        <w:tc>
          <w:tcPr>
            <w:tcW w:w="570" w:type="dxa"/>
            <w:tcBorders>
              <w:top w:val="nil"/>
              <w:left w:val="nil"/>
              <w:bottom w:val="single" w:color="auto" w:sz="4" w:space="0"/>
              <w:right w:val="single" w:color="auto" w:sz="4" w:space="0"/>
            </w:tcBorders>
            <w:shd w:val="clear" w:color="auto" w:fill="auto"/>
            <w:noWrap/>
            <w:vAlign w:val="center"/>
          </w:tcPr>
          <w:p w14:paraId="5140122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E0004</w:t>
            </w:r>
          </w:p>
        </w:tc>
        <w:tc>
          <w:tcPr>
            <w:tcW w:w="2049" w:type="dxa"/>
            <w:tcBorders>
              <w:top w:val="nil"/>
              <w:left w:val="nil"/>
              <w:bottom w:val="single" w:color="auto" w:sz="4" w:space="0"/>
              <w:right w:val="single" w:color="auto" w:sz="4" w:space="0"/>
            </w:tcBorders>
            <w:shd w:val="clear" w:color="auto" w:fill="auto"/>
            <w:noWrap/>
            <w:vAlign w:val="center"/>
          </w:tcPr>
          <w:p w14:paraId="220446EB">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机械制图实训（含技能鉴定）</w:t>
            </w:r>
          </w:p>
        </w:tc>
        <w:tc>
          <w:tcPr>
            <w:tcW w:w="240" w:type="dxa"/>
            <w:tcBorders>
              <w:top w:val="nil"/>
              <w:left w:val="nil"/>
              <w:bottom w:val="single" w:color="auto" w:sz="4" w:space="0"/>
              <w:right w:val="single" w:color="auto" w:sz="4" w:space="0"/>
            </w:tcBorders>
            <w:shd w:val="clear" w:color="auto" w:fill="auto"/>
            <w:noWrap/>
            <w:vAlign w:val="center"/>
          </w:tcPr>
          <w:p w14:paraId="1921716D">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33092416">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00BA3065">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01DF425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87" w:type="dxa"/>
            <w:tcBorders>
              <w:top w:val="nil"/>
              <w:left w:val="nil"/>
              <w:bottom w:val="single" w:color="auto" w:sz="4" w:space="0"/>
              <w:right w:val="single" w:color="auto" w:sz="4" w:space="0"/>
            </w:tcBorders>
            <w:shd w:val="clear" w:color="auto" w:fill="auto"/>
            <w:noWrap/>
            <w:vAlign w:val="center"/>
          </w:tcPr>
          <w:p w14:paraId="6D0117E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13" w:type="dxa"/>
            <w:tcBorders>
              <w:top w:val="nil"/>
              <w:left w:val="nil"/>
              <w:bottom w:val="single" w:color="auto" w:sz="4" w:space="0"/>
              <w:right w:val="single" w:color="auto" w:sz="4" w:space="0"/>
            </w:tcBorders>
            <w:shd w:val="clear" w:color="auto" w:fill="auto"/>
            <w:noWrap/>
            <w:vAlign w:val="center"/>
          </w:tcPr>
          <w:p w14:paraId="5DFE56B6">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01515D5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512" w:type="dxa"/>
            <w:tcBorders>
              <w:top w:val="nil"/>
              <w:left w:val="nil"/>
              <w:bottom w:val="single" w:color="auto" w:sz="4" w:space="0"/>
              <w:right w:val="single" w:color="auto" w:sz="4" w:space="0"/>
            </w:tcBorders>
            <w:shd w:val="clear" w:color="auto" w:fill="auto"/>
            <w:noWrap/>
            <w:vAlign w:val="center"/>
          </w:tcPr>
          <w:p w14:paraId="297752B6">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61ACE41C">
            <w:pPr>
              <w:snapToGrid w:val="0"/>
              <w:jc w:val="center"/>
              <w:rPr>
                <w:rFonts w:hint="default"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40B80344">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62" w:type="dxa"/>
            <w:tcBorders>
              <w:top w:val="nil"/>
              <w:left w:val="nil"/>
              <w:bottom w:val="single" w:color="auto" w:sz="4" w:space="0"/>
              <w:right w:val="single" w:color="auto" w:sz="4" w:space="0"/>
            </w:tcBorders>
            <w:shd w:val="clear" w:color="auto" w:fill="auto"/>
            <w:noWrap/>
            <w:vAlign w:val="center"/>
          </w:tcPr>
          <w:p w14:paraId="6E6217E0">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443AD3DA">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1FDE2631">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286BF108">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500A8178">
            <w:pPr>
              <w:snapToGrid w:val="0"/>
              <w:jc w:val="center"/>
              <w:rPr>
                <w:sz w:val="18"/>
                <w:szCs w:val="18"/>
              </w:rPr>
            </w:pPr>
          </w:p>
        </w:tc>
      </w:tr>
      <w:tr w14:paraId="65EE1B2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10C42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E56F2A3">
            <w:pPr>
              <w:snapToGrid w:val="0"/>
              <w:jc w:val="center"/>
              <w:rPr>
                <w:sz w:val="18"/>
                <w:szCs w:val="18"/>
              </w:rPr>
            </w:pPr>
            <w:r>
              <w:rPr>
                <w:rFonts w:hint="eastAsia"/>
                <w:sz w:val="18"/>
                <w:szCs w:val="18"/>
              </w:rPr>
              <w:t>5</w:t>
            </w:r>
          </w:p>
        </w:tc>
        <w:tc>
          <w:tcPr>
            <w:tcW w:w="570" w:type="dxa"/>
            <w:tcBorders>
              <w:top w:val="nil"/>
              <w:left w:val="nil"/>
              <w:bottom w:val="single" w:color="auto" w:sz="4" w:space="0"/>
              <w:right w:val="single" w:color="auto" w:sz="4" w:space="0"/>
            </w:tcBorders>
            <w:shd w:val="clear" w:color="auto" w:fill="auto"/>
            <w:noWrap/>
            <w:vAlign w:val="center"/>
          </w:tcPr>
          <w:p w14:paraId="58A7191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E0005</w:t>
            </w:r>
          </w:p>
        </w:tc>
        <w:tc>
          <w:tcPr>
            <w:tcW w:w="2049" w:type="dxa"/>
            <w:tcBorders>
              <w:top w:val="nil"/>
              <w:left w:val="nil"/>
              <w:bottom w:val="single" w:color="auto" w:sz="4" w:space="0"/>
              <w:right w:val="single" w:color="auto" w:sz="4" w:space="0"/>
            </w:tcBorders>
            <w:shd w:val="clear" w:color="auto" w:fill="auto"/>
            <w:noWrap/>
            <w:vAlign w:val="center"/>
          </w:tcPr>
          <w:p w14:paraId="1D79E125">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数控机床实训</w:t>
            </w:r>
          </w:p>
        </w:tc>
        <w:tc>
          <w:tcPr>
            <w:tcW w:w="240" w:type="dxa"/>
            <w:tcBorders>
              <w:top w:val="nil"/>
              <w:left w:val="nil"/>
              <w:bottom w:val="single" w:color="auto" w:sz="4" w:space="0"/>
              <w:right w:val="single" w:color="auto" w:sz="4" w:space="0"/>
            </w:tcBorders>
            <w:shd w:val="clear" w:color="auto" w:fill="auto"/>
            <w:noWrap/>
            <w:vAlign w:val="center"/>
          </w:tcPr>
          <w:p w14:paraId="67BF09D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26E9DFFD">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25" w:type="dxa"/>
            <w:tcBorders>
              <w:top w:val="nil"/>
              <w:left w:val="nil"/>
              <w:bottom w:val="single" w:color="auto" w:sz="4" w:space="0"/>
              <w:right w:val="single" w:color="auto" w:sz="4" w:space="0"/>
            </w:tcBorders>
            <w:shd w:val="clear" w:color="auto" w:fill="auto"/>
            <w:noWrap/>
            <w:vAlign w:val="center"/>
          </w:tcPr>
          <w:p w14:paraId="7542C70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1DDB04E8">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w:t>
            </w:r>
          </w:p>
        </w:tc>
        <w:tc>
          <w:tcPr>
            <w:tcW w:w="487" w:type="dxa"/>
            <w:tcBorders>
              <w:top w:val="nil"/>
              <w:left w:val="nil"/>
              <w:bottom w:val="single" w:color="auto" w:sz="4" w:space="0"/>
              <w:right w:val="single" w:color="auto" w:sz="4" w:space="0"/>
            </w:tcBorders>
            <w:shd w:val="clear" w:color="auto" w:fill="auto"/>
            <w:noWrap/>
            <w:vAlign w:val="center"/>
          </w:tcPr>
          <w:p w14:paraId="76580155">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13" w:type="dxa"/>
            <w:tcBorders>
              <w:top w:val="nil"/>
              <w:left w:val="nil"/>
              <w:bottom w:val="single" w:color="auto" w:sz="4" w:space="0"/>
              <w:right w:val="single" w:color="auto" w:sz="4" w:space="0"/>
            </w:tcBorders>
            <w:shd w:val="clear" w:color="auto" w:fill="auto"/>
            <w:noWrap/>
            <w:vAlign w:val="center"/>
          </w:tcPr>
          <w:p w14:paraId="29381DE7">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68E002DA">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512" w:type="dxa"/>
            <w:tcBorders>
              <w:top w:val="nil"/>
              <w:left w:val="nil"/>
              <w:bottom w:val="single" w:color="auto" w:sz="4" w:space="0"/>
              <w:right w:val="single" w:color="auto" w:sz="4" w:space="0"/>
            </w:tcBorders>
            <w:shd w:val="clear" w:color="auto" w:fill="auto"/>
            <w:noWrap/>
            <w:vAlign w:val="center"/>
          </w:tcPr>
          <w:p w14:paraId="74DA6086">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78B5F421">
            <w:pPr>
              <w:snapToGrid w:val="0"/>
              <w:jc w:val="center"/>
              <w:rPr>
                <w:rFonts w:hint="default"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77639523">
            <w:pPr>
              <w:snapToGrid w:val="0"/>
              <w:jc w:val="center"/>
              <w:rPr>
                <w:rFonts w:hint="default"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425D695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295" w:type="dxa"/>
            <w:tcBorders>
              <w:top w:val="nil"/>
              <w:left w:val="nil"/>
              <w:bottom w:val="single" w:color="auto" w:sz="4" w:space="0"/>
              <w:right w:val="single" w:color="auto" w:sz="4" w:space="0"/>
            </w:tcBorders>
            <w:shd w:val="clear" w:color="auto" w:fill="auto"/>
            <w:noWrap/>
            <w:vAlign w:val="center"/>
          </w:tcPr>
          <w:p w14:paraId="149FBBD3">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4EF5597B">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357696A1">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217D7B40">
            <w:pPr>
              <w:snapToGrid w:val="0"/>
              <w:jc w:val="center"/>
              <w:rPr>
                <w:sz w:val="18"/>
                <w:szCs w:val="18"/>
              </w:rPr>
            </w:pPr>
          </w:p>
        </w:tc>
      </w:tr>
      <w:tr w14:paraId="09AA17D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A942C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E6D27">
            <w:pPr>
              <w:snapToGrid w:val="0"/>
              <w:jc w:val="center"/>
              <w:rPr>
                <w:sz w:val="18"/>
                <w:szCs w:val="18"/>
              </w:rPr>
            </w:pPr>
            <w:r>
              <w:rPr>
                <w:rFonts w:hint="eastAsia"/>
                <w:sz w:val="18"/>
                <w:szCs w:val="18"/>
              </w:rPr>
              <w:t>6</w:t>
            </w:r>
          </w:p>
        </w:tc>
        <w:tc>
          <w:tcPr>
            <w:tcW w:w="570" w:type="dxa"/>
            <w:tcBorders>
              <w:top w:val="nil"/>
              <w:left w:val="nil"/>
              <w:bottom w:val="single" w:color="auto" w:sz="4" w:space="0"/>
              <w:right w:val="single" w:color="auto" w:sz="4" w:space="0"/>
            </w:tcBorders>
            <w:shd w:val="clear" w:color="auto" w:fill="auto"/>
            <w:noWrap/>
            <w:vAlign w:val="center"/>
          </w:tcPr>
          <w:p w14:paraId="0A2E26BF">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E0006</w:t>
            </w:r>
          </w:p>
        </w:tc>
        <w:tc>
          <w:tcPr>
            <w:tcW w:w="2049" w:type="dxa"/>
            <w:tcBorders>
              <w:top w:val="nil"/>
              <w:left w:val="nil"/>
              <w:bottom w:val="single" w:color="auto" w:sz="4" w:space="0"/>
              <w:right w:val="single" w:color="auto" w:sz="4" w:space="0"/>
            </w:tcBorders>
            <w:shd w:val="clear" w:color="auto" w:fill="auto"/>
            <w:noWrap/>
            <w:vAlign w:val="center"/>
          </w:tcPr>
          <w:p w14:paraId="27911BFE">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顶岗实习</w:t>
            </w:r>
          </w:p>
        </w:tc>
        <w:tc>
          <w:tcPr>
            <w:tcW w:w="240" w:type="dxa"/>
            <w:tcBorders>
              <w:top w:val="nil"/>
              <w:left w:val="nil"/>
              <w:bottom w:val="single" w:color="auto" w:sz="4" w:space="0"/>
              <w:right w:val="single" w:color="auto" w:sz="4" w:space="0"/>
            </w:tcBorders>
            <w:shd w:val="clear" w:color="auto" w:fill="auto"/>
            <w:noWrap/>
            <w:vAlign w:val="center"/>
          </w:tcPr>
          <w:p w14:paraId="04EBB85E">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620CA08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19762ABD">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65525F2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18</w:t>
            </w:r>
          </w:p>
        </w:tc>
        <w:tc>
          <w:tcPr>
            <w:tcW w:w="487" w:type="dxa"/>
            <w:tcBorders>
              <w:top w:val="nil"/>
              <w:left w:val="nil"/>
              <w:bottom w:val="single" w:color="auto" w:sz="4" w:space="0"/>
              <w:right w:val="single" w:color="auto" w:sz="4" w:space="0"/>
            </w:tcBorders>
            <w:shd w:val="clear" w:color="auto" w:fill="auto"/>
            <w:noWrap/>
            <w:vAlign w:val="center"/>
          </w:tcPr>
          <w:p w14:paraId="2418B0B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432</w:t>
            </w:r>
          </w:p>
        </w:tc>
        <w:tc>
          <w:tcPr>
            <w:tcW w:w="413" w:type="dxa"/>
            <w:tcBorders>
              <w:top w:val="nil"/>
              <w:left w:val="nil"/>
              <w:bottom w:val="single" w:color="auto" w:sz="4" w:space="0"/>
              <w:right w:val="single" w:color="auto" w:sz="4" w:space="0"/>
            </w:tcBorders>
            <w:shd w:val="clear" w:color="auto" w:fill="auto"/>
            <w:noWrap/>
            <w:vAlign w:val="center"/>
          </w:tcPr>
          <w:p w14:paraId="623F03C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26812A89">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432</w:t>
            </w:r>
          </w:p>
        </w:tc>
        <w:tc>
          <w:tcPr>
            <w:tcW w:w="512" w:type="dxa"/>
            <w:tcBorders>
              <w:top w:val="nil"/>
              <w:left w:val="nil"/>
              <w:bottom w:val="single" w:color="auto" w:sz="4" w:space="0"/>
              <w:right w:val="single" w:color="auto" w:sz="4" w:space="0"/>
            </w:tcBorders>
            <w:shd w:val="clear" w:color="auto" w:fill="auto"/>
            <w:noWrap/>
            <w:vAlign w:val="center"/>
          </w:tcPr>
          <w:p w14:paraId="44498E8E">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54EEADAF">
            <w:pPr>
              <w:snapToGrid w:val="0"/>
              <w:jc w:val="center"/>
              <w:rPr>
                <w:rFonts w:hint="default"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6389F314">
            <w:pPr>
              <w:snapToGrid w:val="0"/>
              <w:jc w:val="center"/>
              <w:rPr>
                <w:rFonts w:hint="default"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3E3F44AC">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1C3A3E5F">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24*</w:t>
            </w:r>
          </w:p>
        </w:tc>
        <w:tc>
          <w:tcPr>
            <w:tcW w:w="313" w:type="dxa"/>
            <w:tcBorders>
              <w:top w:val="nil"/>
              <w:left w:val="nil"/>
              <w:bottom w:val="single" w:color="auto" w:sz="4" w:space="0"/>
              <w:right w:val="single" w:color="auto" w:sz="4" w:space="0"/>
            </w:tcBorders>
            <w:shd w:val="clear" w:color="auto" w:fill="auto"/>
            <w:noWrap/>
            <w:vAlign w:val="center"/>
          </w:tcPr>
          <w:p w14:paraId="01778BB9">
            <w:pPr>
              <w:snapToGrid w:val="0"/>
              <w:jc w:val="center"/>
              <w:rPr>
                <w:rFonts w:hint="default" w:ascii="Times New Roman" w:hAnsi="Times New Roman" w:eastAsia="宋体" w:cs="Times New Roman"/>
                <w:sz w:val="18"/>
                <w:szCs w:val="18"/>
                <w:lang w:val="en-US" w:eastAsia="zh-CN"/>
              </w:rPr>
            </w:pPr>
          </w:p>
        </w:tc>
        <w:tc>
          <w:tcPr>
            <w:tcW w:w="312" w:type="dxa"/>
            <w:tcBorders>
              <w:top w:val="nil"/>
              <w:left w:val="nil"/>
              <w:bottom w:val="single" w:color="auto" w:sz="4" w:space="0"/>
              <w:right w:val="single" w:color="auto" w:sz="4" w:space="0"/>
            </w:tcBorders>
            <w:shd w:val="clear" w:color="auto" w:fill="auto"/>
            <w:noWrap/>
            <w:vAlign w:val="center"/>
          </w:tcPr>
          <w:p w14:paraId="6237D71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1342EDD1">
            <w:pPr>
              <w:snapToGrid w:val="0"/>
              <w:jc w:val="center"/>
              <w:rPr>
                <w:sz w:val="18"/>
                <w:szCs w:val="18"/>
              </w:rPr>
            </w:pPr>
          </w:p>
        </w:tc>
      </w:tr>
      <w:tr w14:paraId="3F4114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D6032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E7D105E">
            <w:pPr>
              <w:snapToGrid w:val="0"/>
              <w:jc w:val="center"/>
              <w:rPr>
                <w:sz w:val="18"/>
                <w:szCs w:val="18"/>
              </w:rPr>
            </w:pPr>
            <w:r>
              <w:rPr>
                <w:rFonts w:hint="eastAsia"/>
                <w:sz w:val="18"/>
                <w:szCs w:val="18"/>
              </w:rPr>
              <w:t>7</w:t>
            </w:r>
          </w:p>
        </w:tc>
        <w:tc>
          <w:tcPr>
            <w:tcW w:w="570" w:type="dxa"/>
            <w:tcBorders>
              <w:top w:val="nil"/>
              <w:left w:val="nil"/>
              <w:bottom w:val="single" w:color="auto" w:sz="4" w:space="0"/>
              <w:right w:val="single" w:color="auto" w:sz="4" w:space="0"/>
            </w:tcBorders>
            <w:shd w:val="clear" w:color="auto" w:fill="auto"/>
            <w:noWrap/>
            <w:vAlign w:val="center"/>
          </w:tcPr>
          <w:p w14:paraId="2EE9B9C5">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E0007</w:t>
            </w:r>
          </w:p>
        </w:tc>
        <w:tc>
          <w:tcPr>
            <w:tcW w:w="2049" w:type="dxa"/>
            <w:tcBorders>
              <w:top w:val="nil"/>
              <w:left w:val="nil"/>
              <w:bottom w:val="single" w:color="auto" w:sz="4" w:space="0"/>
              <w:right w:val="single" w:color="auto" w:sz="4" w:space="0"/>
            </w:tcBorders>
            <w:shd w:val="clear" w:color="auto" w:fill="auto"/>
            <w:noWrap/>
            <w:vAlign w:val="center"/>
          </w:tcPr>
          <w:p w14:paraId="57888951">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毕业设计</w:t>
            </w:r>
          </w:p>
        </w:tc>
        <w:tc>
          <w:tcPr>
            <w:tcW w:w="240" w:type="dxa"/>
            <w:tcBorders>
              <w:top w:val="nil"/>
              <w:left w:val="nil"/>
              <w:bottom w:val="single" w:color="auto" w:sz="4" w:space="0"/>
              <w:right w:val="single" w:color="auto" w:sz="4" w:space="0"/>
            </w:tcBorders>
            <w:shd w:val="clear" w:color="auto" w:fill="auto"/>
            <w:noWrap/>
            <w:vAlign w:val="center"/>
          </w:tcPr>
          <w:p w14:paraId="2C08BE98">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73" w:type="dxa"/>
            <w:tcBorders>
              <w:top w:val="nil"/>
              <w:left w:val="nil"/>
              <w:bottom w:val="single" w:color="auto" w:sz="4" w:space="0"/>
              <w:right w:val="single" w:color="auto" w:sz="4" w:space="0"/>
            </w:tcBorders>
            <w:shd w:val="clear" w:color="auto" w:fill="auto"/>
            <w:noWrap/>
            <w:vAlign w:val="center"/>
          </w:tcPr>
          <w:p w14:paraId="6684A2B6">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096303A0">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24</w:t>
            </w:r>
          </w:p>
        </w:tc>
        <w:tc>
          <w:tcPr>
            <w:tcW w:w="425" w:type="dxa"/>
            <w:tcBorders>
              <w:top w:val="nil"/>
              <w:left w:val="nil"/>
              <w:bottom w:val="single" w:color="auto" w:sz="4" w:space="0"/>
              <w:right w:val="single" w:color="auto" w:sz="4" w:space="0"/>
            </w:tcBorders>
            <w:shd w:val="clear" w:color="auto" w:fill="auto"/>
            <w:noWrap/>
            <w:vAlign w:val="center"/>
          </w:tcPr>
          <w:p w14:paraId="368ECCFE">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18</w:t>
            </w:r>
          </w:p>
        </w:tc>
        <w:tc>
          <w:tcPr>
            <w:tcW w:w="487" w:type="dxa"/>
            <w:tcBorders>
              <w:top w:val="nil"/>
              <w:left w:val="nil"/>
              <w:bottom w:val="single" w:color="auto" w:sz="4" w:space="0"/>
              <w:right w:val="single" w:color="auto" w:sz="4" w:space="0"/>
            </w:tcBorders>
            <w:shd w:val="clear" w:color="auto" w:fill="auto"/>
            <w:noWrap/>
            <w:vAlign w:val="center"/>
          </w:tcPr>
          <w:p w14:paraId="1F5B0B23">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432</w:t>
            </w:r>
          </w:p>
        </w:tc>
        <w:tc>
          <w:tcPr>
            <w:tcW w:w="413" w:type="dxa"/>
            <w:tcBorders>
              <w:top w:val="nil"/>
              <w:left w:val="nil"/>
              <w:bottom w:val="single" w:color="auto" w:sz="4" w:space="0"/>
              <w:right w:val="single" w:color="auto" w:sz="4" w:space="0"/>
            </w:tcBorders>
            <w:shd w:val="clear" w:color="auto" w:fill="auto"/>
            <w:noWrap/>
            <w:vAlign w:val="center"/>
          </w:tcPr>
          <w:p w14:paraId="02C6EF8C">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24E07952">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432</w:t>
            </w:r>
          </w:p>
        </w:tc>
        <w:tc>
          <w:tcPr>
            <w:tcW w:w="512" w:type="dxa"/>
            <w:tcBorders>
              <w:top w:val="nil"/>
              <w:left w:val="nil"/>
              <w:bottom w:val="single" w:color="auto" w:sz="4" w:space="0"/>
              <w:right w:val="single" w:color="auto" w:sz="4" w:space="0"/>
            </w:tcBorders>
            <w:shd w:val="clear" w:color="auto" w:fill="auto"/>
            <w:noWrap/>
            <w:vAlign w:val="center"/>
          </w:tcPr>
          <w:p w14:paraId="529AFFC1">
            <w:pPr>
              <w:snapToGrid w:val="0"/>
              <w:jc w:val="center"/>
              <w:rPr>
                <w:rFonts w:hint="default" w:ascii="Times New Roman" w:hAnsi="Times New Roman" w:eastAsia="宋体" w:cs="Times New Roman"/>
                <w:sz w:val="18"/>
                <w:szCs w:val="18"/>
                <w:lang w:val="en-US" w:eastAsia="zh-CN"/>
              </w:rPr>
            </w:pPr>
          </w:p>
        </w:tc>
        <w:tc>
          <w:tcPr>
            <w:tcW w:w="463" w:type="dxa"/>
            <w:tcBorders>
              <w:top w:val="nil"/>
              <w:left w:val="nil"/>
              <w:bottom w:val="single" w:color="auto" w:sz="4" w:space="0"/>
              <w:right w:val="single" w:color="auto" w:sz="4" w:space="0"/>
            </w:tcBorders>
            <w:shd w:val="clear" w:color="auto" w:fill="auto"/>
            <w:noWrap/>
            <w:vAlign w:val="center"/>
          </w:tcPr>
          <w:p w14:paraId="1F526C1A">
            <w:pPr>
              <w:snapToGrid w:val="0"/>
              <w:jc w:val="center"/>
              <w:rPr>
                <w:rFonts w:hint="default" w:ascii="Times New Roman" w:hAnsi="Times New Roman" w:eastAsia="宋体" w:cs="Times New Roman"/>
                <w:sz w:val="18"/>
                <w:szCs w:val="18"/>
                <w:lang w:val="en-US" w:eastAsia="zh-CN"/>
              </w:rPr>
            </w:pPr>
          </w:p>
        </w:tc>
        <w:tc>
          <w:tcPr>
            <w:tcW w:w="450" w:type="dxa"/>
            <w:tcBorders>
              <w:top w:val="nil"/>
              <w:left w:val="nil"/>
              <w:bottom w:val="single" w:color="auto" w:sz="4" w:space="0"/>
              <w:right w:val="single" w:color="auto" w:sz="4" w:space="0"/>
            </w:tcBorders>
            <w:shd w:val="clear" w:color="auto" w:fill="auto"/>
            <w:noWrap/>
            <w:vAlign w:val="center"/>
          </w:tcPr>
          <w:p w14:paraId="3809E4E2">
            <w:pPr>
              <w:snapToGrid w:val="0"/>
              <w:jc w:val="center"/>
              <w:rPr>
                <w:rFonts w:hint="default" w:ascii="Times New Roman" w:hAnsi="Times New Roman" w:eastAsia="宋体" w:cs="Times New Roman"/>
                <w:sz w:val="18"/>
                <w:szCs w:val="18"/>
                <w:lang w:val="en-US" w:eastAsia="zh-CN"/>
              </w:rPr>
            </w:pPr>
          </w:p>
        </w:tc>
        <w:tc>
          <w:tcPr>
            <w:tcW w:w="462" w:type="dxa"/>
            <w:tcBorders>
              <w:top w:val="nil"/>
              <w:left w:val="nil"/>
              <w:bottom w:val="single" w:color="auto" w:sz="4" w:space="0"/>
              <w:right w:val="single" w:color="auto" w:sz="4" w:space="0"/>
            </w:tcBorders>
            <w:shd w:val="clear" w:color="auto" w:fill="auto"/>
            <w:noWrap/>
            <w:vAlign w:val="center"/>
          </w:tcPr>
          <w:p w14:paraId="6E9E77DB">
            <w:pPr>
              <w:snapToGrid w:val="0"/>
              <w:jc w:val="center"/>
              <w:rPr>
                <w:rFonts w:hint="default" w:ascii="Times New Roman" w:hAnsi="Times New Roman" w:eastAsia="宋体" w:cs="Times New Roman"/>
                <w:sz w:val="18"/>
                <w:szCs w:val="18"/>
                <w:lang w:val="en-US" w:eastAsia="zh-CN"/>
              </w:rPr>
            </w:pPr>
          </w:p>
        </w:tc>
        <w:tc>
          <w:tcPr>
            <w:tcW w:w="295" w:type="dxa"/>
            <w:tcBorders>
              <w:top w:val="nil"/>
              <w:left w:val="nil"/>
              <w:bottom w:val="single" w:color="auto" w:sz="4" w:space="0"/>
              <w:right w:val="single" w:color="auto" w:sz="4" w:space="0"/>
            </w:tcBorders>
            <w:shd w:val="clear" w:color="auto" w:fill="auto"/>
            <w:noWrap/>
            <w:vAlign w:val="center"/>
          </w:tcPr>
          <w:p w14:paraId="506910E2">
            <w:pPr>
              <w:snapToGrid w:val="0"/>
              <w:jc w:val="center"/>
              <w:rPr>
                <w:rFonts w:hint="default" w:ascii="Times New Roman" w:hAnsi="Times New Roman" w:eastAsia="宋体" w:cs="Times New Roman"/>
                <w:sz w:val="18"/>
                <w:szCs w:val="18"/>
                <w:lang w:val="en-US" w:eastAsia="zh-CN"/>
              </w:rPr>
            </w:pPr>
          </w:p>
        </w:tc>
        <w:tc>
          <w:tcPr>
            <w:tcW w:w="313" w:type="dxa"/>
            <w:tcBorders>
              <w:top w:val="nil"/>
              <w:left w:val="nil"/>
              <w:bottom w:val="single" w:color="auto" w:sz="4" w:space="0"/>
              <w:right w:val="single" w:color="auto" w:sz="4" w:space="0"/>
            </w:tcBorders>
            <w:shd w:val="clear" w:color="auto" w:fill="auto"/>
            <w:noWrap/>
            <w:vAlign w:val="center"/>
          </w:tcPr>
          <w:p w14:paraId="69B97F8C">
            <w:pPr>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24*</w:t>
            </w:r>
          </w:p>
        </w:tc>
        <w:tc>
          <w:tcPr>
            <w:tcW w:w="312" w:type="dxa"/>
            <w:tcBorders>
              <w:top w:val="nil"/>
              <w:left w:val="nil"/>
              <w:bottom w:val="single" w:color="auto" w:sz="4" w:space="0"/>
              <w:right w:val="single" w:color="auto" w:sz="4" w:space="0"/>
            </w:tcBorders>
            <w:shd w:val="clear" w:color="auto" w:fill="auto"/>
            <w:noWrap/>
            <w:vAlign w:val="center"/>
          </w:tcPr>
          <w:p w14:paraId="0C5F08B6">
            <w:pPr>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C</w:t>
            </w:r>
          </w:p>
        </w:tc>
        <w:tc>
          <w:tcPr>
            <w:tcW w:w="380" w:type="dxa"/>
            <w:tcBorders>
              <w:top w:val="nil"/>
              <w:left w:val="nil"/>
              <w:bottom w:val="single" w:color="auto" w:sz="4" w:space="0"/>
              <w:right w:val="single" w:color="auto" w:sz="4" w:space="0"/>
            </w:tcBorders>
            <w:shd w:val="clear" w:color="auto" w:fill="auto"/>
            <w:noWrap/>
            <w:vAlign w:val="center"/>
          </w:tcPr>
          <w:p w14:paraId="34DDE258">
            <w:pPr>
              <w:snapToGrid w:val="0"/>
              <w:jc w:val="center"/>
              <w:rPr>
                <w:sz w:val="18"/>
                <w:szCs w:val="18"/>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snapToGrid w:val="0"/>
              <w:jc w:val="center"/>
              <w:rPr>
                <w:sz w:val="18"/>
                <w:szCs w:val="18"/>
              </w:rPr>
            </w:pPr>
            <w:r>
              <w:rPr>
                <w:rFonts w:hint="eastAsia"/>
                <w:sz w:val="18"/>
                <w:szCs w:val="18"/>
              </w:rPr>
              <w:t>小计</w:t>
            </w:r>
          </w:p>
        </w:tc>
        <w:tc>
          <w:tcPr>
            <w:tcW w:w="570" w:type="dxa"/>
            <w:tcBorders>
              <w:top w:val="nil"/>
              <w:left w:val="nil"/>
              <w:bottom w:val="single" w:color="auto" w:sz="4" w:space="0"/>
              <w:right w:val="single" w:color="auto" w:sz="4" w:space="0"/>
            </w:tcBorders>
            <w:shd w:val="clear" w:color="auto" w:fill="auto"/>
            <w:noWrap/>
            <w:vAlign w:val="center"/>
          </w:tcPr>
          <w:p w14:paraId="5264D2AA">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00F2A625">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77DC7982">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602E668A">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54</w:t>
            </w:r>
          </w:p>
        </w:tc>
        <w:tc>
          <w:tcPr>
            <w:tcW w:w="425" w:type="dxa"/>
            <w:tcBorders>
              <w:top w:val="nil"/>
              <w:left w:val="nil"/>
              <w:bottom w:val="single" w:color="auto" w:sz="4" w:space="0"/>
              <w:right w:val="single" w:color="auto" w:sz="4" w:space="0"/>
            </w:tcBorders>
            <w:shd w:val="clear" w:color="auto" w:fill="auto"/>
            <w:noWrap/>
            <w:vAlign w:val="center"/>
          </w:tcPr>
          <w:p w14:paraId="6F209A51">
            <w:pPr>
              <w:snapToGrid w:val="0"/>
              <w:jc w:val="center"/>
              <w:rPr>
                <w:rFonts w:hint="default" w:ascii="Times New Roman" w:hAnsi="Times New Roman" w:eastAsia="宋体" w:cs="Times New Roman"/>
                <w:color w:val="auto"/>
                <w:sz w:val="15"/>
                <w:szCs w:val="15"/>
                <w:lang w:val="en-US" w:eastAsia="zh-CN"/>
              </w:rPr>
            </w:pPr>
            <w:r>
              <w:rPr>
                <w:rFonts w:hint="default" w:ascii="Times New Roman" w:hAnsi="Times New Roman" w:eastAsia="宋体" w:cs="Times New Roman"/>
                <w:color w:val="auto"/>
                <w:sz w:val="15"/>
                <w:szCs w:val="15"/>
                <w:lang w:val="en-US" w:eastAsia="zh-CN"/>
              </w:rPr>
              <w:t>168</w:t>
            </w:r>
          </w:p>
        </w:tc>
        <w:tc>
          <w:tcPr>
            <w:tcW w:w="425" w:type="dxa"/>
            <w:tcBorders>
              <w:top w:val="nil"/>
              <w:left w:val="nil"/>
              <w:bottom w:val="single" w:color="auto" w:sz="4" w:space="0"/>
              <w:right w:val="single" w:color="auto" w:sz="4" w:space="0"/>
            </w:tcBorders>
            <w:shd w:val="clear" w:color="auto" w:fill="auto"/>
            <w:noWrap/>
            <w:vAlign w:val="center"/>
          </w:tcPr>
          <w:p w14:paraId="50CCFBA1">
            <w:pPr>
              <w:snapToGrid w:val="0"/>
              <w:jc w:val="center"/>
              <w:rPr>
                <w:rFonts w:hint="default"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62DE2009">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1008</w:t>
            </w:r>
          </w:p>
        </w:tc>
        <w:tc>
          <w:tcPr>
            <w:tcW w:w="413" w:type="dxa"/>
            <w:tcBorders>
              <w:top w:val="nil"/>
              <w:left w:val="nil"/>
              <w:bottom w:val="single" w:color="auto" w:sz="4" w:space="0"/>
              <w:right w:val="single" w:color="auto" w:sz="4" w:space="0"/>
            </w:tcBorders>
            <w:shd w:val="clear" w:color="auto" w:fill="auto"/>
            <w:noWrap/>
            <w:vAlign w:val="center"/>
          </w:tcPr>
          <w:p w14:paraId="7E7FDD38">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25" w:type="dxa"/>
            <w:tcBorders>
              <w:top w:val="nil"/>
              <w:left w:val="nil"/>
              <w:bottom w:val="single" w:color="auto" w:sz="4" w:space="0"/>
              <w:right w:val="single" w:color="auto" w:sz="4" w:space="0"/>
            </w:tcBorders>
            <w:shd w:val="clear" w:color="auto" w:fill="auto"/>
            <w:noWrap/>
            <w:vAlign w:val="center"/>
          </w:tcPr>
          <w:p w14:paraId="0A56B963">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1008</w:t>
            </w:r>
          </w:p>
        </w:tc>
        <w:tc>
          <w:tcPr>
            <w:tcW w:w="512" w:type="dxa"/>
            <w:tcBorders>
              <w:top w:val="nil"/>
              <w:left w:val="nil"/>
              <w:bottom w:val="single" w:color="auto" w:sz="4" w:space="0"/>
              <w:right w:val="single" w:color="auto" w:sz="4" w:space="0"/>
            </w:tcBorders>
            <w:shd w:val="clear" w:color="auto" w:fill="auto"/>
            <w:noWrap/>
            <w:vAlign w:val="center"/>
          </w:tcPr>
          <w:p w14:paraId="3C12D12C">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63" w:type="dxa"/>
            <w:tcBorders>
              <w:top w:val="nil"/>
              <w:left w:val="nil"/>
              <w:bottom w:val="single" w:color="auto" w:sz="4" w:space="0"/>
              <w:right w:val="single" w:color="auto" w:sz="4" w:space="0"/>
            </w:tcBorders>
            <w:shd w:val="clear" w:color="auto" w:fill="auto"/>
            <w:noWrap/>
            <w:vAlign w:val="center"/>
          </w:tcPr>
          <w:p w14:paraId="38EF6664">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50" w:type="dxa"/>
            <w:tcBorders>
              <w:top w:val="nil"/>
              <w:left w:val="nil"/>
              <w:bottom w:val="single" w:color="auto" w:sz="4" w:space="0"/>
              <w:right w:val="single" w:color="auto" w:sz="4" w:space="0"/>
            </w:tcBorders>
            <w:shd w:val="clear" w:color="auto" w:fill="auto"/>
            <w:noWrap/>
            <w:vAlign w:val="center"/>
          </w:tcPr>
          <w:p w14:paraId="5337E943">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462" w:type="dxa"/>
            <w:tcBorders>
              <w:top w:val="single" w:color="auto" w:sz="4" w:space="0"/>
              <w:left w:val="nil"/>
              <w:bottom w:val="single" w:color="auto" w:sz="4" w:space="0"/>
              <w:right w:val="single" w:color="auto" w:sz="4" w:space="0"/>
            </w:tcBorders>
            <w:shd w:val="clear" w:color="auto" w:fill="auto"/>
            <w:noWrap/>
            <w:vAlign w:val="center"/>
          </w:tcPr>
          <w:p w14:paraId="22FC8E8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p>
        </w:tc>
        <w:tc>
          <w:tcPr>
            <w:tcW w:w="295" w:type="dxa"/>
            <w:tcBorders>
              <w:top w:val="nil"/>
              <w:left w:val="nil"/>
              <w:bottom w:val="single" w:color="auto" w:sz="4" w:space="0"/>
              <w:right w:val="single" w:color="auto" w:sz="4" w:space="0"/>
            </w:tcBorders>
            <w:shd w:val="clear" w:color="auto" w:fill="auto"/>
            <w:noWrap/>
            <w:vAlign w:val="center"/>
          </w:tcPr>
          <w:p w14:paraId="4DF39233">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143C963B">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735C17E4">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2F0D8A74">
            <w:pPr>
              <w:snapToGrid w:val="0"/>
              <w:jc w:val="center"/>
              <w:rPr>
                <w:sz w:val="18"/>
                <w:szCs w:val="18"/>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59ED87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snapToGrid w:val="0"/>
              <w:jc w:val="center"/>
              <w:rPr>
                <w:sz w:val="18"/>
                <w:szCs w:val="18"/>
              </w:rPr>
            </w:pPr>
            <w:r>
              <w:rPr>
                <w:rFonts w:hint="eastAsia"/>
                <w:sz w:val="18"/>
                <w:szCs w:val="18"/>
              </w:rPr>
              <w:t>总计</w:t>
            </w:r>
          </w:p>
        </w:tc>
        <w:tc>
          <w:tcPr>
            <w:tcW w:w="570" w:type="dxa"/>
            <w:tcBorders>
              <w:top w:val="nil"/>
              <w:left w:val="nil"/>
              <w:bottom w:val="single" w:color="auto" w:sz="4" w:space="0"/>
              <w:right w:val="single" w:color="auto" w:sz="4" w:space="0"/>
            </w:tcBorders>
            <w:shd w:val="clear" w:color="auto" w:fill="auto"/>
            <w:noWrap/>
            <w:vAlign w:val="center"/>
          </w:tcPr>
          <w:p w14:paraId="0DF63669">
            <w:pPr>
              <w:snapToGrid w:val="0"/>
              <w:jc w:val="center"/>
              <w:rPr>
                <w:sz w:val="18"/>
                <w:szCs w:val="18"/>
              </w:rPr>
            </w:pPr>
          </w:p>
        </w:tc>
        <w:tc>
          <w:tcPr>
            <w:tcW w:w="2049" w:type="dxa"/>
            <w:tcBorders>
              <w:top w:val="nil"/>
              <w:left w:val="nil"/>
              <w:bottom w:val="single" w:color="auto" w:sz="4" w:space="0"/>
              <w:right w:val="single" w:color="auto" w:sz="4" w:space="0"/>
            </w:tcBorders>
            <w:shd w:val="clear" w:color="auto" w:fill="auto"/>
            <w:noWrap/>
            <w:vAlign w:val="center"/>
          </w:tcPr>
          <w:p w14:paraId="399204A1">
            <w:pPr>
              <w:snapToGrid w:val="0"/>
              <w:rPr>
                <w:sz w:val="18"/>
                <w:szCs w:val="18"/>
              </w:rPr>
            </w:pPr>
          </w:p>
        </w:tc>
        <w:tc>
          <w:tcPr>
            <w:tcW w:w="240" w:type="dxa"/>
            <w:tcBorders>
              <w:top w:val="nil"/>
              <w:left w:val="nil"/>
              <w:bottom w:val="single" w:color="auto" w:sz="4" w:space="0"/>
              <w:right w:val="single" w:color="auto" w:sz="4" w:space="0"/>
            </w:tcBorders>
            <w:shd w:val="clear" w:color="auto" w:fill="auto"/>
            <w:noWrap/>
            <w:vAlign w:val="center"/>
          </w:tcPr>
          <w:p w14:paraId="31C86DF4">
            <w:pPr>
              <w:snapToGrid w:val="0"/>
              <w:jc w:val="center"/>
              <w:rPr>
                <w:sz w:val="18"/>
                <w:szCs w:val="18"/>
              </w:rPr>
            </w:pPr>
          </w:p>
        </w:tc>
        <w:tc>
          <w:tcPr>
            <w:tcW w:w="373" w:type="dxa"/>
            <w:tcBorders>
              <w:top w:val="nil"/>
              <w:left w:val="nil"/>
              <w:bottom w:val="single" w:color="auto" w:sz="4" w:space="0"/>
              <w:right w:val="single" w:color="auto" w:sz="4" w:space="0"/>
            </w:tcBorders>
            <w:shd w:val="clear" w:color="auto" w:fill="auto"/>
            <w:noWrap/>
            <w:vAlign w:val="center"/>
          </w:tcPr>
          <w:p w14:paraId="712EFED5">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166</w:t>
            </w:r>
          </w:p>
        </w:tc>
        <w:tc>
          <w:tcPr>
            <w:tcW w:w="425" w:type="dxa"/>
            <w:tcBorders>
              <w:top w:val="nil"/>
              <w:left w:val="nil"/>
              <w:bottom w:val="single" w:color="auto" w:sz="4" w:space="0"/>
              <w:right w:val="single" w:color="auto" w:sz="4" w:space="0"/>
            </w:tcBorders>
            <w:shd w:val="clear" w:color="auto" w:fill="auto"/>
            <w:noWrap/>
            <w:vAlign w:val="center"/>
          </w:tcPr>
          <w:p w14:paraId="32F31F6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281</w:t>
            </w:r>
          </w:p>
        </w:tc>
        <w:tc>
          <w:tcPr>
            <w:tcW w:w="425" w:type="dxa"/>
            <w:tcBorders>
              <w:top w:val="nil"/>
              <w:left w:val="nil"/>
              <w:bottom w:val="single" w:color="auto" w:sz="4" w:space="0"/>
              <w:right w:val="single" w:color="auto" w:sz="4" w:space="0"/>
            </w:tcBorders>
            <w:shd w:val="clear" w:color="auto" w:fill="auto"/>
            <w:noWrap/>
            <w:vAlign w:val="center"/>
          </w:tcPr>
          <w:p w14:paraId="3407723A">
            <w:pPr>
              <w:snapToGrid w:val="0"/>
              <w:jc w:val="center"/>
              <w:rPr>
                <w:rFonts w:hint="default" w:ascii="Times New Roman" w:hAnsi="Times New Roman" w:eastAsia="宋体" w:cs="Times New Roman"/>
                <w:color w:val="auto"/>
                <w:sz w:val="18"/>
                <w:szCs w:val="18"/>
                <w:lang w:val="en-US" w:eastAsia="zh-CN"/>
              </w:rPr>
            </w:pPr>
          </w:p>
        </w:tc>
        <w:tc>
          <w:tcPr>
            <w:tcW w:w="487" w:type="dxa"/>
            <w:tcBorders>
              <w:top w:val="nil"/>
              <w:left w:val="nil"/>
              <w:bottom w:val="single" w:color="auto" w:sz="4" w:space="0"/>
              <w:right w:val="single" w:color="auto" w:sz="4" w:space="0"/>
            </w:tcBorders>
            <w:shd w:val="clear" w:color="auto" w:fill="auto"/>
            <w:noWrap/>
            <w:vAlign w:val="center"/>
          </w:tcPr>
          <w:p w14:paraId="1CB5F86F">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28</w:t>
            </w:r>
            <w:r>
              <w:rPr>
                <w:rFonts w:hint="eastAsia" w:cs="Times New Roman"/>
                <w:color w:val="auto"/>
                <w:sz w:val="18"/>
                <w:szCs w:val="18"/>
                <w:lang w:val="en-US" w:eastAsia="zh-CN"/>
              </w:rPr>
              <w:t>16</w:t>
            </w:r>
          </w:p>
        </w:tc>
        <w:tc>
          <w:tcPr>
            <w:tcW w:w="413" w:type="dxa"/>
            <w:tcBorders>
              <w:top w:val="nil"/>
              <w:left w:val="nil"/>
              <w:bottom w:val="single" w:color="auto" w:sz="4" w:space="0"/>
              <w:right w:val="single" w:color="auto" w:sz="4" w:space="0"/>
            </w:tcBorders>
            <w:shd w:val="clear" w:color="auto" w:fill="auto"/>
            <w:noWrap/>
            <w:vAlign w:val="center"/>
          </w:tcPr>
          <w:p w14:paraId="0C087A3E">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w:t>
            </w:r>
            <w:r>
              <w:rPr>
                <w:rFonts w:hint="eastAsia" w:cs="Times New Roman"/>
                <w:color w:val="auto"/>
                <w:sz w:val="18"/>
                <w:szCs w:val="18"/>
                <w:lang w:val="en-US" w:eastAsia="zh-CN"/>
              </w:rPr>
              <w:t>30</w:t>
            </w:r>
          </w:p>
        </w:tc>
        <w:tc>
          <w:tcPr>
            <w:tcW w:w="425" w:type="dxa"/>
            <w:tcBorders>
              <w:top w:val="nil"/>
              <w:left w:val="nil"/>
              <w:bottom w:val="single" w:color="auto" w:sz="4" w:space="0"/>
              <w:right w:val="single" w:color="auto" w:sz="4" w:space="0"/>
            </w:tcBorders>
            <w:shd w:val="clear" w:color="auto" w:fill="auto"/>
            <w:noWrap/>
            <w:vAlign w:val="center"/>
          </w:tcPr>
          <w:p w14:paraId="3C464DAD">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17</w:t>
            </w:r>
            <w:r>
              <w:rPr>
                <w:rFonts w:hint="eastAsia" w:cs="Times New Roman"/>
                <w:color w:val="auto"/>
                <w:sz w:val="18"/>
                <w:szCs w:val="18"/>
                <w:lang w:val="en-US" w:eastAsia="zh-CN"/>
              </w:rPr>
              <w:t>86</w:t>
            </w:r>
            <w:bookmarkStart w:id="29" w:name="_GoBack"/>
            <w:bookmarkEnd w:id="29"/>
          </w:p>
        </w:tc>
        <w:tc>
          <w:tcPr>
            <w:tcW w:w="512" w:type="dxa"/>
            <w:tcBorders>
              <w:top w:val="nil"/>
              <w:left w:val="nil"/>
              <w:bottom w:val="single" w:color="auto" w:sz="4" w:space="0"/>
              <w:right w:val="single" w:color="auto" w:sz="4" w:space="0"/>
            </w:tcBorders>
            <w:shd w:val="clear" w:color="auto" w:fill="auto"/>
            <w:noWrap/>
            <w:vAlign w:val="center"/>
          </w:tcPr>
          <w:p w14:paraId="701EC5AE">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26</w:t>
            </w:r>
          </w:p>
        </w:tc>
        <w:tc>
          <w:tcPr>
            <w:tcW w:w="463" w:type="dxa"/>
            <w:tcBorders>
              <w:top w:val="nil"/>
              <w:left w:val="nil"/>
              <w:bottom w:val="single" w:color="auto" w:sz="4" w:space="0"/>
              <w:right w:val="single" w:color="auto" w:sz="4" w:space="0"/>
            </w:tcBorders>
            <w:shd w:val="clear" w:color="auto" w:fill="auto"/>
            <w:noWrap/>
            <w:vAlign w:val="center"/>
          </w:tcPr>
          <w:p w14:paraId="67928A43">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20</w:t>
            </w:r>
          </w:p>
        </w:tc>
        <w:tc>
          <w:tcPr>
            <w:tcW w:w="450" w:type="dxa"/>
            <w:tcBorders>
              <w:top w:val="nil"/>
              <w:left w:val="nil"/>
              <w:bottom w:val="single" w:color="auto" w:sz="4" w:space="0"/>
              <w:right w:val="single" w:color="auto" w:sz="4" w:space="0"/>
            </w:tcBorders>
            <w:shd w:val="clear" w:color="auto" w:fill="auto"/>
            <w:noWrap/>
            <w:vAlign w:val="center"/>
          </w:tcPr>
          <w:p w14:paraId="7BCF1576">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23</w:t>
            </w:r>
          </w:p>
        </w:tc>
        <w:tc>
          <w:tcPr>
            <w:tcW w:w="462" w:type="dxa"/>
            <w:tcBorders>
              <w:top w:val="nil"/>
              <w:left w:val="nil"/>
              <w:bottom w:val="single" w:color="auto" w:sz="4" w:space="0"/>
              <w:right w:val="single" w:color="auto" w:sz="4" w:space="0"/>
            </w:tcBorders>
            <w:shd w:val="clear" w:color="auto" w:fill="auto"/>
            <w:noWrap/>
            <w:vAlign w:val="center"/>
          </w:tcPr>
          <w:p w14:paraId="52774A00">
            <w:pPr>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20</w:t>
            </w:r>
          </w:p>
        </w:tc>
        <w:tc>
          <w:tcPr>
            <w:tcW w:w="295" w:type="dxa"/>
            <w:tcBorders>
              <w:top w:val="nil"/>
              <w:left w:val="nil"/>
              <w:bottom w:val="single" w:color="auto" w:sz="4" w:space="0"/>
              <w:right w:val="single" w:color="auto" w:sz="4" w:space="0"/>
            </w:tcBorders>
            <w:shd w:val="clear" w:color="auto" w:fill="auto"/>
            <w:noWrap/>
            <w:vAlign w:val="center"/>
          </w:tcPr>
          <w:p w14:paraId="455EBED6">
            <w:pPr>
              <w:snapToGrid w:val="0"/>
              <w:jc w:val="center"/>
              <w:rPr>
                <w:sz w:val="18"/>
                <w:szCs w:val="18"/>
              </w:rPr>
            </w:pPr>
          </w:p>
        </w:tc>
        <w:tc>
          <w:tcPr>
            <w:tcW w:w="313" w:type="dxa"/>
            <w:tcBorders>
              <w:top w:val="nil"/>
              <w:left w:val="nil"/>
              <w:bottom w:val="single" w:color="auto" w:sz="4" w:space="0"/>
              <w:right w:val="single" w:color="auto" w:sz="4" w:space="0"/>
            </w:tcBorders>
            <w:shd w:val="clear" w:color="auto" w:fill="auto"/>
            <w:noWrap/>
            <w:vAlign w:val="center"/>
          </w:tcPr>
          <w:p w14:paraId="5ECBF39A">
            <w:pPr>
              <w:snapToGrid w:val="0"/>
              <w:jc w:val="center"/>
              <w:rPr>
                <w:sz w:val="18"/>
                <w:szCs w:val="18"/>
              </w:rPr>
            </w:pPr>
          </w:p>
        </w:tc>
        <w:tc>
          <w:tcPr>
            <w:tcW w:w="312"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8"/>
                <w:szCs w:val="18"/>
              </w:rPr>
            </w:pPr>
          </w:p>
        </w:tc>
        <w:tc>
          <w:tcPr>
            <w:tcW w:w="38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8"/>
                <w:szCs w:val="18"/>
              </w:rPr>
            </w:pPr>
          </w:p>
        </w:tc>
      </w:tr>
      <w:bookmarkEnd w:id="3"/>
      <w:bookmarkEnd w:id="18"/>
    </w:tbl>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数控技术</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3029FDBC">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数控编程与加工、产品质量检验与控制、数控机床操作、多轴数控加工、数控机床运行与维护、数控设备装调等实验、实训活动。鼓励在实训中运用大数据、云计算、人工智能、虚拟仿真等前沿信息技术。</w:t>
      </w:r>
    </w:p>
    <w:p w14:paraId="6B873B6C">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1</w:t>
      </w:r>
      <w:r>
        <w:rPr>
          <w:rFonts w:hint="eastAsia" w:ascii="Times New Roman" w:hAnsi="Times New Roman" w:eastAsia="宋体" w:cs="Times New Roman"/>
          <w:sz w:val="24"/>
          <w:lang w:val="en-US" w:eastAsia="zh-CN"/>
        </w:rPr>
        <w:t xml:space="preserve">）金工实训室 </w:t>
      </w:r>
    </w:p>
    <w:p w14:paraId="77249E2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配备普通车床、普通铣床、钳工工作台等设备设施，用于金工等实训教学。 </w:t>
      </w:r>
    </w:p>
    <w:p w14:paraId="7555C31F">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2</w:t>
      </w:r>
      <w:r>
        <w:rPr>
          <w:rFonts w:hint="eastAsia" w:ascii="Times New Roman" w:hAnsi="Times New Roman" w:eastAsia="宋体" w:cs="Times New Roman"/>
          <w:sz w:val="24"/>
          <w:lang w:val="en-US" w:eastAsia="zh-CN"/>
        </w:rPr>
        <w:t xml:space="preserve">）数控加工实训中心 </w:t>
      </w:r>
    </w:p>
    <w:p w14:paraId="155F06D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配备理论实践一体化实训室，配备数控车床、数控铣床，机床配备计算机等设备设施， 用于数控加工等实训教学。 </w:t>
      </w:r>
    </w:p>
    <w:p w14:paraId="79DFF772">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3</w:t>
      </w:r>
      <w:r>
        <w:rPr>
          <w:rFonts w:hint="eastAsia" w:ascii="Times New Roman" w:hAnsi="Times New Roman" w:eastAsia="宋体" w:cs="Times New Roman"/>
          <w:sz w:val="24"/>
          <w:lang w:val="en-US" w:eastAsia="zh-CN"/>
        </w:rPr>
        <w:t xml:space="preserve">）电工电子实训室 </w:t>
      </w:r>
    </w:p>
    <w:p w14:paraId="6A7B320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配备电工工具、通用示波器、万用表、各类电子元件等；配备电工电子综合试验台等，视需求配备其他相关电工电子仪器设备设施，用于电工电子等实训教学。 </w:t>
      </w:r>
    </w:p>
    <w:p w14:paraId="7D885FC5">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4</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实训室 </w:t>
      </w:r>
    </w:p>
    <w:p w14:paraId="4D4CC7F9">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配备计算机、投影仪、多媒体等教学设备，主流 </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软件等设备设施，用于 </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等实训教学。 </w:t>
      </w:r>
    </w:p>
    <w:p w14:paraId="143D88F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（5）机床电气控制实训室 </w:t>
      </w:r>
    </w:p>
    <w:p w14:paraId="4E0B19F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 </w:t>
      </w:r>
      <w:r>
        <w:rPr>
          <w:rFonts w:hint="default" w:ascii="Times New Roman" w:hAnsi="Times New Roman" w:eastAsia="宋体" w:cs="Times New Roman"/>
          <w:sz w:val="24"/>
          <w:lang w:val="en-US" w:eastAsia="zh-CN"/>
        </w:rPr>
        <w:t>PLC</w:t>
      </w:r>
      <w:r>
        <w:rPr>
          <w:rFonts w:hint="eastAsia" w:ascii="Times New Roman" w:hAnsi="Times New Roman" w:eastAsia="宋体" w:cs="Times New Roman"/>
          <w:sz w:val="24"/>
          <w:lang w:val="en-US" w:eastAsia="zh-CN"/>
        </w:rPr>
        <w:t xml:space="preserve">、机床电气控制实训台、机床控制线路接线板（开放式）、电动机、接线工具、电线电缆等设备设施，用于机床电气控制实验等实验教学。 </w:t>
      </w:r>
    </w:p>
    <w:p w14:paraId="07E26EF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eastAsia" w:cs="Times New Roman"/>
          <w:sz w:val="24"/>
          <w:lang w:val="en-US" w:eastAsia="zh-CN"/>
        </w:rPr>
        <w:t>6</w:t>
      </w:r>
      <w:r>
        <w:rPr>
          <w:rFonts w:hint="eastAsia" w:ascii="Times New Roman" w:hAnsi="Times New Roman" w:eastAsia="宋体" w:cs="Times New Roman"/>
          <w:sz w:val="24"/>
          <w:lang w:val="en-US" w:eastAsia="zh-CN"/>
        </w:rPr>
        <w:t xml:space="preserve">）机械设计实训室 </w:t>
      </w:r>
    </w:p>
    <w:p w14:paraId="142D0BB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齿轮展成仪、机械传动性能综合测试实验台、轴系结构设计与分析实验箱、三维机构创新设计及虚拟设计综合实验台、减速器、机械传动创新组合及综合测试参数分析实验台和各种传动系统等设备设施，用于机械基础等实验教学。 </w:t>
      </w:r>
    </w:p>
    <w:p w14:paraId="4C4446E2">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eastAsia" w:cs="Times New Roman"/>
          <w:sz w:val="24"/>
          <w:lang w:val="en-US" w:eastAsia="zh-CN"/>
        </w:rPr>
        <w:t>7</w:t>
      </w:r>
      <w:r>
        <w:rPr>
          <w:rFonts w:hint="eastAsia" w:ascii="Times New Roman" w:hAnsi="Times New Roman" w:eastAsia="宋体" w:cs="Times New Roman"/>
          <w:sz w:val="24"/>
          <w:lang w:val="en-US" w:eastAsia="zh-CN"/>
        </w:rPr>
        <w:t xml:space="preserve">）液压与气压传动实训室 </w:t>
      </w:r>
    </w:p>
    <w:p w14:paraId="01C7C092">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配备液压与气压实训装置等设备设施，用于液压与气压传动等实训教学。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lang w:val="en-US" w:eastAsia="zh-CN"/>
        </w:rPr>
        <w:t>数控</w:t>
      </w:r>
      <w:r>
        <w:rPr>
          <w:sz w:val="24"/>
        </w:rPr>
        <w:t>技术、方法、思维以及实务操作类图书，</w:t>
      </w:r>
      <w:r>
        <w:rPr>
          <w:rFonts w:hint="eastAsia"/>
          <w:sz w:val="24"/>
          <w:lang w:val="en-US" w:eastAsia="zh-CN"/>
        </w:rPr>
        <w:t>数控</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24</w:t>
    </w:r>
    <w:r>
      <w:rPr>
        <w:rStyle w:val="23"/>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9"/>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2F4EF0F0"/>
    <w:multiLevelType w:val="singleLevel"/>
    <w:tmpl w:val="2F4EF0F0"/>
    <w:lvl w:ilvl="0" w:tentative="0">
      <w:start w:val="1"/>
      <w:numFmt w:val="decimal"/>
      <w:suff w:val="nothing"/>
      <w:lvlText w:val="（%1）"/>
      <w:lvlJc w:val="left"/>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7A11D539"/>
    <w:multiLevelType w:val="multilevel"/>
    <w:tmpl w:val="7A11D5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4"/>
  </w:num>
  <w:num w:numId="2">
    <w:abstractNumId w:val="2"/>
  </w:num>
  <w:num w:numId="3">
    <w:abstractNumId w:val="0"/>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77718"/>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CE3ECD"/>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2315D47"/>
    <w:rsid w:val="026E2AF7"/>
    <w:rsid w:val="03392CF7"/>
    <w:rsid w:val="03A56279"/>
    <w:rsid w:val="04651CD8"/>
    <w:rsid w:val="04C44C50"/>
    <w:rsid w:val="053022E6"/>
    <w:rsid w:val="05C123A3"/>
    <w:rsid w:val="072D217F"/>
    <w:rsid w:val="09683BE0"/>
    <w:rsid w:val="09823FA4"/>
    <w:rsid w:val="0C601702"/>
    <w:rsid w:val="0DEC7DBC"/>
    <w:rsid w:val="0E5139F9"/>
    <w:rsid w:val="0FBD50BE"/>
    <w:rsid w:val="0FC7596C"/>
    <w:rsid w:val="0FF8252D"/>
    <w:rsid w:val="12104EB8"/>
    <w:rsid w:val="1283439D"/>
    <w:rsid w:val="16556050"/>
    <w:rsid w:val="17103D25"/>
    <w:rsid w:val="18221F62"/>
    <w:rsid w:val="18822A00"/>
    <w:rsid w:val="192C753C"/>
    <w:rsid w:val="19314B52"/>
    <w:rsid w:val="198804EA"/>
    <w:rsid w:val="199155F1"/>
    <w:rsid w:val="19B65135"/>
    <w:rsid w:val="1AC77ADB"/>
    <w:rsid w:val="1B0B3181"/>
    <w:rsid w:val="1B8012CE"/>
    <w:rsid w:val="1BDB2B53"/>
    <w:rsid w:val="1C174CE7"/>
    <w:rsid w:val="1E8E65A3"/>
    <w:rsid w:val="1EAB7C48"/>
    <w:rsid w:val="1F38206B"/>
    <w:rsid w:val="1FFD4562"/>
    <w:rsid w:val="209459C7"/>
    <w:rsid w:val="20EB1A8B"/>
    <w:rsid w:val="21DF2C72"/>
    <w:rsid w:val="23FA3D93"/>
    <w:rsid w:val="25C465D9"/>
    <w:rsid w:val="281E2746"/>
    <w:rsid w:val="2A790107"/>
    <w:rsid w:val="2DDD275B"/>
    <w:rsid w:val="2F5A7DDB"/>
    <w:rsid w:val="307F7AFA"/>
    <w:rsid w:val="308050E6"/>
    <w:rsid w:val="30AD6DD9"/>
    <w:rsid w:val="326A2A2B"/>
    <w:rsid w:val="32AE7C54"/>
    <w:rsid w:val="3330716D"/>
    <w:rsid w:val="340F73E6"/>
    <w:rsid w:val="34796F56"/>
    <w:rsid w:val="34A044E2"/>
    <w:rsid w:val="350D0805"/>
    <w:rsid w:val="35521215"/>
    <w:rsid w:val="357F3E9C"/>
    <w:rsid w:val="36B6623F"/>
    <w:rsid w:val="37AB5678"/>
    <w:rsid w:val="37DC1CD5"/>
    <w:rsid w:val="39331C60"/>
    <w:rsid w:val="3B1B48C3"/>
    <w:rsid w:val="3D53583C"/>
    <w:rsid w:val="3D736C38"/>
    <w:rsid w:val="3E962118"/>
    <w:rsid w:val="3EB5694B"/>
    <w:rsid w:val="3FD31C10"/>
    <w:rsid w:val="3FF37BBC"/>
    <w:rsid w:val="40657D71"/>
    <w:rsid w:val="42605623"/>
    <w:rsid w:val="42937435"/>
    <w:rsid w:val="44B518E4"/>
    <w:rsid w:val="468772B0"/>
    <w:rsid w:val="46FF32EA"/>
    <w:rsid w:val="473A4323"/>
    <w:rsid w:val="47C5290E"/>
    <w:rsid w:val="48DE4514"/>
    <w:rsid w:val="4A4655E8"/>
    <w:rsid w:val="4AEA6060"/>
    <w:rsid w:val="4B893563"/>
    <w:rsid w:val="4BA001BF"/>
    <w:rsid w:val="4BC13445"/>
    <w:rsid w:val="4BFE0015"/>
    <w:rsid w:val="4C4579F1"/>
    <w:rsid w:val="4D956757"/>
    <w:rsid w:val="4DAC584E"/>
    <w:rsid w:val="4E0D2791"/>
    <w:rsid w:val="4F6939F7"/>
    <w:rsid w:val="4F74239C"/>
    <w:rsid w:val="50131BB5"/>
    <w:rsid w:val="515E50B1"/>
    <w:rsid w:val="51DF2696"/>
    <w:rsid w:val="541A5E66"/>
    <w:rsid w:val="55F01743"/>
    <w:rsid w:val="56130B60"/>
    <w:rsid w:val="56226FF5"/>
    <w:rsid w:val="5656482C"/>
    <w:rsid w:val="56847368"/>
    <w:rsid w:val="56F91B04"/>
    <w:rsid w:val="571A1A7B"/>
    <w:rsid w:val="580C1D0B"/>
    <w:rsid w:val="589E0D37"/>
    <w:rsid w:val="58B73A25"/>
    <w:rsid w:val="58C97324"/>
    <w:rsid w:val="596A23D3"/>
    <w:rsid w:val="5B5D7C62"/>
    <w:rsid w:val="5BB2759F"/>
    <w:rsid w:val="5CA02689"/>
    <w:rsid w:val="5CAF478F"/>
    <w:rsid w:val="5E2F0501"/>
    <w:rsid w:val="5F166FCB"/>
    <w:rsid w:val="5FD13100"/>
    <w:rsid w:val="605D1356"/>
    <w:rsid w:val="61252DAF"/>
    <w:rsid w:val="619106D2"/>
    <w:rsid w:val="61A40B13"/>
    <w:rsid w:val="622B7232"/>
    <w:rsid w:val="623161EC"/>
    <w:rsid w:val="63634DEF"/>
    <w:rsid w:val="63740A7B"/>
    <w:rsid w:val="638048A2"/>
    <w:rsid w:val="6417181C"/>
    <w:rsid w:val="64F81356"/>
    <w:rsid w:val="651D0295"/>
    <w:rsid w:val="667F5C44"/>
    <w:rsid w:val="66862C89"/>
    <w:rsid w:val="66A232A2"/>
    <w:rsid w:val="670A4B90"/>
    <w:rsid w:val="67206C39"/>
    <w:rsid w:val="6729598A"/>
    <w:rsid w:val="679F4002"/>
    <w:rsid w:val="68E97798"/>
    <w:rsid w:val="69A55448"/>
    <w:rsid w:val="69F04FE9"/>
    <w:rsid w:val="6A1A3E14"/>
    <w:rsid w:val="6A3A2708"/>
    <w:rsid w:val="6C8A304F"/>
    <w:rsid w:val="6DEE4C2B"/>
    <w:rsid w:val="6E4969E0"/>
    <w:rsid w:val="70F74EAF"/>
    <w:rsid w:val="70FC24C5"/>
    <w:rsid w:val="72985992"/>
    <w:rsid w:val="732D2175"/>
    <w:rsid w:val="73AD3C4B"/>
    <w:rsid w:val="75706FDE"/>
    <w:rsid w:val="75752846"/>
    <w:rsid w:val="75874327"/>
    <w:rsid w:val="76852F5D"/>
    <w:rsid w:val="768A2DFB"/>
    <w:rsid w:val="77A25449"/>
    <w:rsid w:val="792C6CB9"/>
    <w:rsid w:val="7AD27EBD"/>
    <w:rsid w:val="7B3B67EF"/>
    <w:rsid w:val="7B6C1B51"/>
    <w:rsid w:val="7B7F7F7B"/>
    <w:rsid w:val="7B892BA7"/>
    <w:rsid w:val="7BA305F1"/>
    <w:rsid w:val="7D311748"/>
    <w:rsid w:val="7D843F76"/>
    <w:rsid w:val="7DE94569"/>
    <w:rsid w:val="7E1150D6"/>
    <w:rsid w:val="7E7A711F"/>
    <w:rsid w:val="7F5931D8"/>
    <w:rsid w:val="7F8C2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8"/>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5"/>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3"/>
    <w:semiHidden/>
    <w:qFormat/>
    <w:uiPriority w:val="99"/>
    <w:pPr>
      <w:shd w:val="clear" w:color="auto" w:fill="000080"/>
    </w:pPr>
  </w:style>
  <w:style w:type="paragraph" w:styleId="7">
    <w:name w:val="Body Text"/>
    <w:basedOn w:val="1"/>
    <w:link w:val="136"/>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7"/>
    <w:qFormat/>
    <w:uiPriority w:val="0"/>
    <w:rPr>
      <w:rFonts w:hint="eastAsia" w:ascii="宋体" w:hAnsi="Courier New" w:cs="Courier New"/>
      <w:szCs w:val="21"/>
    </w:rPr>
  </w:style>
  <w:style w:type="paragraph" w:styleId="10">
    <w:name w:val="Date"/>
    <w:basedOn w:val="1"/>
    <w:next w:val="1"/>
    <w:link w:val="32"/>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2"/>
    <w:qFormat/>
    <w:uiPriority w:val="99"/>
    <w:pPr>
      <w:ind w:firstLine="420" w:firstLineChars="200"/>
    </w:pPr>
    <w:rPr>
      <w:rFonts w:ascii="宋体" w:hAnsi="宋体"/>
    </w:rPr>
  </w:style>
  <w:style w:type="paragraph" w:styleId="12">
    <w:name w:val="Balloon Text"/>
    <w:basedOn w:val="1"/>
    <w:link w:val="36"/>
    <w:unhideWhenUsed/>
    <w:qFormat/>
    <w:uiPriority w:val="99"/>
    <w:rPr>
      <w:rFonts w:ascii="Calibri" w:hAnsi="Calibri"/>
      <w:sz w:val="18"/>
      <w:szCs w:val="18"/>
      <w:lang w:val="zh-CN" w:eastAsia="zh-CN"/>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99"/>
  </w:style>
  <w:style w:type="character" w:styleId="24">
    <w:name w:val="FollowedHyperlink"/>
    <w:unhideWhenUsed/>
    <w:qFormat/>
    <w:uiPriority w:val="99"/>
    <w:rPr>
      <w:color w:val="954F72"/>
      <w:u w:val="single"/>
    </w:rPr>
  </w:style>
  <w:style w:type="character" w:styleId="25">
    <w:name w:val="Hyperlink"/>
    <w:unhideWhenUsed/>
    <w:qFormat/>
    <w:uiPriority w:val="99"/>
    <w:rPr>
      <w:color w:val="0563C1"/>
      <w:u w:val="single"/>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1 字符"/>
    <w:basedOn w:val="21"/>
    <w:link w:val="2"/>
    <w:qFormat/>
    <w:uiPriority w:val="0"/>
    <w:rPr>
      <w:rFonts w:ascii="Calibri" w:hAnsi="Calibri" w:cs="Times New Roman"/>
      <w:b/>
      <w:bCs/>
      <w:kern w:val="44"/>
      <w:sz w:val="44"/>
      <w:szCs w:val="44"/>
    </w:rPr>
  </w:style>
  <w:style w:type="character" w:customStyle="1" w:styleId="28">
    <w:name w:val="标题 3 字符"/>
    <w:basedOn w:val="21"/>
    <w:link w:val="4"/>
    <w:qFormat/>
    <w:uiPriority w:val="9"/>
    <w:rPr>
      <w:rFonts w:cs="仿宋"/>
      <w:b/>
      <w:bCs/>
      <w:kern w:val="2"/>
      <w:szCs w:val="24"/>
    </w:rPr>
  </w:style>
  <w:style w:type="paragraph" w:customStyle="1" w:styleId="29">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30">
    <w:name w:val="页脚 字符"/>
    <w:basedOn w:val="21"/>
    <w:link w:val="13"/>
    <w:qFormat/>
    <w:uiPriority w:val="99"/>
    <w:rPr>
      <w:rFonts w:ascii="Times New Roman" w:hAnsi="Times New Roman" w:cs="Times New Roman"/>
      <w:kern w:val="2"/>
      <w:sz w:val="18"/>
      <w:szCs w:val="18"/>
    </w:rPr>
  </w:style>
  <w:style w:type="character" w:customStyle="1" w:styleId="31">
    <w:name w:val="页眉 字符"/>
    <w:basedOn w:val="21"/>
    <w:link w:val="14"/>
    <w:qFormat/>
    <w:uiPriority w:val="0"/>
    <w:rPr>
      <w:rFonts w:ascii="Times New Roman" w:hAnsi="Times New Roman" w:cs="Times New Roman"/>
      <w:kern w:val="2"/>
      <w:sz w:val="18"/>
      <w:szCs w:val="18"/>
    </w:rPr>
  </w:style>
  <w:style w:type="character" w:customStyle="1" w:styleId="32">
    <w:name w:val="日期 字符"/>
    <w:basedOn w:val="21"/>
    <w:link w:val="10"/>
    <w:qFormat/>
    <w:uiPriority w:val="99"/>
    <w:rPr>
      <w:rFonts w:ascii="仿宋_GB2312" w:eastAsia="仿宋_GB2312"/>
      <w:sz w:val="30"/>
      <w:szCs w:val="30"/>
    </w:rPr>
  </w:style>
  <w:style w:type="character" w:customStyle="1" w:styleId="33">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4">
    <w:name w:val="List Paragraph"/>
    <w:basedOn w:val="1"/>
    <w:qFormat/>
    <w:uiPriority w:val="34"/>
    <w:pPr>
      <w:ind w:firstLine="420" w:firstLineChars="200"/>
    </w:pPr>
    <w:rPr>
      <w:rFonts w:ascii="Calibri" w:hAnsi="Calibri"/>
      <w:szCs w:val="22"/>
    </w:rPr>
  </w:style>
  <w:style w:type="paragraph" w:styleId="3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批注框文本 字符"/>
    <w:basedOn w:val="21"/>
    <w:link w:val="12"/>
    <w:qFormat/>
    <w:uiPriority w:val="99"/>
    <w:rPr>
      <w:rFonts w:ascii="Calibri" w:hAnsi="Calibri" w:cs="Times New Roman"/>
      <w:kern w:val="2"/>
      <w:sz w:val="18"/>
      <w:szCs w:val="18"/>
      <w:lang w:val="zh-CN" w:eastAsia="zh-CN"/>
    </w:rPr>
  </w:style>
  <w:style w:type="character" w:customStyle="1" w:styleId="37">
    <w:name w:val="纯文本 字符"/>
    <w:basedOn w:val="21"/>
    <w:link w:val="9"/>
    <w:qFormat/>
    <w:uiPriority w:val="0"/>
    <w:rPr>
      <w:rFonts w:hAnsi="Courier New" w:cs="Courier New"/>
      <w:kern w:val="2"/>
      <w:sz w:val="21"/>
      <w:szCs w:val="21"/>
    </w:rPr>
  </w:style>
  <w:style w:type="paragraph" w:customStyle="1" w:styleId="38">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kern w:val="0"/>
      <w:sz w:val="20"/>
      <w:szCs w:val="20"/>
    </w:rPr>
  </w:style>
  <w:style w:type="paragraph" w:customStyle="1" w:styleId="41">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4">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3">
    <w:name w:val="xl96"/>
    <w:basedOn w:val="1"/>
    <w:qFormat/>
    <w:uiPriority w:val="0"/>
    <w:pPr>
      <w:widowControl/>
      <w:spacing w:before="100" w:beforeAutospacing="1" w:after="100" w:afterAutospacing="1"/>
      <w:jc w:val="center"/>
      <w:textAlignment w:val="center"/>
    </w:pPr>
    <w:rPr>
      <w:kern w:val="0"/>
      <w:sz w:val="24"/>
    </w:rPr>
  </w:style>
  <w:style w:type="paragraph" w:customStyle="1" w:styleId="5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9">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60">
    <w:name w:val="xl103"/>
    <w:basedOn w:val="1"/>
    <w:qFormat/>
    <w:uiPriority w:val="0"/>
    <w:pPr>
      <w:widowControl/>
      <w:spacing w:before="100" w:beforeAutospacing="1" w:after="100" w:afterAutospacing="1"/>
      <w:jc w:val="left"/>
    </w:pPr>
    <w:rPr>
      <w:kern w:val="0"/>
      <w:sz w:val="24"/>
    </w:rPr>
  </w:style>
  <w:style w:type="paragraph" w:customStyle="1" w:styleId="61">
    <w:name w:val="xl104"/>
    <w:basedOn w:val="1"/>
    <w:qFormat/>
    <w:uiPriority w:val="0"/>
    <w:pPr>
      <w:widowControl/>
      <w:spacing w:before="100" w:beforeAutospacing="1" w:after="100" w:afterAutospacing="1"/>
      <w:jc w:val="left"/>
    </w:pPr>
    <w:rPr>
      <w:kern w:val="0"/>
      <w:sz w:val="24"/>
    </w:rPr>
  </w:style>
  <w:style w:type="paragraph" w:customStyle="1" w:styleId="62">
    <w:name w:val="xl105"/>
    <w:basedOn w:val="1"/>
    <w:qFormat/>
    <w:uiPriority w:val="0"/>
    <w:pPr>
      <w:widowControl/>
      <w:spacing w:before="100" w:beforeAutospacing="1" w:after="100" w:afterAutospacing="1"/>
      <w:jc w:val="center"/>
    </w:pPr>
    <w:rPr>
      <w:kern w:val="0"/>
      <w:sz w:val="24"/>
    </w:rPr>
  </w:style>
  <w:style w:type="paragraph" w:customStyle="1" w:styleId="63">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4">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5">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7">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9">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2">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3">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4">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5">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7">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8">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1">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2">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3">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4">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9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2">
    <w:name w:val="正文文本缩进 2 字符"/>
    <w:basedOn w:val="21"/>
    <w:link w:val="11"/>
    <w:qFormat/>
    <w:uiPriority w:val="99"/>
    <w:rPr>
      <w:rFonts w:cs="Times New Roman"/>
      <w:kern w:val="2"/>
      <w:sz w:val="21"/>
      <w:szCs w:val="24"/>
    </w:rPr>
  </w:style>
  <w:style w:type="character" w:customStyle="1" w:styleId="93">
    <w:name w:val="apple-converted-space"/>
    <w:qFormat/>
    <w:uiPriority w:val="99"/>
    <w:rPr>
      <w:rFonts w:cs="Times New Roman"/>
    </w:rPr>
  </w:style>
  <w:style w:type="paragraph" w:customStyle="1" w:styleId="94">
    <w:name w:val="List Paragraph1"/>
    <w:basedOn w:val="1"/>
    <w:qFormat/>
    <w:uiPriority w:val="99"/>
    <w:pPr>
      <w:ind w:firstLine="420" w:firstLineChars="200"/>
    </w:pPr>
    <w:rPr>
      <w:rFonts w:ascii="Calibri" w:hAnsi="Calibri"/>
      <w:szCs w:val="22"/>
    </w:rPr>
  </w:style>
  <w:style w:type="character" w:customStyle="1" w:styleId="95">
    <w:name w:val="font21"/>
    <w:qFormat/>
    <w:uiPriority w:val="99"/>
    <w:rPr>
      <w:rFonts w:ascii="宋体" w:hAnsi="宋体" w:eastAsia="宋体" w:cs="宋体"/>
      <w:color w:val="000000"/>
      <w:sz w:val="20"/>
      <w:szCs w:val="20"/>
      <w:u w:val="none"/>
    </w:rPr>
  </w:style>
  <w:style w:type="paragraph" w:customStyle="1" w:styleId="96">
    <w:name w:val="列出段落1"/>
    <w:basedOn w:val="1"/>
    <w:qFormat/>
    <w:uiPriority w:val="34"/>
    <w:pPr>
      <w:ind w:firstLine="420" w:firstLineChars="200"/>
    </w:pPr>
    <w:rPr>
      <w:rFonts w:ascii="Calibri" w:hAnsi="Calibri"/>
      <w:szCs w:val="22"/>
    </w:rPr>
  </w:style>
  <w:style w:type="paragraph" w:customStyle="1" w:styleId="97">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8">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9">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0">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1">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8">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9">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2">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3">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4">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1">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3">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4">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5">
    <w:name w:val="标题 5 字符"/>
    <w:basedOn w:val="21"/>
    <w:link w:val="5"/>
    <w:semiHidden/>
    <w:qFormat/>
    <w:uiPriority w:val="9"/>
    <w:rPr>
      <w:rFonts w:ascii="Times New Roman" w:hAnsi="Times New Roman" w:cs="Times New Roman"/>
      <w:b/>
      <w:bCs/>
      <w:kern w:val="2"/>
      <w:sz w:val="28"/>
      <w:szCs w:val="28"/>
    </w:rPr>
  </w:style>
  <w:style w:type="character" w:customStyle="1" w:styleId="136">
    <w:name w:val="正文文本 字符"/>
    <w:basedOn w:val="21"/>
    <w:link w:val="7"/>
    <w:qFormat/>
    <w:uiPriority w:val="99"/>
    <w:rPr>
      <w:rFonts w:ascii="Times New Roman" w:hAnsi="Times New Roman" w:cs="Times New Roman"/>
      <w:kern w:val="2"/>
      <w:sz w:val="21"/>
      <w:szCs w:val="24"/>
    </w:rPr>
  </w:style>
  <w:style w:type="character" w:customStyle="1" w:styleId="137">
    <w:name w:val="建设方案正文 Char Char"/>
    <w:link w:val="138"/>
    <w:qFormat/>
    <w:uiPriority w:val="0"/>
    <w:rPr>
      <w:rFonts w:ascii="仿宋_GB2312" w:eastAsia="仿宋_GB2312"/>
      <w:color w:val="000000"/>
      <w:kern w:val="2"/>
    </w:rPr>
  </w:style>
  <w:style w:type="paragraph" w:customStyle="1" w:styleId="138">
    <w:name w:val="建设方案正文"/>
    <w:basedOn w:val="1"/>
    <w:link w:val="137"/>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9">
    <w:name w:val="二级标题"/>
    <w:basedOn w:val="1"/>
    <w:link w:val="140"/>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40">
    <w:name w:val="二级标题 Char"/>
    <w:link w:val="139"/>
    <w:qFormat/>
    <w:uiPriority w:val="0"/>
    <w:rPr>
      <w:rFonts w:ascii="黑体" w:hAnsi="黑体" w:eastAsia="黑体" w:cs="Times New Roman"/>
      <w:bCs/>
      <w:color w:val="000000"/>
      <w:kern w:val="2"/>
      <w:szCs w:val="24"/>
    </w:rPr>
  </w:style>
  <w:style w:type="paragraph" w:customStyle="1" w:styleId="14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4">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0">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2">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4">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6">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1">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4">
    <w:name w:val="font51"/>
    <w:basedOn w:val="21"/>
    <w:qFormat/>
    <w:uiPriority w:val="0"/>
    <w:rPr>
      <w:rFonts w:hint="eastAsia" w:ascii="宋体" w:hAnsi="宋体" w:eastAsia="宋体" w:cs="宋体"/>
      <w:color w:val="000000"/>
      <w:sz w:val="20"/>
      <w:szCs w:val="20"/>
      <w:u w:val="none"/>
    </w:rPr>
  </w:style>
  <w:style w:type="character" w:customStyle="1" w:styleId="165">
    <w:name w:val="font61"/>
    <w:basedOn w:val="21"/>
    <w:qFormat/>
    <w:uiPriority w:val="0"/>
    <w:rPr>
      <w:rFonts w:hint="default" w:ascii="Times New Roman" w:hAnsi="Times New Roman" w:cs="Times New Roman"/>
      <w:color w:val="000000"/>
      <w:sz w:val="20"/>
      <w:szCs w:val="20"/>
      <w:u w:val="none"/>
    </w:rPr>
  </w:style>
  <w:style w:type="character" w:customStyle="1" w:styleId="166">
    <w:name w:val="font71"/>
    <w:basedOn w:val="21"/>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2666</Words>
  <Characters>2736</Characters>
  <Lines>49</Lines>
  <Paragraphs>13</Paragraphs>
  <TotalTime>12</TotalTime>
  <ScaleCrop>false</ScaleCrop>
  <LinksUpToDate>false</LinksUpToDate>
  <CharactersWithSpaces>2848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吴婷</cp:lastModifiedBy>
  <cp:lastPrinted>2025-05-12T02:07:00Z</cp:lastPrinted>
  <dcterms:modified xsi:type="dcterms:W3CDTF">2025-05-30T04:07:27Z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eyJoZGlkIjoiNWNmYzBhOTg1ZjQ0ODU2YWYyZmY3YzRhZWM5ZmIyOGIiLCJ1c2VySWQiOiI2MzEzNjgzNjIifQ==</vt:lpwstr>
  </property>
  <property fmtid="{D5CDD505-2E9C-101B-9397-08002B2CF9AE}" pid="3" name="KSOProductBuildVer">
    <vt:lpwstr>2052-12.1.0.20784</vt:lpwstr>
  </property>
  <property fmtid="{D5CDD505-2E9C-101B-9397-08002B2CF9AE}" pid="4" name="ICV">
    <vt:lpwstr>2B7116DCAAE94F5D829049676D23E5B8_12</vt:lpwstr>
  </property>
</Properties>
</file>